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8F47E" w14:textId="77777777" w:rsidR="00F74C81" w:rsidRDefault="00F74C81" w:rsidP="00FD59DF">
      <w:pPr>
        <w:snapToGrid w:val="0"/>
        <w:spacing w:line="600" w:lineRule="exact"/>
        <w:ind w:firstLineChars="0" w:firstLine="0"/>
        <w:rPr>
          <w:rFonts w:ascii="方正小标宋简体" w:eastAsia="方正小标宋简体" w:hAnsi="方正小标宋简体"/>
          <w:sz w:val="40"/>
          <w:szCs w:val="32"/>
        </w:rPr>
      </w:pPr>
    </w:p>
    <w:p w14:paraId="0FB1C953" w14:textId="0462EEBB" w:rsidR="00F5778C" w:rsidRPr="00F74C81" w:rsidRDefault="00E227DB" w:rsidP="00F74C81">
      <w:pPr>
        <w:snapToGrid w:val="0"/>
        <w:spacing w:line="600" w:lineRule="exact"/>
        <w:ind w:right="-1" w:firstLineChars="0" w:firstLine="0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F74C81">
        <w:rPr>
          <w:rFonts w:ascii="方正小标宋简体" w:eastAsia="方正小标宋简体" w:hAnsi="方正小标宋简体" w:hint="eastAsia"/>
          <w:sz w:val="44"/>
          <w:szCs w:val="44"/>
        </w:rPr>
        <w:t xml:space="preserve"> </w:t>
      </w:r>
      <w:r w:rsidR="00EB2022" w:rsidRPr="00F74C81">
        <w:rPr>
          <w:rFonts w:ascii="方正小标宋简体" w:eastAsia="方正小标宋简体" w:hAnsi="方正小标宋简体" w:hint="eastAsia"/>
          <w:sz w:val="44"/>
          <w:szCs w:val="44"/>
        </w:rPr>
        <w:t>“爱山东”上线2周年</w:t>
      </w:r>
      <w:r w:rsidR="00F74C81">
        <w:rPr>
          <w:rFonts w:ascii="方正小标宋简体" w:eastAsia="方正小标宋简体" w:hAnsi="方正小标宋简体" w:hint="eastAsia"/>
          <w:sz w:val="44"/>
          <w:szCs w:val="44"/>
        </w:rPr>
        <w:t>品牌</w:t>
      </w:r>
      <w:r w:rsidR="00C05389" w:rsidRPr="00F74C81">
        <w:rPr>
          <w:rFonts w:ascii="方正小标宋简体" w:eastAsia="方正小标宋简体" w:hAnsi="方正小标宋简体" w:hint="eastAsia"/>
          <w:sz w:val="44"/>
          <w:szCs w:val="44"/>
        </w:rPr>
        <w:t>互动</w:t>
      </w:r>
      <w:r w:rsidR="00EB2022" w:rsidRPr="00F74C81">
        <w:rPr>
          <w:rFonts w:ascii="方正小标宋简体" w:eastAsia="方正小标宋简体" w:hAnsi="方正小标宋简体" w:hint="eastAsia"/>
          <w:sz w:val="44"/>
          <w:szCs w:val="44"/>
        </w:rPr>
        <w:t>传播</w:t>
      </w:r>
      <w:r w:rsidR="00F74C81">
        <w:rPr>
          <w:rFonts w:ascii="方正小标宋简体" w:eastAsia="方正小标宋简体" w:hAnsi="方正小标宋简体" w:hint="eastAsia"/>
          <w:sz w:val="44"/>
          <w:szCs w:val="44"/>
        </w:rPr>
        <w:t>活动</w:t>
      </w:r>
    </w:p>
    <w:p w14:paraId="2B021D06" w14:textId="53815693" w:rsidR="00EB2022" w:rsidRDefault="00EB2022" w:rsidP="00C05389">
      <w:pPr>
        <w:ind w:firstLineChars="0" w:firstLine="0"/>
        <w:rPr>
          <w:rFonts w:ascii="仿宋_GB2312" w:eastAsia="仿宋_GB2312"/>
          <w:sz w:val="32"/>
          <w:szCs w:val="24"/>
        </w:rPr>
      </w:pPr>
    </w:p>
    <w:p w14:paraId="3BD92153" w14:textId="18DF73B1" w:rsidR="00F74C81" w:rsidRDefault="002C7330" w:rsidP="00F74C81">
      <w:pPr>
        <w:widowControl/>
        <w:spacing w:line="600" w:lineRule="exact"/>
        <w:ind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根据《</w:t>
      </w:r>
      <w:r w:rsidRPr="002C7330">
        <w:rPr>
          <w:rFonts w:ascii="仿宋_GB2312" w:eastAsia="仿宋_GB2312" w:hAnsi="仿宋" w:cs="Arial" w:hint="eastAsia"/>
          <w:kern w:val="0"/>
          <w:sz w:val="32"/>
          <w:szCs w:val="32"/>
        </w:rPr>
        <w:t>推进重点高频民生事项“掌上办”实施方案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》提出的要</w:t>
      </w:r>
      <w:r w:rsidRPr="002C7330">
        <w:rPr>
          <w:rFonts w:ascii="仿宋_GB2312" w:eastAsia="仿宋_GB2312" w:hAnsi="仿宋" w:cs="Arial" w:hint="eastAsia"/>
          <w:kern w:val="0"/>
          <w:sz w:val="32"/>
          <w:szCs w:val="32"/>
        </w:rPr>
        <w:t>广泛宣传以“爱山东”</w:t>
      </w:r>
      <w:r w:rsidRPr="002C7330">
        <w:rPr>
          <w:rFonts w:ascii="仿宋_GB2312" w:eastAsia="仿宋_GB2312" w:hAnsi="仿宋" w:cs="Arial"/>
          <w:kern w:val="0"/>
          <w:sz w:val="32"/>
          <w:szCs w:val="32"/>
        </w:rPr>
        <w:t>APP为主渠道的移动政务服务新理念、新做法</w:t>
      </w:r>
      <w:r w:rsidR="00872082">
        <w:rPr>
          <w:rFonts w:ascii="仿宋_GB2312" w:eastAsia="仿宋_GB2312" w:hAnsi="仿宋" w:cs="Arial" w:hint="eastAsia"/>
          <w:kern w:val="0"/>
          <w:sz w:val="32"/>
          <w:szCs w:val="32"/>
        </w:rPr>
        <w:t>的要求。同时，</w:t>
      </w:r>
      <w:r w:rsidR="00E227DB">
        <w:rPr>
          <w:rFonts w:ascii="仿宋_GB2312" w:eastAsia="仿宋_GB2312" w:hAnsi="仿宋" w:cs="Arial" w:hint="eastAsia"/>
          <w:kern w:val="0"/>
          <w:sz w:val="32"/>
          <w:szCs w:val="32"/>
        </w:rPr>
        <w:t xml:space="preserve"> 1月11日为</w:t>
      </w:r>
      <w:r w:rsidR="00F74C81">
        <w:rPr>
          <w:rFonts w:ascii="仿宋_GB2312" w:eastAsia="仿宋_GB2312" w:hAnsi="仿宋" w:cs="Arial" w:hint="eastAsia"/>
          <w:kern w:val="0"/>
          <w:sz w:val="32"/>
          <w:szCs w:val="32"/>
        </w:rPr>
        <w:t>“爱山东”正式上线2周年，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为充分发挥“爱山东”数聚赋能、智</w:t>
      </w:r>
      <w:r w:rsidR="00872082">
        <w:rPr>
          <w:rFonts w:ascii="仿宋_GB2312" w:eastAsia="仿宋_GB2312" w:hAnsi="仿宋" w:cs="Arial" w:hint="eastAsia"/>
          <w:kern w:val="0"/>
          <w:sz w:val="32"/>
          <w:szCs w:val="32"/>
        </w:rPr>
        <w:t>惠齐鲁</w:t>
      </w:r>
      <w:r w:rsidR="00E139CA">
        <w:rPr>
          <w:rFonts w:ascii="仿宋_GB2312" w:eastAsia="仿宋_GB2312" w:hAnsi="仿宋" w:cs="Arial" w:hint="eastAsia"/>
          <w:kern w:val="0"/>
          <w:sz w:val="32"/>
          <w:szCs w:val="32"/>
        </w:rPr>
        <w:t>给</w:t>
      </w:r>
      <w:r w:rsidR="00872082">
        <w:rPr>
          <w:rFonts w:ascii="仿宋_GB2312" w:eastAsia="仿宋_GB2312" w:hAnsi="仿宋" w:cs="Arial" w:hint="eastAsia"/>
          <w:kern w:val="0"/>
          <w:sz w:val="32"/>
          <w:szCs w:val="32"/>
        </w:rPr>
        <w:t>企业群众生产生活带来的变革</w:t>
      </w:r>
      <w:r w:rsidR="006F2EDC">
        <w:rPr>
          <w:rFonts w:ascii="仿宋_GB2312" w:eastAsia="仿宋_GB2312" w:hAnsi="仿宋" w:cs="Arial" w:hint="eastAsia"/>
          <w:kern w:val="0"/>
          <w:sz w:val="32"/>
          <w:szCs w:val="32"/>
        </w:rPr>
        <w:t>，围绕“‘爱山东’</w:t>
      </w:r>
      <w:r w:rsidR="00E227DB">
        <w:rPr>
          <w:rFonts w:ascii="仿宋_GB2312" w:eastAsia="仿宋_GB2312" w:hAnsi="仿宋" w:cs="Arial" w:hint="eastAsia"/>
          <w:kern w:val="0"/>
          <w:sz w:val="32"/>
          <w:szCs w:val="32"/>
        </w:rPr>
        <w:t>上线2周年 大小事 轻松点</w:t>
      </w:r>
      <w:r w:rsidR="006F2EDC">
        <w:rPr>
          <w:rFonts w:ascii="仿宋_GB2312" w:eastAsia="仿宋_GB2312" w:hAnsi="仿宋" w:cs="Arial" w:hint="eastAsia"/>
          <w:kern w:val="0"/>
          <w:sz w:val="32"/>
          <w:szCs w:val="32"/>
        </w:rPr>
        <w:t>”为</w:t>
      </w:r>
      <w:r w:rsidR="00D906F1">
        <w:rPr>
          <w:rFonts w:ascii="仿宋_GB2312" w:eastAsia="仿宋_GB2312" w:hAnsi="仿宋" w:cs="Arial" w:hint="eastAsia"/>
          <w:kern w:val="0"/>
          <w:sz w:val="32"/>
          <w:szCs w:val="32"/>
        </w:rPr>
        <w:t>主线</w:t>
      </w:r>
      <w:r w:rsidR="006F2EDC">
        <w:rPr>
          <w:rFonts w:ascii="仿宋_GB2312" w:eastAsia="仿宋_GB2312" w:hAnsi="仿宋" w:cs="Arial" w:hint="eastAsia"/>
          <w:kern w:val="0"/>
          <w:sz w:val="32"/>
          <w:szCs w:val="32"/>
        </w:rPr>
        <w:t>，各市</w:t>
      </w:r>
      <w:r w:rsidR="006F2EDC" w:rsidRPr="006F2EDC">
        <w:rPr>
          <w:rFonts w:ascii="仿宋_GB2312" w:eastAsia="仿宋_GB2312" w:hAnsi="仿宋" w:cs="Arial" w:hint="eastAsia"/>
          <w:kern w:val="0"/>
          <w:sz w:val="32"/>
          <w:szCs w:val="32"/>
        </w:rPr>
        <w:t>“爱山东”主管部门</w:t>
      </w:r>
      <w:r w:rsidR="006F2EDC">
        <w:rPr>
          <w:rFonts w:ascii="仿宋_GB2312" w:eastAsia="仿宋_GB2312" w:hAnsi="仿宋" w:cs="Arial" w:hint="eastAsia"/>
          <w:kern w:val="0"/>
          <w:sz w:val="32"/>
          <w:szCs w:val="32"/>
        </w:rPr>
        <w:t>进行</w:t>
      </w:r>
      <w:r w:rsidR="00D906F1">
        <w:rPr>
          <w:rFonts w:ascii="仿宋_GB2312" w:eastAsia="仿宋_GB2312" w:hAnsi="仿宋" w:cs="Arial" w:hint="eastAsia"/>
          <w:kern w:val="0"/>
          <w:sz w:val="32"/>
          <w:szCs w:val="32"/>
        </w:rPr>
        <w:t>本市</w:t>
      </w:r>
      <w:r w:rsidR="00C13E8B">
        <w:rPr>
          <w:rFonts w:ascii="仿宋_GB2312" w:eastAsia="仿宋_GB2312" w:hAnsi="仿宋" w:cs="Arial" w:hint="eastAsia"/>
          <w:kern w:val="0"/>
          <w:sz w:val="32"/>
          <w:szCs w:val="32"/>
        </w:rPr>
        <w:t>同步</w:t>
      </w:r>
      <w:r w:rsidR="006F2EDC">
        <w:rPr>
          <w:rFonts w:ascii="仿宋_GB2312" w:eastAsia="仿宋_GB2312" w:hAnsi="仿宋" w:cs="Arial" w:hint="eastAsia"/>
          <w:kern w:val="0"/>
          <w:sz w:val="32"/>
          <w:szCs w:val="32"/>
        </w:rPr>
        <w:t>宣传工作</w:t>
      </w:r>
      <w:r w:rsidR="00E227DB">
        <w:rPr>
          <w:rFonts w:ascii="仿宋_GB2312" w:eastAsia="仿宋_GB2312" w:hAnsi="仿宋" w:cs="Arial" w:hint="eastAsia"/>
          <w:kern w:val="0"/>
          <w:sz w:val="32"/>
          <w:szCs w:val="32"/>
        </w:rPr>
        <w:t>。</w:t>
      </w:r>
      <w:r w:rsidR="00E227DB">
        <w:rPr>
          <w:rFonts w:ascii="仿宋_GB2312" w:eastAsia="仿宋_GB2312" w:hAnsi="仿宋" w:cs="Arial"/>
          <w:kern w:val="0"/>
          <w:sz w:val="32"/>
          <w:szCs w:val="32"/>
        </w:rPr>
        <w:t xml:space="preserve"> </w:t>
      </w:r>
    </w:p>
    <w:p w14:paraId="253D9D38" w14:textId="1DCC6686" w:rsidR="006F2EDC" w:rsidRDefault="00B363A5" w:rsidP="006F2EDC">
      <w:pPr>
        <w:spacing w:line="600" w:lineRule="exact"/>
        <w:ind w:firstLine="640"/>
        <w:rPr>
          <w:rFonts w:ascii="黑体-简" w:eastAsia="黑体-简" w:hAnsi="黑体-简" w:cs="黑体-简"/>
          <w:sz w:val="32"/>
          <w:szCs w:val="36"/>
        </w:rPr>
      </w:pPr>
      <w:r>
        <w:rPr>
          <w:rFonts w:ascii="黑体-简" w:eastAsia="黑体-简" w:hAnsi="黑体-简" w:cs="黑体-简" w:hint="eastAsia"/>
          <w:sz w:val="32"/>
          <w:szCs w:val="36"/>
        </w:rPr>
        <w:t>一</w:t>
      </w:r>
      <w:r w:rsidR="006F2EDC">
        <w:rPr>
          <w:rFonts w:ascii="黑体-简" w:eastAsia="黑体-简" w:hAnsi="黑体-简" w:cs="黑体-简" w:hint="eastAsia"/>
          <w:sz w:val="32"/>
          <w:szCs w:val="36"/>
        </w:rPr>
        <w:t>、</w:t>
      </w:r>
      <w:r w:rsidR="00D17E59">
        <w:rPr>
          <w:rFonts w:ascii="黑体-简" w:eastAsia="黑体-简" w:hAnsi="黑体-简" w:cs="黑体-简" w:hint="eastAsia"/>
          <w:sz w:val="32"/>
          <w:szCs w:val="36"/>
        </w:rPr>
        <w:t>活动</w:t>
      </w:r>
      <w:r w:rsidR="006F2EDC">
        <w:rPr>
          <w:rFonts w:ascii="黑体-简" w:eastAsia="黑体-简" w:hAnsi="黑体-简" w:cs="黑体-简" w:hint="eastAsia"/>
          <w:sz w:val="32"/>
          <w:szCs w:val="36"/>
        </w:rPr>
        <w:t>目标</w:t>
      </w:r>
    </w:p>
    <w:p w14:paraId="23E3179A" w14:textId="15628899" w:rsidR="00F74C81" w:rsidRDefault="006F2EDC" w:rsidP="00E139CA">
      <w:pPr>
        <w:spacing w:line="600" w:lineRule="exact"/>
        <w:ind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/>
          <w:kern w:val="0"/>
          <w:sz w:val="32"/>
          <w:szCs w:val="32"/>
        </w:rPr>
        <w:t>按照</w:t>
      </w:r>
      <w:r>
        <w:rPr>
          <w:rFonts w:ascii="仿宋_GB2312" w:eastAsia="仿宋_GB2312" w:hAnsi="仿宋" w:cs="Arial"/>
          <w:kern w:val="0"/>
          <w:sz w:val="32"/>
          <w:szCs w:val="32"/>
        </w:rPr>
        <w:t>“</w:t>
      </w:r>
      <w:r w:rsidR="00C13E8B">
        <w:rPr>
          <w:rFonts w:ascii="仿宋_GB2312" w:eastAsia="仿宋_GB2312" w:hAnsi="仿宋" w:cs="Arial" w:hint="eastAsia"/>
          <w:kern w:val="0"/>
          <w:sz w:val="32"/>
          <w:szCs w:val="32"/>
        </w:rPr>
        <w:t>统一</w:t>
      </w:r>
      <w:r w:rsidR="00E139CA">
        <w:rPr>
          <w:rFonts w:ascii="仿宋_GB2312" w:eastAsia="仿宋_GB2312" w:hAnsi="仿宋" w:cs="Arial" w:hint="eastAsia"/>
          <w:kern w:val="0"/>
          <w:sz w:val="32"/>
          <w:szCs w:val="32"/>
        </w:rPr>
        <w:t>方向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，</w:t>
      </w:r>
      <w:r w:rsidR="00872082">
        <w:rPr>
          <w:rFonts w:ascii="仿宋_GB2312" w:eastAsia="仿宋_GB2312" w:hAnsi="仿宋" w:cs="Arial" w:hint="eastAsia"/>
          <w:kern w:val="0"/>
          <w:sz w:val="32"/>
          <w:szCs w:val="32"/>
        </w:rPr>
        <w:t>各市自</w:t>
      </w:r>
      <w:r w:rsidR="00C13E8B">
        <w:rPr>
          <w:rFonts w:ascii="仿宋_GB2312" w:eastAsia="仿宋_GB2312" w:hAnsi="仿宋" w:cs="Arial" w:hint="eastAsia"/>
          <w:kern w:val="0"/>
          <w:sz w:val="32"/>
          <w:szCs w:val="32"/>
        </w:rPr>
        <w:t>拟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，</w:t>
      </w:r>
      <w:r w:rsidR="00C13E8B">
        <w:rPr>
          <w:rFonts w:ascii="仿宋_GB2312" w:eastAsia="仿宋_GB2312" w:hAnsi="仿宋" w:cs="Arial" w:hint="eastAsia"/>
          <w:kern w:val="0"/>
          <w:sz w:val="32"/>
          <w:szCs w:val="32"/>
        </w:rPr>
        <w:t>合力宣传</w:t>
      </w:r>
      <w:r>
        <w:rPr>
          <w:rFonts w:ascii="仿宋_GB2312" w:eastAsia="仿宋_GB2312" w:hAnsi="仿宋" w:cs="Arial"/>
          <w:kern w:val="0"/>
          <w:sz w:val="32"/>
          <w:szCs w:val="32"/>
        </w:rPr>
        <w:t>”</w:t>
      </w:r>
      <w:r>
        <w:rPr>
          <w:rFonts w:ascii="仿宋_GB2312" w:eastAsia="仿宋_GB2312" w:hAnsi="仿宋" w:cs="Arial"/>
          <w:kern w:val="0"/>
          <w:sz w:val="32"/>
          <w:szCs w:val="32"/>
        </w:rPr>
        <w:t>的原则，</w:t>
      </w:r>
      <w:r w:rsidR="00E139CA">
        <w:rPr>
          <w:rFonts w:ascii="仿宋_GB2312" w:eastAsia="仿宋_GB2312" w:hAnsi="仿宋" w:cs="Arial" w:hint="eastAsia"/>
          <w:kern w:val="0"/>
          <w:sz w:val="32"/>
          <w:szCs w:val="32"/>
        </w:rPr>
        <w:t>聚焦</w:t>
      </w:r>
      <w:r w:rsidR="00E139CA" w:rsidRPr="00E139CA">
        <w:rPr>
          <w:rFonts w:ascii="仿宋_GB2312" w:eastAsia="仿宋_GB2312" w:hAnsi="仿宋" w:cs="Arial" w:hint="eastAsia"/>
          <w:kern w:val="0"/>
          <w:sz w:val="32"/>
          <w:szCs w:val="32"/>
        </w:rPr>
        <w:t>社会保障、卫生健康、就业创业、民政救助、户籍办理、公安交管、交通</w:t>
      </w:r>
      <w:r w:rsidR="00E139CA">
        <w:rPr>
          <w:rFonts w:ascii="仿宋_GB2312" w:eastAsia="仿宋_GB2312" w:hAnsi="仿宋" w:cs="Arial" w:hint="eastAsia"/>
          <w:kern w:val="0"/>
          <w:sz w:val="32"/>
          <w:szCs w:val="32"/>
        </w:rPr>
        <w:t>出行、营商环境</w:t>
      </w:r>
      <w:r w:rsidR="00E139CA" w:rsidRPr="00E139CA">
        <w:rPr>
          <w:rFonts w:ascii="仿宋_GB2312" w:eastAsia="仿宋_GB2312" w:hAnsi="仿宋" w:cs="Arial" w:hint="eastAsia"/>
          <w:kern w:val="0"/>
          <w:sz w:val="32"/>
          <w:szCs w:val="32"/>
        </w:rPr>
        <w:t>等重点领域和老年人、残疾人、退役军人、高校毕业生、高层次人才等重点人群</w:t>
      </w:r>
      <w:r w:rsidR="00E139CA">
        <w:rPr>
          <w:rFonts w:ascii="仿宋_GB2312" w:eastAsia="仿宋_GB2312" w:hAnsi="仿宋" w:cs="Arial" w:hint="eastAsia"/>
          <w:kern w:val="0"/>
          <w:sz w:val="32"/>
          <w:szCs w:val="32"/>
        </w:rPr>
        <w:t>，结合本市常用电子证照“亮证即用”</w:t>
      </w:r>
      <w:r w:rsidR="000A2120">
        <w:rPr>
          <w:rFonts w:ascii="仿宋_GB2312" w:eastAsia="仿宋_GB2312" w:hAnsi="仿宋" w:cs="Arial" w:hint="eastAsia"/>
          <w:kern w:val="0"/>
          <w:sz w:val="32"/>
          <w:szCs w:val="32"/>
        </w:rPr>
        <w:t>功能</w:t>
      </w:r>
      <w:r w:rsidR="00E139CA">
        <w:rPr>
          <w:rFonts w:ascii="仿宋_GB2312" w:eastAsia="仿宋_GB2312" w:hAnsi="仿宋" w:cs="Arial" w:hint="eastAsia"/>
          <w:kern w:val="0"/>
          <w:sz w:val="32"/>
          <w:szCs w:val="32"/>
        </w:rPr>
        <w:t>，以</w:t>
      </w:r>
      <w:r w:rsidR="005522BA">
        <w:rPr>
          <w:rFonts w:ascii="仿宋_GB2312" w:eastAsia="仿宋_GB2312" w:hAnsi="仿宋" w:cs="Arial" w:hint="eastAsia"/>
          <w:kern w:val="0"/>
          <w:sz w:val="32"/>
          <w:szCs w:val="32"/>
        </w:rPr>
        <w:t>移动政务服务事项让</w:t>
      </w:r>
      <w:r w:rsidR="00E139CA">
        <w:rPr>
          <w:rFonts w:ascii="仿宋_GB2312" w:eastAsia="仿宋_GB2312" w:hAnsi="仿宋" w:cs="Arial" w:hint="eastAsia"/>
          <w:kern w:val="0"/>
          <w:sz w:val="32"/>
          <w:szCs w:val="32"/>
        </w:rPr>
        <w:t>企业</w:t>
      </w:r>
      <w:r w:rsidR="000A2120">
        <w:rPr>
          <w:rFonts w:ascii="仿宋_GB2312" w:eastAsia="仿宋_GB2312" w:hAnsi="仿宋" w:cs="Arial" w:hint="eastAsia"/>
          <w:kern w:val="0"/>
          <w:sz w:val="32"/>
          <w:szCs w:val="32"/>
        </w:rPr>
        <w:t>群众</w:t>
      </w:r>
      <w:r w:rsidR="00E139CA">
        <w:rPr>
          <w:rFonts w:ascii="仿宋_GB2312" w:eastAsia="仿宋_GB2312" w:hAnsi="仿宋" w:cs="Arial" w:hint="eastAsia"/>
          <w:kern w:val="0"/>
          <w:sz w:val="32"/>
          <w:szCs w:val="32"/>
        </w:rPr>
        <w:t>生产生活</w:t>
      </w:r>
      <w:r w:rsidR="005522BA">
        <w:rPr>
          <w:rFonts w:ascii="仿宋_GB2312" w:eastAsia="仿宋_GB2312" w:hAnsi="仿宋" w:cs="Arial" w:hint="eastAsia"/>
          <w:kern w:val="0"/>
          <w:sz w:val="32"/>
          <w:szCs w:val="32"/>
        </w:rPr>
        <w:t>更轻松</w:t>
      </w:r>
      <w:r w:rsidR="00E139CA">
        <w:rPr>
          <w:rFonts w:ascii="仿宋_GB2312" w:eastAsia="仿宋_GB2312" w:hAnsi="仿宋" w:cs="Arial" w:hint="eastAsia"/>
          <w:kern w:val="0"/>
          <w:sz w:val="32"/>
          <w:szCs w:val="32"/>
        </w:rPr>
        <w:t>角度，</w:t>
      </w:r>
      <w:r w:rsidR="00D17E59">
        <w:rPr>
          <w:rFonts w:ascii="仿宋_GB2312" w:eastAsia="仿宋_GB2312" w:hAnsi="仿宋" w:cs="Arial" w:hint="eastAsia"/>
          <w:kern w:val="0"/>
          <w:sz w:val="32"/>
          <w:szCs w:val="32"/>
        </w:rPr>
        <w:t>自定活动</w:t>
      </w:r>
      <w:r w:rsidR="00E139CA">
        <w:rPr>
          <w:rFonts w:ascii="仿宋_GB2312" w:eastAsia="仿宋_GB2312" w:hAnsi="仿宋" w:cs="Arial" w:hint="eastAsia"/>
          <w:kern w:val="0"/>
          <w:sz w:val="32"/>
          <w:szCs w:val="32"/>
        </w:rPr>
        <w:t>主题，</w:t>
      </w:r>
      <w:r w:rsidR="00E139CA" w:rsidRPr="00E139CA">
        <w:rPr>
          <w:rFonts w:ascii="仿宋_GB2312" w:eastAsia="仿宋_GB2312" w:hAnsi="仿宋" w:cs="Arial"/>
          <w:kern w:val="0"/>
          <w:sz w:val="32"/>
          <w:szCs w:val="32"/>
        </w:rPr>
        <w:t>不断提升</w:t>
      </w:r>
      <w:r w:rsidR="00E139CA">
        <w:rPr>
          <w:rFonts w:ascii="仿宋_GB2312" w:eastAsia="仿宋_GB2312" w:hAnsi="仿宋" w:cs="Arial" w:hint="eastAsia"/>
          <w:kern w:val="0"/>
          <w:sz w:val="32"/>
          <w:szCs w:val="32"/>
        </w:rPr>
        <w:t>“爱山东”的</w:t>
      </w:r>
      <w:r w:rsidR="00E139CA" w:rsidRPr="00E139CA">
        <w:rPr>
          <w:rFonts w:ascii="仿宋_GB2312" w:eastAsia="仿宋_GB2312" w:hAnsi="仿宋" w:cs="Arial"/>
          <w:kern w:val="0"/>
          <w:sz w:val="32"/>
          <w:szCs w:val="32"/>
        </w:rPr>
        <w:t>公众认知度和社会应用水平，营造全社会关注、全民参与的浓厚氛围。</w:t>
      </w:r>
    </w:p>
    <w:p w14:paraId="75696F82" w14:textId="1B8DCFF0" w:rsidR="00D17E59" w:rsidRDefault="00B363A5" w:rsidP="00D17E59">
      <w:pPr>
        <w:spacing w:line="600" w:lineRule="exact"/>
        <w:ind w:firstLine="640"/>
        <w:rPr>
          <w:rFonts w:ascii="黑体-简" w:eastAsia="黑体-简" w:hAnsi="黑体-简" w:cs="黑体-简"/>
          <w:sz w:val="32"/>
          <w:szCs w:val="36"/>
        </w:rPr>
      </w:pPr>
      <w:r>
        <w:rPr>
          <w:rFonts w:ascii="黑体-简" w:eastAsia="黑体-简" w:hAnsi="黑体-简" w:cs="黑体-简" w:hint="eastAsia"/>
          <w:sz w:val="32"/>
          <w:szCs w:val="36"/>
        </w:rPr>
        <w:t>二</w:t>
      </w:r>
      <w:r w:rsidR="00D17E59">
        <w:rPr>
          <w:rFonts w:ascii="黑体-简" w:eastAsia="黑体-简" w:hAnsi="黑体-简" w:cs="黑体-简" w:hint="eastAsia"/>
          <w:sz w:val="32"/>
          <w:szCs w:val="36"/>
        </w:rPr>
        <w:t>、活动时间</w:t>
      </w:r>
    </w:p>
    <w:p w14:paraId="3EF26DC2" w14:textId="6A5128F7" w:rsidR="00D17E59" w:rsidRPr="00D17E59" w:rsidRDefault="00D17E59" w:rsidP="00D17E59">
      <w:pPr>
        <w:spacing w:line="600" w:lineRule="exact"/>
        <w:ind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2021年1月</w:t>
      </w:r>
      <w:r w:rsidR="00E227DB">
        <w:rPr>
          <w:rFonts w:ascii="仿宋_GB2312" w:eastAsia="仿宋_GB2312" w:hAnsi="仿宋" w:cs="Arial" w:hint="eastAsia"/>
          <w:kern w:val="0"/>
          <w:sz w:val="32"/>
          <w:szCs w:val="32"/>
        </w:rPr>
        <w:t>10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日——2021年1月</w:t>
      </w:r>
      <w:r w:rsidR="00E227DB">
        <w:rPr>
          <w:rFonts w:ascii="仿宋_GB2312" w:eastAsia="仿宋_GB2312" w:hAnsi="仿宋" w:cs="Arial" w:hint="eastAsia"/>
          <w:kern w:val="0"/>
          <w:sz w:val="32"/>
          <w:szCs w:val="32"/>
        </w:rPr>
        <w:t>31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日</w:t>
      </w:r>
    </w:p>
    <w:p w14:paraId="321CC34E" w14:textId="12C730DD" w:rsidR="00E139CA" w:rsidRDefault="00B363A5" w:rsidP="00E139CA">
      <w:pPr>
        <w:spacing w:line="600" w:lineRule="exact"/>
        <w:ind w:firstLine="640"/>
        <w:rPr>
          <w:rFonts w:ascii="黑体-简" w:eastAsia="黑体-简" w:hAnsi="黑体-简" w:cs="黑体-简"/>
          <w:sz w:val="32"/>
          <w:szCs w:val="36"/>
        </w:rPr>
      </w:pPr>
      <w:r>
        <w:rPr>
          <w:rFonts w:ascii="黑体-简" w:eastAsia="黑体-简" w:hAnsi="黑体-简" w:cs="黑体-简" w:hint="eastAsia"/>
          <w:sz w:val="32"/>
          <w:szCs w:val="36"/>
        </w:rPr>
        <w:t>三</w:t>
      </w:r>
      <w:r w:rsidR="00E139CA">
        <w:rPr>
          <w:rFonts w:ascii="黑体-简" w:eastAsia="黑体-简" w:hAnsi="黑体-简" w:cs="黑体-简" w:hint="eastAsia"/>
          <w:sz w:val="32"/>
          <w:szCs w:val="36"/>
        </w:rPr>
        <w:t>、主要任务</w:t>
      </w:r>
    </w:p>
    <w:p w14:paraId="337537BB" w14:textId="70564EF3" w:rsidR="007478C0" w:rsidRPr="003421B6" w:rsidRDefault="003421B6" w:rsidP="00E139CA">
      <w:pPr>
        <w:spacing w:line="600" w:lineRule="exact"/>
        <w:ind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3421B6">
        <w:rPr>
          <w:rFonts w:ascii="仿宋_GB2312" w:eastAsia="仿宋_GB2312" w:hAnsi="仿宋" w:cs="Arial" w:hint="eastAsia"/>
          <w:kern w:val="0"/>
          <w:sz w:val="32"/>
          <w:szCs w:val="32"/>
        </w:rPr>
        <w:lastRenderedPageBreak/>
        <w:t>根据全省统一的“‘爱山东’上线</w:t>
      </w:r>
      <w:r w:rsidRPr="003421B6">
        <w:rPr>
          <w:rFonts w:ascii="仿宋_GB2312" w:eastAsia="仿宋_GB2312" w:hAnsi="仿宋" w:cs="Arial"/>
          <w:kern w:val="0"/>
          <w:sz w:val="32"/>
          <w:szCs w:val="32"/>
        </w:rPr>
        <w:t>2周年，</w:t>
      </w:r>
      <w:r w:rsidR="00E227DB">
        <w:rPr>
          <w:rFonts w:ascii="仿宋_GB2312" w:eastAsia="仿宋_GB2312" w:hAnsi="仿宋" w:cs="Arial" w:hint="eastAsia"/>
          <w:kern w:val="0"/>
          <w:sz w:val="32"/>
          <w:szCs w:val="32"/>
        </w:rPr>
        <w:t>大小事 轻松点</w:t>
      </w:r>
      <w:r w:rsidRPr="003421B6">
        <w:rPr>
          <w:rFonts w:ascii="仿宋_GB2312" w:eastAsia="仿宋_GB2312" w:hAnsi="仿宋" w:cs="Arial"/>
          <w:kern w:val="0"/>
          <w:sz w:val="32"/>
          <w:szCs w:val="32"/>
        </w:rPr>
        <w:t>”</w:t>
      </w:r>
      <w:r w:rsidRPr="003421B6">
        <w:rPr>
          <w:rFonts w:ascii="仿宋_GB2312" w:eastAsia="仿宋_GB2312" w:hAnsi="仿宋" w:cs="Arial"/>
          <w:kern w:val="0"/>
          <w:sz w:val="32"/>
          <w:szCs w:val="32"/>
        </w:rPr>
        <w:t>为主线，结合本市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实际</w:t>
      </w:r>
      <w:r w:rsidRPr="003421B6">
        <w:rPr>
          <w:rFonts w:ascii="仿宋_GB2312" w:eastAsia="仿宋_GB2312" w:hAnsi="仿宋" w:cs="Arial"/>
          <w:kern w:val="0"/>
          <w:sz w:val="32"/>
          <w:szCs w:val="32"/>
        </w:rPr>
        <w:t>，深入挖掘</w:t>
      </w:r>
      <w:r w:rsidRPr="003421B6">
        <w:rPr>
          <w:rFonts w:ascii="仿宋_GB2312" w:eastAsia="仿宋_GB2312" w:hAnsi="仿宋" w:cs="Arial"/>
          <w:kern w:val="0"/>
          <w:sz w:val="32"/>
          <w:szCs w:val="32"/>
        </w:rPr>
        <w:t>“</w:t>
      </w:r>
      <w:r w:rsidRPr="003421B6">
        <w:rPr>
          <w:rFonts w:ascii="仿宋_GB2312" w:eastAsia="仿宋_GB2312" w:hAnsi="仿宋" w:cs="Arial"/>
          <w:kern w:val="0"/>
          <w:sz w:val="32"/>
          <w:szCs w:val="32"/>
        </w:rPr>
        <w:t>爱山东</w:t>
      </w:r>
      <w:r w:rsidRPr="003421B6">
        <w:rPr>
          <w:rFonts w:ascii="仿宋_GB2312" w:eastAsia="仿宋_GB2312" w:hAnsi="仿宋" w:cs="Arial"/>
          <w:kern w:val="0"/>
          <w:sz w:val="32"/>
          <w:szCs w:val="32"/>
        </w:rPr>
        <w:t>”</w:t>
      </w:r>
      <w:r w:rsidRPr="003421B6">
        <w:rPr>
          <w:rFonts w:ascii="仿宋_GB2312" w:eastAsia="仿宋_GB2312" w:hAnsi="仿宋" w:cs="Arial"/>
          <w:kern w:val="0"/>
          <w:sz w:val="32"/>
          <w:szCs w:val="32"/>
        </w:rPr>
        <w:t>宣传亮点，制定可落地实施的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联合宣传活动</w:t>
      </w:r>
      <w:r w:rsidRPr="003421B6">
        <w:rPr>
          <w:rFonts w:ascii="仿宋_GB2312" w:eastAsia="仿宋_GB2312" w:hAnsi="仿宋" w:cs="Arial"/>
          <w:kern w:val="0"/>
          <w:sz w:val="32"/>
          <w:szCs w:val="32"/>
        </w:rPr>
        <w:t>方案，推进本市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活动顺利执行</w:t>
      </w:r>
      <w:r w:rsidRPr="003421B6">
        <w:rPr>
          <w:rFonts w:ascii="仿宋_GB2312" w:eastAsia="仿宋_GB2312" w:hAnsi="仿宋" w:cs="Arial"/>
          <w:kern w:val="0"/>
          <w:sz w:val="32"/>
          <w:szCs w:val="32"/>
        </w:rPr>
        <w:t>。</w:t>
      </w:r>
      <w:r w:rsidR="002E132F">
        <w:rPr>
          <w:rFonts w:ascii="仿宋_GB2312" w:eastAsia="仿宋_GB2312" w:hAnsi="仿宋" w:cs="Arial" w:hint="eastAsia"/>
          <w:kern w:val="0"/>
          <w:sz w:val="32"/>
          <w:szCs w:val="32"/>
        </w:rPr>
        <w:t>方案包含以下内容：</w:t>
      </w:r>
    </w:p>
    <w:p w14:paraId="147D6599" w14:textId="129FE0FA" w:rsidR="00E139CA" w:rsidRDefault="00E139CA" w:rsidP="00D17E59">
      <w:pPr>
        <w:spacing w:line="600" w:lineRule="exact"/>
        <w:ind w:firstLine="643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b/>
          <w:bCs/>
          <w:kern w:val="0"/>
          <w:sz w:val="32"/>
          <w:szCs w:val="32"/>
        </w:rPr>
        <w:t>1.</w:t>
      </w:r>
      <w:r w:rsidR="002E132F">
        <w:rPr>
          <w:rFonts w:ascii="仿宋_GB2312" w:eastAsia="仿宋_GB2312" w:hAnsi="仿宋" w:cs="Arial" w:hint="eastAsia"/>
          <w:b/>
          <w:bCs/>
          <w:kern w:val="0"/>
          <w:sz w:val="32"/>
          <w:szCs w:val="32"/>
        </w:rPr>
        <w:t>确定</w:t>
      </w:r>
      <w:r w:rsidR="000A2120">
        <w:rPr>
          <w:rFonts w:ascii="仿宋_GB2312" w:eastAsia="仿宋_GB2312" w:hAnsi="仿宋" w:cs="Arial" w:hint="eastAsia"/>
          <w:b/>
          <w:bCs/>
          <w:kern w:val="0"/>
          <w:sz w:val="32"/>
          <w:szCs w:val="32"/>
        </w:rPr>
        <w:t>主题</w:t>
      </w:r>
      <w:r>
        <w:rPr>
          <w:rFonts w:ascii="仿宋_GB2312" w:eastAsia="仿宋_GB2312" w:hAnsi="仿宋" w:cs="Arial" w:hint="eastAsia"/>
          <w:b/>
          <w:bCs/>
          <w:kern w:val="0"/>
          <w:sz w:val="32"/>
          <w:szCs w:val="32"/>
        </w:rPr>
        <w:t>。</w:t>
      </w:r>
      <w:bookmarkStart w:id="0" w:name="_Hlk54792668"/>
      <w:r>
        <w:rPr>
          <w:rFonts w:ascii="仿宋_GB2312" w:eastAsia="仿宋_GB2312" w:hAnsi="仿宋" w:cs="Arial" w:hint="eastAsia"/>
          <w:kern w:val="0"/>
          <w:sz w:val="32"/>
          <w:szCs w:val="32"/>
        </w:rPr>
        <w:t>各市“爱山东”主管单位</w:t>
      </w:r>
      <w:bookmarkEnd w:id="0"/>
      <w:r>
        <w:rPr>
          <w:rFonts w:ascii="仿宋_GB2312" w:eastAsia="仿宋_GB2312" w:hAnsi="仿宋" w:cs="Arial" w:hint="eastAsia"/>
          <w:kern w:val="0"/>
          <w:sz w:val="32"/>
          <w:szCs w:val="32"/>
        </w:rPr>
        <w:t>负责推进</w:t>
      </w:r>
      <w:r w:rsidR="000A2120">
        <w:rPr>
          <w:rFonts w:ascii="仿宋_GB2312" w:eastAsia="仿宋_GB2312" w:hAnsi="仿宋" w:cs="Arial" w:hint="eastAsia"/>
          <w:kern w:val="0"/>
          <w:sz w:val="32"/>
          <w:szCs w:val="32"/>
        </w:rPr>
        <w:t>落实本市宣传分主题拟定工作，主题选定需结合本市重点应用、高频事项、电子证照等方面对本市</w:t>
      </w:r>
      <w:r w:rsidR="00D906F1">
        <w:rPr>
          <w:rFonts w:ascii="仿宋_GB2312" w:eastAsia="仿宋_GB2312" w:hAnsi="仿宋" w:cs="Arial" w:hint="eastAsia"/>
          <w:kern w:val="0"/>
          <w:sz w:val="32"/>
          <w:szCs w:val="32"/>
        </w:rPr>
        <w:t>企业、居民</w:t>
      </w:r>
      <w:r w:rsidR="000A2120">
        <w:rPr>
          <w:rFonts w:ascii="仿宋_GB2312" w:eastAsia="仿宋_GB2312" w:hAnsi="仿宋" w:cs="Arial" w:hint="eastAsia"/>
          <w:kern w:val="0"/>
          <w:sz w:val="32"/>
          <w:szCs w:val="32"/>
        </w:rPr>
        <w:t>带来的新变革，拟定不少于2</w:t>
      </w:r>
      <w:r w:rsidR="00D17E59">
        <w:rPr>
          <w:rFonts w:ascii="仿宋_GB2312" w:eastAsia="仿宋_GB2312" w:hAnsi="仿宋" w:cs="Arial" w:hint="eastAsia"/>
          <w:kern w:val="0"/>
          <w:sz w:val="32"/>
          <w:szCs w:val="32"/>
        </w:rPr>
        <w:t>个</w:t>
      </w:r>
      <w:r w:rsidR="000A2120">
        <w:rPr>
          <w:rFonts w:ascii="仿宋_GB2312" w:eastAsia="仿宋_GB2312" w:hAnsi="仿宋" w:cs="Arial" w:hint="eastAsia"/>
          <w:kern w:val="0"/>
          <w:sz w:val="32"/>
          <w:szCs w:val="32"/>
        </w:rPr>
        <w:t>自选主题</w:t>
      </w:r>
      <w:r w:rsidR="004A1C53">
        <w:rPr>
          <w:rFonts w:ascii="仿宋_GB2312" w:eastAsia="仿宋_GB2312" w:hAnsi="仿宋" w:cs="Arial" w:hint="eastAsia"/>
          <w:kern w:val="0"/>
          <w:sz w:val="32"/>
          <w:szCs w:val="32"/>
        </w:rPr>
        <w:t>，并对拟定的主题进行拆解分析。</w:t>
      </w:r>
    </w:p>
    <w:p w14:paraId="40CDA72B" w14:textId="6F632FD6" w:rsidR="00D17E59" w:rsidRDefault="00E139CA" w:rsidP="00E139CA">
      <w:pPr>
        <w:spacing w:line="600" w:lineRule="exact"/>
        <w:ind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2.</w:t>
      </w:r>
      <w:r w:rsidR="000973FC">
        <w:rPr>
          <w:rFonts w:ascii="仿宋_GB2312" w:eastAsia="仿宋_GB2312" w:hAnsi="仿宋" w:cs="Arial" w:hint="eastAsia"/>
          <w:b/>
          <w:bCs/>
          <w:kern w:val="0"/>
          <w:sz w:val="32"/>
          <w:szCs w:val="32"/>
        </w:rPr>
        <w:t>活动</w:t>
      </w:r>
      <w:r w:rsidR="003421B6">
        <w:rPr>
          <w:rFonts w:ascii="仿宋_GB2312" w:eastAsia="仿宋_GB2312" w:hAnsi="仿宋" w:cs="Arial" w:hint="eastAsia"/>
          <w:b/>
          <w:bCs/>
          <w:kern w:val="0"/>
          <w:sz w:val="32"/>
          <w:szCs w:val="32"/>
        </w:rPr>
        <w:t>形式</w:t>
      </w:r>
      <w:r>
        <w:rPr>
          <w:rFonts w:ascii="仿宋_GB2312" w:eastAsia="仿宋_GB2312" w:hAnsi="仿宋" w:cs="Arial" w:hint="eastAsia"/>
          <w:b/>
          <w:bCs/>
          <w:kern w:val="0"/>
          <w:sz w:val="32"/>
          <w:szCs w:val="32"/>
        </w:rPr>
        <w:t>。</w:t>
      </w:r>
      <w:r w:rsidR="002E132F">
        <w:rPr>
          <w:rFonts w:ascii="仿宋_GB2312" w:eastAsia="仿宋_GB2312" w:hAnsi="仿宋" w:cs="Arial" w:hint="eastAsia"/>
          <w:kern w:val="0"/>
          <w:sz w:val="32"/>
          <w:szCs w:val="32"/>
        </w:rPr>
        <w:t>根据</w:t>
      </w:r>
      <w:r w:rsidR="000973FC">
        <w:rPr>
          <w:rFonts w:ascii="仿宋_GB2312" w:eastAsia="仿宋_GB2312" w:hAnsi="仿宋" w:cs="Arial" w:hint="eastAsia"/>
          <w:kern w:val="0"/>
          <w:sz w:val="32"/>
          <w:szCs w:val="32"/>
        </w:rPr>
        <w:t>本市</w:t>
      </w:r>
      <w:r w:rsidR="002E132F">
        <w:rPr>
          <w:rFonts w:ascii="仿宋_GB2312" w:eastAsia="仿宋_GB2312" w:hAnsi="仿宋" w:cs="Arial" w:hint="eastAsia"/>
          <w:kern w:val="0"/>
          <w:sz w:val="32"/>
          <w:szCs w:val="32"/>
        </w:rPr>
        <w:t>选定主题，结合省级活动主线，</w:t>
      </w:r>
      <w:r w:rsidR="007478C0">
        <w:rPr>
          <w:rFonts w:ascii="仿宋_GB2312" w:eastAsia="仿宋_GB2312" w:hAnsi="仿宋" w:cs="Arial" w:hint="eastAsia"/>
          <w:kern w:val="0"/>
          <w:sz w:val="32"/>
          <w:szCs w:val="32"/>
        </w:rPr>
        <w:t>通过拍摄短视频、故事征集、</w:t>
      </w:r>
      <w:r w:rsidR="003421B6">
        <w:rPr>
          <w:rFonts w:ascii="仿宋_GB2312" w:eastAsia="仿宋_GB2312" w:hAnsi="仿宋" w:cs="Arial" w:hint="eastAsia"/>
          <w:kern w:val="0"/>
          <w:sz w:val="32"/>
          <w:szCs w:val="32"/>
        </w:rPr>
        <w:t>线上线下分享会、H5、长图海报宣传、本地K</w:t>
      </w:r>
      <w:r w:rsidR="003421B6">
        <w:rPr>
          <w:rFonts w:ascii="仿宋_GB2312" w:eastAsia="仿宋_GB2312" w:hAnsi="仿宋" w:cs="Arial"/>
          <w:kern w:val="0"/>
          <w:sz w:val="32"/>
          <w:szCs w:val="32"/>
        </w:rPr>
        <w:t>OL</w:t>
      </w:r>
      <w:r w:rsidR="003421B6">
        <w:rPr>
          <w:rFonts w:ascii="仿宋_GB2312" w:eastAsia="仿宋_GB2312" w:hAnsi="仿宋" w:cs="Arial" w:hint="eastAsia"/>
          <w:kern w:val="0"/>
          <w:sz w:val="32"/>
          <w:szCs w:val="32"/>
        </w:rPr>
        <w:t>发声</w:t>
      </w:r>
      <w:r w:rsidR="00FD59DF">
        <w:rPr>
          <w:rFonts w:ascii="仿宋_GB2312" w:eastAsia="仿宋_GB2312" w:hAnsi="仿宋" w:cs="Arial" w:hint="eastAsia"/>
          <w:kern w:val="0"/>
          <w:sz w:val="32"/>
          <w:szCs w:val="32"/>
        </w:rPr>
        <w:t>、线下大厅宣传</w:t>
      </w:r>
      <w:r w:rsidR="003421B6">
        <w:rPr>
          <w:rFonts w:ascii="仿宋_GB2312" w:eastAsia="仿宋_GB2312" w:hAnsi="仿宋" w:cs="Arial" w:hint="eastAsia"/>
          <w:kern w:val="0"/>
          <w:sz w:val="32"/>
          <w:szCs w:val="32"/>
        </w:rPr>
        <w:t>等形式多角度多方位对本市主题进行诠释。</w:t>
      </w:r>
    </w:p>
    <w:p w14:paraId="2E094183" w14:textId="5C9222A6" w:rsidR="00EE0CC0" w:rsidRDefault="00E139CA" w:rsidP="00E227DB">
      <w:pPr>
        <w:spacing w:line="600" w:lineRule="exact"/>
        <w:ind w:firstLine="643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b/>
          <w:bCs/>
          <w:kern w:val="0"/>
          <w:sz w:val="32"/>
          <w:szCs w:val="32"/>
        </w:rPr>
        <w:t>3.</w:t>
      </w:r>
      <w:r w:rsidR="002E132F">
        <w:rPr>
          <w:rFonts w:ascii="仿宋_GB2312" w:eastAsia="仿宋_GB2312" w:hAnsi="仿宋" w:cs="Arial" w:hint="eastAsia"/>
          <w:b/>
          <w:bCs/>
          <w:kern w:val="0"/>
          <w:sz w:val="32"/>
          <w:szCs w:val="32"/>
        </w:rPr>
        <w:t>推广计划</w:t>
      </w:r>
      <w:r>
        <w:rPr>
          <w:rFonts w:ascii="仿宋_GB2312" w:eastAsia="仿宋_GB2312" w:hAnsi="仿宋" w:cs="Arial" w:hint="eastAsia"/>
          <w:b/>
          <w:bCs/>
          <w:kern w:val="0"/>
          <w:sz w:val="32"/>
          <w:szCs w:val="32"/>
        </w:rPr>
        <w:t>。</w:t>
      </w:r>
      <w:r w:rsidR="002E132F" w:rsidRPr="002E132F">
        <w:rPr>
          <w:rFonts w:ascii="仿宋_GB2312" w:eastAsia="仿宋_GB2312" w:hAnsi="仿宋" w:cs="Arial" w:hint="eastAsia"/>
          <w:kern w:val="0"/>
          <w:sz w:val="32"/>
          <w:szCs w:val="32"/>
        </w:rPr>
        <w:t>各市要充分利用各级、各类媒体和渠道资源，加强</w:t>
      </w:r>
      <w:r w:rsidR="002E132F">
        <w:rPr>
          <w:rFonts w:ascii="仿宋_GB2312" w:eastAsia="仿宋_GB2312" w:hAnsi="仿宋" w:cs="Arial" w:hint="eastAsia"/>
          <w:kern w:val="0"/>
          <w:sz w:val="32"/>
          <w:szCs w:val="32"/>
        </w:rPr>
        <w:t>本活动</w:t>
      </w:r>
      <w:r w:rsidR="002E132F" w:rsidRPr="002E132F">
        <w:rPr>
          <w:rFonts w:ascii="仿宋_GB2312" w:eastAsia="仿宋_GB2312" w:hAnsi="仿宋" w:cs="Arial" w:hint="eastAsia"/>
          <w:kern w:val="0"/>
          <w:sz w:val="32"/>
          <w:szCs w:val="32"/>
        </w:rPr>
        <w:t>推广和宣传引导，</w:t>
      </w:r>
      <w:r w:rsidR="002E132F">
        <w:rPr>
          <w:rFonts w:ascii="仿宋_GB2312" w:eastAsia="仿宋_GB2312" w:hAnsi="仿宋" w:cs="Arial" w:hint="eastAsia"/>
          <w:kern w:val="0"/>
          <w:sz w:val="32"/>
          <w:szCs w:val="32"/>
        </w:rPr>
        <w:t>制定活动宣传计划</w:t>
      </w:r>
      <w:r w:rsidR="002E132F" w:rsidRPr="002E132F">
        <w:rPr>
          <w:rFonts w:ascii="仿宋_GB2312" w:eastAsia="仿宋_GB2312" w:hAnsi="仿宋" w:cs="Arial" w:hint="eastAsia"/>
          <w:kern w:val="0"/>
          <w:sz w:val="32"/>
          <w:szCs w:val="32"/>
        </w:rPr>
        <w:t>。进一步加强</w:t>
      </w:r>
      <w:r w:rsidR="002E132F">
        <w:rPr>
          <w:rFonts w:ascii="仿宋_GB2312" w:eastAsia="仿宋_GB2312" w:hAnsi="仿宋" w:cs="Arial" w:hint="eastAsia"/>
          <w:kern w:val="0"/>
          <w:sz w:val="32"/>
          <w:szCs w:val="32"/>
        </w:rPr>
        <w:t>活动</w:t>
      </w:r>
      <w:r w:rsidR="002E132F" w:rsidRPr="002E132F">
        <w:rPr>
          <w:rFonts w:ascii="仿宋_GB2312" w:eastAsia="仿宋_GB2312" w:hAnsi="仿宋" w:cs="Arial" w:hint="eastAsia"/>
          <w:kern w:val="0"/>
          <w:sz w:val="32"/>
          <w:szCs w:val="32"/>
        </w:rPr>
        <w:t>宣传力度，</w:t>
      </w:r>
      <w:r w:rsidR="002E132F">
        <w:rPr>
          <w:rFonts w:ascii="仿宋_GB2312" w:eastAsia="仿宋_GB2312" w:hAnsi="仿宋" w:cs="Arial" w:hint="eastAsia"/>
          <w:kern w:val="0"/>
          <w:sz w:val="32"/>
          <w:szCs w:val="32"/>
        </w:rPr>
        <w:t>活动至少覆盖本市</w:t>
      </w:r>
      <w:r w:rsidR="004A1C53">
        <w:rPr>
          <w:rFonts w:ascii="仿宋_GB2312" w:eastAsia="仿宋_GB2312" w:hAnsi="仿宋" w:cs="Arial" w:hint="eastAsia"/>
          <w:kern w:val="0"/>
          <w:sz w:val="32"/>
          <w:szCs w:val="32"/>
        </w:rPr>
        <w:t>3</w:t>
      </w:r>
      <w:r w:rsidR="002E132F">
        <w:rPr>
          <w:rFonts w:ascii="仿宋_GB2312" w:eastAsia="仿宋_GB2312" w:hAnsi="仿宋" w:cs="Arial" w:hint="eastAsia"/>
          <w:kern w:val="0"/>
          <w:sz w:val="32"/>
          <w:szCs w:val="32"/>
        </w:rPr>
        <w:t>0%的群众，拉动本市</w:t>
      </w:r>
      <w:r w:rsidR="004A1C53">
        <w:rPr>
          <w:rFonts w:ascii="仿宋_GB2312" w:eastAsia="仿宋_GB2312" w:hAnsi="仿宋" w:cs="Arial" w:hint="eastAsia"/>
          <w:kern w:val="0"/>
          <w:sz w:val="32"/>
          <w:szCs w:val="32"/>
        </w:rPr>
        <w:t>用户新增。</w:t>
      </w:r>
    </w:p>
    <w:p w14:paraId="3215E14A" w14:textId="7BF5A995" w:rsidR="005522BA" w:rsidRDefault="00B363A5" w:rsidP="005522BA">
      <w:pPr>
        <w:spacing w:line="600" w:lineRule="exact"/>
        <w:ind w:firstLine="640"/>
        <w:rPr>
          <w:rFonts w:ascii="黑体-简" w:eastAsia="黑体-简" w:hAnsi="黑体-简" w:cs="黑体-简"/>
          <w:sz w:val="32"/>
          <w:szCs w:val="36"/>
        </w:rPr>
      </w:pPr>
      <w:r>
        <w:rPr>
          <w:rFonts w:ascii="黑体-简" w:eastAsia="黑体-简" w:hAnsi="黑体-简" w:cs="黑体-简" w:hint="eastAsia"/>
          <w:sz w:val="32"/>
          <w:szCs w:val="36"/>
        </w:rPr>
        <w:t>四</w:t>
      </w:r>
      <w:r w:rsidR="005522BA">
        <w:rPr>
          <w:rFonts w:ascii="黑体-简" w:eastAsia="黑体-简" w:hAnsi="黑体-简" w:cs="黑体-简" w:hint="eastAsia"/>
          <w:sz w:val="32"/>
          <w:szCs w:val="36"/>
        </w:rPr>
        <w:t>、</w:t>
      </w:r>
      <w:r w:rsidR="00FD59DF">
        <w:rPr>
          <w:rFonts w:ascii="黑体-简" w:eastAsia="黑体-简" w:hAnsi="黑体-简" w:cs="黑体-简" w:hint="eastAsia"/>
          <w:sz w:val="32"/>
          <w:szCs w:val="36"/>
        </w:rPr>
        <w:t>省级运营支持</w:t>
      </w:r>
    </w:p>
    <w:p w14:paraId="2AA9C587" w14:textId="3EDA938B" w:rsidR="005522BA" w:rsidRDefault="00FD59DF" w:rsidP="005522BA">
      <w:pPr>
        <w:spacing w:line="600" w:lineRule="exact"/>
        <w:ind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FD59DF">
        <w:rPr>
          <w:rFonts w:ascii="仿宋_GB2312" w:eastAsia="仿宋_GB2312" w:hAnsi="仿宋" w:cs="Arial" w:hint="eastAsia"/>
          <w:kern w:val="0"/>
          <w:sz w:val="32"/>
          <w:szCs w:val="32"/>
        </w:rPr>
        <w:t>省级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运营团队将</w:t>
      </w:r>
      <w:r w:rsidR="003B43D7">
        <w:rPr>
          <w:rFonts w:ascii="仿宋_GB2312" w:eastAsia="仿宋_GB2312" w:hAnsi="仿宋" w:cs="Arial" w:hint="eastAsia"/>
          <w:kern w:val="0"/>
          <w:sz w:val="32"/>
          <w:szCs w:val="32"/>
        </w:rPr>
        <w:t>对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主题</w:t>
      </w:r>
      <w:r w:rsidR="003B43D7">
        <w:rPr>
          <w:rFonts w:ascii="仿宋_GB2312" w:eastAsia="仿宋_GB2312" w:hAnsi="仿宋" w:cs="Arial" w:hint="eastAsia"/>
          <w:kern w:val="0"/>
          <w:sz w:val="32"/>
          <w:szCs w:val="32"/>
        </w:rPr>
        <w:t>系列活动提供</w:t>
      </w:r>
      <w:r w:rsidR="00B363A5">
        <w:rPr>
          <w:rFonts w:ascii="仿宋_GB2312" w:eastAsia="仿宋_GB2312" w:hAnsi="仿宋" w:cs="Arial" w:hint="eastAsia"/>
          <w:kern w:val="0"/>
          <w:sz w:val="32"/>
          <w:szCs w:val="32"/>
        </w:rPr>
        <w:t>主题宣传主设计支持、部分物料、活动宣传支持等服务。</w:t>
      </w:r>
    </w:p>
    <w:p w14:paraId="6AC6AFE9" w14:textId="3EFE878C" w:rsidR="00B363A5" w:rsidRDefault="00B363A5" w:rsidP="005522BA">
      <w:pPr>
        <w:spacing w:line="600" w:lineRule="exact"/>
        <w:ind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1.主设计支持包含：爱山东上线2周年，主活动设计支持；宣传海报支持、易拉宝宣传支持</w:t>
      </w:r>
    </w:p>
    <w:p w14:paraId="45A2D9C8" w14:textId="0DB4D93A" w:rsidR="00B363A5" w:rsidRPr="00FD59DF" w:rsidRDefault="00B363A5" w:rsidP="005522BA">
      <w:pPr>
        <w:spacing w:line="600" w:lineRule="exact"/>
        <w:ind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2、部分物料设计支持；提供爱山东公交站牌通用设计、</w:t>
      </w:r>
      <w:r w:rsidR="0088171C">
        <w:rPr>
          <w:rFonts w:ascii="仿宋_GB2312" w:eastAsia="仿宋_GB2312" w:hAnsi="仿宋" w:cs="Arial" w:hint="eastAsia"/>
          <w:kern w:val="0"/>
          <w:sz w:val="32"/>
          <w:szCs w:val="32"/>
        </w:rPr>
        <w:lastRenderedPageBreak/>
        <w:t>三折页设计、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台历设计、挂历设计、红包、福字</w:t>
      </w:r>
      <w:r w:rsidR="0088171C">
        <w:rPr>
          <w:rFonts w:ascii="仿宋_GB2312" w:eastAsia="仿宋_GB2312" w:hAnsi="仿宋" w:cs="Arial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等活动</w:t>
      </w:r>
      <w:r w:rsidR="0088171C">
        <w:rPr>
          <w:rFonts w:ascii="仿宋_GB2312" w:eastAsia="仿宋_GB2312" w:hAnsi="仿宋" w:cs="Arial" w:hint="eastAsia"/>
          <w:kern w:val="0"/>
          <w:sz w:val="32"/>
          <w:szCs w:val="32"/>
        </w:rPr>
        <w:t>及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赠品物料设计支持</w:t>
      </w:r>
    </w:p>
    <w:p w14:paraId="538F0DEB" w14:textId="4C07CE9A" w:rsidR="005522BA" w:rsidRPr="00B363A5" w:rsidRDefault="00B363A5" w:rsidP="00B363A5">
      <w:pPr>
        <w:spacing w:line="600" w:lineRule="exact"/>
        <w:ind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3.活动宣传支持；活动开展后，各市要及时将活动亮点、活动成果发送给省级运营团队，省级运营团队将</w:t>
      </w:r>
      <w:r w:rsidR="001A5356">
        <w:rPr>
          <w:rFonts w:ascii="仿宋_GB2312" w:eastAsia="仿宋_GB2312" w:hAnsi="仿宋" w:cs="Arial" w:hint="eastAsia"/>
          <w:kern w:val="0"/>
          <w:sz w:val="32"/>
          <w:szCs w:val="32"/>
        </w:rPr>
        <w:t>亮点进行重点突出报道，并形成专报提报省局领导。</w:t>
      </w:r>
    </w:p>
    <w:p w14:paraId="5A45608A" w14:textId="044B714D" w:rsidR="00B363A5" w:rsidRDefault="00B363A5" w:rsidP="00B363A5">
      <w:pPr>
        <w:spacing w:line="600" w:lineRule="exact"/>
        <w:ind w:firstLine="640"/>
        <w:rPr>
          <w:rFonts w:ascii="黑体-简" w:eastAsia="黑体-简" w:hAnsi="黑体-简" w:cs="黑体-简"/>
          <w:sz w:val="32"/>
          <w:szCs w:val="36"/>
        </w:rPr>
      </w:pPr>
      <w:r>
        <w:rPr>
          <w:rFonts w:ascii="黑体-简" w:eastAsia="黑体-简" w:hAnsi="黑体-简" w:cs="黑体-简" w:hint="eastAsia"/>
          <w:sz w:val="32"/>
          <w:szCs w:val="36"/>
        </w:rPr>
        <w:t>五、主线解读</w:t>
      </w:r>
    </w:p>
    <w:p w14:paraId="008092F3" w14:textId="77777777" w:rsidR="00B363A5" w:rsidRDefault="00B363A5" w:rsidP="00B363A5">
      <w:pPr>
        <w:spacing w:line="600" w:lineRule="exact"/>
        <w:ind w:firstLine="640"/>
        <w:rPr>
          <w:rFonts w:ascii="仿宋_GB2312" w:eastAsia="仿宋_GB2312" w:hAnsi="仿宋" w:cs="Arial"/>
          <w:kern w:val="0"/>
          <w:sz w:val="32"/>
          <w:szCs w:val="32"/>
        </w:rPr>
      </w:pPr>
      <w:r w:rsidRPr="005522BA">
        <w:rPr>
          <w:rFonts w:ascii="仿宋_GB2312" w:eastAsia="仿宋_GB2312" w:hAnsi="仿宋" w:cs="Arial" w:hint="eastAsia"/>
          <w:kern w:val="0"/>
          <w:sz w:val="32"/>
          <w:szCs w:val="32"/>
        </w:rPr>
        <w:t>“爱山东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”上线2周年 大小事 轻松点。大小事：围绕平台现有服务事项，可根据人群、服务内容、事项类型等多角度对事项进行归类。轻松点：双关含义，含义一是相关服务事项可以掌上办理，轻松点击即可办理。含义二是爱山东上的服务让用户更轻松。</w:t>
      </w:r>
    </w:p>
    <w:p w14:paraId="32957263" w14:textId="53C85025" w:rsidR="00B363A5" w:rsidRPr="005522BA" w:rsidRDefault="00B363A5" w:rsidP="00B363A5">
      <w:pPr>
        <w:spacing w:line="600" w:lineRule="exact"/>
        <w:ind w:firstLine="640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分厅主题举例如“高频事 轻松办”X</w:t>
      </w:r>
      <w:r>
        <w:rPr>
          <w:rFonts w:ascii="仿宋_GB2312" w:eastAsia="仿宋_GB2312" w:hAnsi="仿宋" w:cs="Arial"/>
          <w:kern w:val="0"/>
          <w:sz w:val="32"/>
          <w:szCs w:val="32"/>
        </w:rPr>
        <w:t>X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分厅上线X</w:t>
      </w:r>
      <w:r>
        <w:rPr>
          <w:rFonts w:ascii="仿宋_GB2312" w:eastAsia="仿宋_GB2312" w:hAnsi="仿宋" w:cs="Arial"/>
          <w:kern w:val="0"/>
          <w:sz w:val="32"/>
          <w:szCs w:val="32"/>
        </w:rPr>
        <w:t>XX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项不见面审批、X</w:t>
      </w:r>
      <w:r>
        <w:rPr>
          <w:rFonts w:ascii="仿宋_GB2312" w:eastAsia="仿宋_GB2312" w:hAnsi="仿宋" w:cs="Arial"/>
          <w:kern w:val="0"/>
          <w:sz w:val="32"/>
          <w:szCs w:val="32"/>
        </w:rPr>
        <w:t>XXX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项服务最多跑一次，将相关服务进行解读、介绍；“相伴一生，轻松一点”围绕新生儿的出生医学证明、新生儿落户；青少年学生教育服务、打工人的五险一金等查询、成年人婚姻登记、不动产登记一网通办；创业人的政策直通车、企业开办一窗通等等。“出行事 轻松G</w:t>
      </w:r>
      <w:r>
        <w:rPr>
          <w:rFonts w:ascii="仿宋_GB2312" w:eastAsia="仿宋_GB2312" w:hAnsi="仿宋" w:cs="Arial"/>
          <w:kern w:val="0"/>
          <w:sz w:val="32"/>
          <w:szCs w:val="32"/>
        </w:rPr>
        <w:t>O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”“创业事 轻松办”“就诊事 轻松看”……</w:t>
      </w:r>
    </w:p>
    <w:p w14:paraId="4A55D7D2" w14:textId="77777777" w:rsidR="00B363A5" w:rsidRPr="005522BA" w:rsidRDefault="00B363A5" w:rsidP="00E227DB">
      <w:pPr>
        <w:spacing w:line="600" w:lineRule="exact"/>
        <w:ind w:firstLine="640"/>
        <w:rPr>
          <w:rFonts w:ascii="仿宋_GB2312" w:eastAsia="仿宋_GB2312" w:hAnsi="仿宋" w:cs="Arial"/>
          <w:kern w:val="0"/>
          <w:sz w:val="32"/>
          <w:szCs w:val="32"/>
        </w:rPr>
      </w:pPr>
    </w:p>
    <w:sectPr w:rsidR="00B363A5" w:rsidRPr="005522BA" w:rsidSect="00D715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167D3" w14:textId="77777777" w:rsidR="00EE1AB6" w:rsidRDefault="00EE1AB6" w:rsidP="00C05389">
      <w:pPr>
        <w:ind w:firstLine="560"/>
      </w:pPr>
      <w:r>
        <w:separator/>
      </w:r>
    </w:p>
  </w:endnote>
  <w:endnote w:type="continuationSeparator" w:id="0">
    <w:p w14:paraId="7FDF7623" w14:textId="77777777" w:rsidR="00EE1AB6" w:rsidRDefault="00EE1AB6" w:rsidP="00C05389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-简">
    <w:altName w:val="黑体"/>
    <w:charset w:val="86"/>
    <w:family w:val="auto"/>
    <w:pitch w:val="default"/>
    <w:sig w:usb0="00000000" w:usb1="00000000" w:usb2="00000000" w:usb3="00000000" w:csb0="203E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9D68F" w14:textId="77777777" w:rsidR="00C05389" w:rsidRDefault="00C05389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F041B" w14:textId="77777777" w:rsidR="00C05389" w:rsidRDefault="00C05389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F5101" w14:textId="77777777" w:rsidR="00C05389" w:rsidRDefault="00C0538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8356C" w14:textId="77777777" w:rsidR="00EE1AB6" w:rsidRDefault="00EE1AB6" w:rsidP="00C05389">
      <w:pPr>
        <w:ind w:firstLine="560"/>
      </w:pPr>
      <w:r>
        <w:separator/>
      </w:r>
    </w:p>
  </w:footnote>
  <w:footnote w:type="continuationSeparator" w:id="0">
    <w:p w14:paraId="54EDE8F4" w14:textId="77777777" w:rsidR="00EE1AB6" w:rsidRDefault="00EE1AB6" w:rsidP="00C05389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68F91" w14:textId="77777777" w:rsidR="00C05389" w:rsidRDefault="00C05389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56CB4" w14:textId="77777777" w:rsidR="00C05389" w:rsidRDefault="00C05389" w:rsidP="00C05389">
    <w:pPr>
      <w:ind w:firstLine="5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D40EA" w14:textId="77777777" w:rsidR="00C05389" w:rsidRDefault="00C05389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3F1BC"/>
    <w:multiLevelType w:val="singleLevel"/>
    <w:tmpl w:val="5EC3F1BC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D8"/>
    <w:rsid w:val="000973FC"/>
    <w:rsid w:val="000A2120"/>
    <w:rsid w:val="001A5356"/>
    <w:rsid w:val="001D629D"/>
    <w:rsid w:val="00225029"/>
    <w:rsid w:val="002C7330"/>
    <w:rsid w:val="002E132F"/>
    <w:rsid w:val="003421B6"/>
    <w:rsid w:val="003B43D7"/>
    <w:rsid w:val="003D7ED7"/>
    <w:rsid w:val="004A1C53"/>
    <w:rsid w:val="00514931"/>
    <w:rsid w:val="005522BA"/>
    <w:rsid w:val="006F2EDC"/>
    <w:rsid w:val="007478C0"/>
    <w:rsid w:val="007E0BDE"/>
    <w:rsid w:val="00823C3D"/>
    <w:rsid w:val="00843CD8"/>
    <w:rsid w:val="00872082"/>
    <w:rsid w:val="0087502A"/>
    <w:rsid w:val="0088171C"/>
    <w:rsid w:val="00984A81"/>
    <w:rsid w:val="009C4718"/>
    <w:rsid w:val="00B363A5"/>
    <w:rsid w:val="00B41CE5"/>
    <w:rsid w:val="00C05389"/>
    <w:rsid w:val="00C13E8B"/>
    <w:rsid w:val="00CC0D5C"/>
    <w:rsid w:val="00D17E59"/>
    <w:rsid w:val="00D715C6"/>
    <w:rsid w:val="00D906F1"/>
    <w:rsid w:val="00E139CA"/>
    <w:rsid w:val="00E227DB"/>
    <w:rsid w:val="00EB2022"/>
    <w:rsid w:val="00EE0CC0"/>
    <w:rsid w:val="00EE1AB6"/>
    <w:rsid w:val="00F51BAC"/>
    <w:rsid w:val="00F5778C"/>
    <w:rsid w:val="00F74C81"/>
    <w:rsid w:val="00FA2E30"/>
    <w:rsid w:val="00FC1F01"/>
    <w:rsid w:val="00F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8B599"/>
  <w15:chartTrackingRefBased/>
  <w15:docId w15:val="{F3306C9D-2439-49B4-8A25-C7868EA7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A81"/>
    <w:pPr>
      <w:widowControl w:val="0"/>
      <w:ind w:firstLineChars="200" w:firstLine="200"/>
      <w:jc w:val="both"/>
    </w:pPr>
    <w:rPr>
      <w:rFonts w:eastAsia="微软雅黑"/>
      <w:sz w:val="28"/>
    </w:rPr>
  </w:style>
  <w:style w:type="paragraph" w:styleId="1">
    <w:name w:val="heading 1"/>
    <w:basedOn w:val="a"/>
    <w:next w:val="a"/>
    <w:link w:val="10"/>
    <w:uiPriority w:val="9"/>
    <w:qFormat/>
    <w:rsid w:val="009C4718"/>
    <w:pPr>
      <w:keepNext/>
      <w:keepLines/>
      <w:spacing w:before="340" w:after="330" w:line="578" w:lineRule="auto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C4718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9C4718"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9C4718"/>
    <w:rPr>
      <w:rFonts w:eastAsia="方正小标宋简体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C05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5389"/>
    <w:rPr>
      <w:rFonts w:eastAsia="微软雅黑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53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5389"/>
    <w:rPr>
      <w:rFonts w:eastAsia="微软雅黑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E0CC0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EE0CC0"/>
    <w:rPr>
      <w:rFonts w:eastAsia="微软雅黑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玲</dc:creator>
  <cp:keywords/>
  <dc:description/>
  <cp:lastModifiedBy>王 玲</cp:lastModifiedBy>
  <cp:revision>11</cp:revision>
  <dcterms:created xsi:type="dcterms:W3CDTF">2020-10-28T04:47:00Z</dcterms:created>
  <dcterms:modified xsi:type="dcterms:W3CDTF">2020-12-18T01:27:00Z</dcterms:modified>
</cp:coreProperties>
</file>