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98" w:rsidRDefault="00654698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654698">
        <w:tc>
          <w:tcPr>
            <w:tcW w:w="8527" w:type="dxa"/>
            <w:shd w:val="clear" w:color="auto" w:fill="auto"/>
          </w:tcPr>
          <w:p w:rsidR="00654698" w:rsidRDefault="009C7366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 w:rsidR="00654698" w:rsidRDefault="009C7366"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 w:rsidR="00654698" w:rsidRDefault="00654698">
      <w:pPr>
        <w:spacing w:line="300" w:lineRule="exact"/>
        <w:jc w:val="center"/>
        <w:rPr>
          <w:sz w:val="28"/>
          <w:szCs w:val="28"/>
        </w:rPr>
      </w:pPr>
    </w:p>
    <w:p w:rsidR="00654698" w:rsidRDefault="009C7366">
      <w:pPr>
        <w:jc w:val="center"/>
        <w:rPr>
          <w:rFonts w:ascii="仿宋_GB2312" w:eastAsia="仿宋_GB2312" w:hAnsi="仿宋_GB2312" w:cs="仿宋_GB2312"/>
          <w:b/>
        </w:rPr>
      </w:pP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济政任〔2022〕</w:t>
      </w:r>
      <w:proofErr w:type="gramEnd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12号</w:t>
      </w:r>
    </w:p>
    <w:p w:rsidR="00654698" w:rsidRDefault="009C7366">
      <w:pPr>
        <w:spacing w:line="56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0pt;margin-top:7.95pt;height:0pt;width:430.85pt;z-index:251659264;mso-width-relative:page;mso-height-relative:page;" filled="f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BWQd891gEAAM4DAAAOAAAAZHJzL2Uyb0RvYy54bWytU01v2zAM vQ/YfxB0X+wE7bIZcXpoll2KLcC2H8DoIxagL4hqnPz7UXKabt0lh/kgUxL5yPdIrR5OzrKjSmiC 7/l81nKmvAjS+EPPf/3cfvjEGWbwEmzwqudnhfxh/f7daoydWoQhWKkSIxCP3Rh7PuQcu6ZBMSgH OAtRebrUITnItE2HRiYYCd3ZZtG2H5sxJBlTEAqRTjfTJb8gplsAg9ZGqE0Qz075PKEmZSETJRxM RL6u1WqtRP6uNarMbM+Jaa4rJSF7X9ZmvYLukCAORlxKgFtKeMPJgfGU9Aq1gQzsOZl/oJwRKWDQ eSaCayYiVRFiMW/faPNjgKgqF5Ia41V0/H+w4ttxl5iRNAmceXDU8CfjFbsryowRO3J49Lt02WHc pULzpJMrfyLATlXN81VNdcpM0OH93XK+/HzPmXi5a14DY8L8VQXHitFzSzmrfnB8wkzJyPXFpeSx no1U4mLZUuME0NhpajeZLlLp6A81GIM1cmusLSGYDvtHm9gRqPXbbUtf4UTAf7mVLBvAYfKrV9NQ DArkFy9ZPkcSxdNb4KUGpyRnVtHTKRYBQpfB2Fs8KbX1VEGRdRKyWPsgz1Xfek5trjVeRrLM0Z/7 Gv36DNe/AVBLAwQKAAAAAACHTuJAAAAAAAAAAAAAAAAABgAAAF9yZWxzL1BLAwQUAAAACACHTuJA ihRmPNEAAACUAQAACwAAAF9yZWxzLy5yZWxzpZDBasMwDIbvg72D0X1xmsMYo04vo9Br6R7A2Ipj GltGMtn69vMOg2X0tqN+oe8T//7wmRa1IkukbGDX9aAwO/IxBwPvl+PTCyipNnu7UEYDNxQ4jI8P +zMutrYjmWMR1ShZDMy1lletxc2YrHRUMLfNRJxsbSMHXay72oB66Ptnzb8ZMG6Y6uQN8MkPoC63 0sx/2Ck6JqGpdo6SpmmK7h5VB7Zlju7INuEbuUazHLAa8CwaB2pZ134EfV+/+6fe00c+47rVfoeM 649Xb7ocvwBQSwMEFAAAAAgAh07iQH7m5SD3AAAA4QEAABMAAABbQ29udGVudF9UeXBlc10ueG1s lZFBTsMwEEX3SNzB8hYlTrtACCXpgrRLQKgcYGRPEotkbHlMaG+Pk7YbRJFY2jP/vye73BzGQUwY 2Dqq5CovpEDSzljqKvm+32UPUnAEMjA4wkoekeWmvr0p90ePLFKauJJ9jP5RKdY9jsC580hp0row QkzH0CkP+gM6VOuiuFfaUUSKWZw7ZF022MLnEMX2kK5PJgEHluLptDizKgneD1ZDTKZqIvODkp0J eUouO9xbz3dJQ6pfCfPkOuCce0lPE6xB8QohPsOYNJQJrIz7ooBT/nfJbDly5trWasybwE2KveF0 sbrWjmvXOP3f8u2SunSr5YPqb1BLAQIUABQAAAAIAIdO4kB+5uUg9wAAAOEBAAATAAAAAAAAAAEA IAAAAEMEAABbQ29udGVudF9UeXBlc10ueG1sUEsBAhQACgAAAAAAh07iQAAAAAAAAAAAAAAAAAYA AAAAAAAAAAAQAAAAJQMAAF9yZWxzL1BLAQIUABQAAAAIAIdO4kCKFGY80QAAAJQBAAALAAAAAAAA AAEAIAAAAEkDAABfcmVscy8ucmVsc1BLAQIUAAoAAAAAAIdO4kAAAAAAAAAAAAAAAAAEAAAAAAAA AAAAEAAAAAAAAABkcnMvUEsBAhQAFAAAAAgAh07iQONMvoDUAAAABgEAAA8AAAAAAAAAAQAgAAAA IgAAAGRycy9kb3ducmV2LnhtbFBLAQIUABQAAAAIAIdO4kBWQd891gEAAM4DAAAOAAAAAAAAAAEA IAAAACMBAABkcnMvZTJvRG9jLnhtbFBLBQYAAAAABgAGAFkBAABrBQAAAAA=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654698" w:rsidRDefault="00654698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654698" w:rsidRDefault="009C7366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文星仿宋" w:cs="方正小标宋简体" w:hint="eastAsia"/>
          <w:b/>
          <w:color w:val="000000"/>
          <w:spacing w:val="40"/>
          <w:sz w:val="44"/>
          <w:szCs w:val="44"/>
          <w:lang w:bidi="ar"/>
        </w:rPr>
        <w:t>济宁市人民政</w:t>
      </w:r>
      <w:r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府</w:t>
      </w:r>
    </w:p>
    <w:p w:rsidR="00654698" w:rsidRDefault="009C7366">
      <w:pPr>
        <w:spacing w:line="560" w:lineRule="exact"/>
        <w:jc w:val="center"/>
        <w:rPr>
          <w:rFonts w:ascii="方正仿宋简体" w:eastAsia="方正仿宋简体" w:hAnsi="文星仿宋" w:cs="方正仿宋简体"/>
          <w:b/>
          <w:color w:val="000000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关于任免谭丽娜等工作人员职务的通知</w:t>
      </w:r>
      <w:bookmarkEnd w:id="2"/>
    </w:p>
    <w:p w:rsidR="00654698" w:rsidRDefault="00654698">
      <w:pPr>
        <w:adjustRightInd w:val="0"/>
        <w:snapToGrid w:val="0"/>
        <w:spacing w:line="56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</w:pPr>
    </w:p>
    <w:p w:rsidR="00654698" w:rsidRDefault="009C7366">
      <w:pPr>
        <w:spacing w:line="56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654698" w:rsidRDefault="009C7366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市人民政府决定，任命：</w:t>
      </w:r>
    </w:p>
    <w:p w:rsidR="00654698" w:rsidRDefault="009C7366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谭丽娜为济宁市金融工作办公室主任。</w:t>
      </w:r>
    </w:p>
    <w:p w:rsidR="00654698" w:rsidRDefault="009C7366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免去：</w:t>
      </w:r>
    </w:p>
    <w:p w:rsidR="00654698" w:rsidRDefault="009C7366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董宏的济宁市金融工作办公室主任职务。</w:t>
      </w:r>
    </w:p>
    <w:p w:rsidR="00654698" w:rsidRDefault="00654698">
      <w:pPr>
        <w:spacing w:line="560" w:lineRule="exact"/>
        <w:rPr>
          <w:rFonts w:ascii="方正仿宋简体" w:eastAsia="方正仿宋简体"/>
          <w:b/>
          <w:sz w:val="32"/>
          <w:szCs w:val="32"/>
        </w:rPr>
      </w:pPr>
    </w:p>
    <w:p w:rsidR="00654698" w:rsidRDefault="009C7366">
      <w:pPr>
        <w:wordWrap w:val="0"/>
        <w:spacing w:line="560" w:lineRule="exact"/>
        <w:jc w:val="righ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 xml:space="preserve">济宁市人民政府       </w:t>
      </w:r>
    </w:p>
    <w:p w:rsidR="00654698" w:rsidRDefault="009C7366">
      <w:pPr>
        <w:spacing w:line="56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 xml:space="preserve">                                 2022年11月7日   </w:t>
      </w:r>
    </w:p>
    <w:p w:rsidR="00654698" w:rsidRDefault="009C7366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（此件公开发布）</w:t>
      </w: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654698">
      <w:pPr>
        <w:spacing w:line="34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654698" w:rsidRDefault="009C7366">
      <w:pPr>
        <w:rPr>
          <w:rFonts w:eastAsia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185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" o:spid="_x0000_s1026" o:spt="20" style="position:absolute;left:0pt;margin-left:0pt;margin-top:27.45pt;height:0pt;width:436.55pt;z-index:251660288;mso-width-relative:page;mso-height-relative:page;" filled="f" stroked="t" coordsize="21600,21600" o:gfxdata="UEsDBAoAAAAAAIdO4kAAAAAAAAAAAAAAAAAEAAAAZHJzL1BLAwQUAAAACACHTuJAr622W9YAAAAG AQAADwAAAGRycy9kb3ducmV2LnhtbE2PS2/CMBCE75X6H6yt1FtxQh+EEIdDK4RacQEqcV3iJU4b r0NsHv33uOLQHndmNPNtMT3bVhyp941jBekgAUFcOd1wreBzPXvIQPiArLF1TAp+yMO0vL0pMNfu xEs6rkItYgn7HBWYELpcSl8ZsugHriOO3s71FkM8+1rqHk+x3LZymCQv0mLDccFgR6+Gqu/VwSrA t/kybLLhx6h5N4uv9Ww/N9leqfu7NJmACHQOf2H4xY/oUEamrTuw9qJVEB8JCp6fxiCim40eUxDb qyDLQv7HLy9QSwMEFAAAAAgAh07iQGD+YYrRAQAAzgMAAA4AAABkcnMvZTJvRG9jLnhtbK1TTW/b MAy9D9h/EHRf7AbpOhhxemjWXYotwLYfwOjDFqAviGqc/PtRcpqu3SWH+SBTEvnI90it74/OsoNK aILv+c2i5Ux5EaTxQ89//3r89IUzzOAl2OBVz08K+f3m44f1FDu1DGOwUiVGIB67KfZ8zDl2TYNi VA5wEaLydKlDcpBpm4ZGJpgI3dlm2bafmykkGVMQCpFOt/MlPyOmawCD1kaobRDPTvk8oyZlIRMl HE1EvqnVaq1E/qE1qsxsz4lprislIXtf1mazhm5IEEcjziXANSW84+TAeEp6gdpCBvaczD9QzogU MOi8EME1M5GqCLG4ad9p83OEqCoXkhrjRXT8f7Di+2GXmJE9X3HmwVHDn4xX7K4oM0XsyOHB79J5 h3GXCs2jTq78iQA7VjVPFzXVMTNBh7e3q1XbktDi5a55DYwJ8zcVHCtGzy3lrPrB4QkzJSPXF5eS x3o20bAu7yoe0NhpajdBu0ilox9qMAZr5KOxtoRgGvYPNrEDlNbXr3Ai4DduJcsWcJz96tU8FKMC +dVLlk+RRPH0FnipwSnJmVX0dIpFgNBlMPYaT0ptPVVQZJ2FLNY+yFPVt55Tm2uN55Esc/T3vka/ PsPNH1BLAwQKAAAAAACHTuJAAAAAAAAAAAAAAAAABgAAAF9yZWxzL1BLAwQUAAAACACHTuJAihRm PNEAAACUAQAACwAAAF9yZWxzLy5yZWxzpZDBasMwDIbvg72D0X1xmsMYo04vo9Br6R7A2IpjGltG Mtn69vMOg2X0tqN+oe8T//7wmRa1IkukbGDX9aAwO/IxBwPvl+PTCyipNnu7UEYDNxQ4jI8P+zMu trYjmWMR1ShZDMy1lletxc2YrHRUMLfNRJxsbSMHXay72oB66Ptnzb8ZMG6Y6uQN8MkPoC630sx/ 2Ck6JqGpdo6SpmmK7h5VB7Zlju7INuEbuUazHLAa8CwaB2pZ134EfV+/+6fe00c+47rVfoeM649X b7ocvwBQSwMEFAAAAAgAh07iQH7m5SD3AAAA4QEAABMAAABbQ29udGVudF9UeXBlc10ueG1slZFB TsMwEEX3SNzB8hYlTrtACCXpgrRLQKgcYGRPEotkbHlMaG+Pk7YbRJFY2jP/vye73BzGQUwY2Dqq 5CovpEDSzljqKvm+32UPUnAEMjA4wkoekeWmvr0p90ePLFKauJJ9jP5RKdY9jsC580hp0rowQkzH 0CkP+gM6VOuiuFfaUUSKWZw7ZF022MLnEMX2kK5PJgEHluLptDizKgneD1ZDTKZqIvODkp0JeUou O9xbz3dJQ6pfCfPkOuCce0lPE6xB8QohPsOYNJQJrIz7ooBT/nfJbDly5trWasybwE2KveF0sbrW jmvXOP3f8u2SunSr5YPqb1BLAQIUABQAAAAIAIdO4kB+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K+ttlvWAAAABgEAAA8AAAAAAAAAAQAgAAAAIgAA AGRycy9kb3ducmV2LnhtbFBLAQIUABQAAAAIAIdO4kBg/mGK0QEAAM4DAAAOAAAAAAAAAAEAIAAA ACUBAABkcnMvZTJvRG9jLnhtbFBLBQYAAAAABgAGAFkBAABo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3" w:name="主题词"/>
      <w:bookmarkEnd w:id="3"/>
    </w:p>
    <w:p w:rsidR="00654698" w:rsidRDefault="009C7366">
      <w:pPr>
        <w:spacing w:line="440" w:lineRule="exact"/>
        <w:ind w:rightChars="150" w:right="288" w:firstLineChars="100" w:firstLine="273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bookmarkStart w:id="4" w:name="BKchaosong"/>
      <w:bookmarkEnd w:id="4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市委各部门，市人大常委会办公室，市政协办公室，</w:t>
      </w:r>
      <w:r w:rsidR="008C77F0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市监委</w:t>
      </w:r>
      <w:r w:rsidR="008C77F0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，</w:t>
      </w:r>
      <w:r w:rsidR="008C77F0">
        <w:rPr>
          <w:rFonts w:ascii="方正仿宋简体" w:eastAsia="方正仿宋简体" w:hAnsi="文星仿宋" w:cs="方正仿宋简体"/>
          <w:b/>
          <w:sz w:val="28"/>
          <w:szCs w:val="28"/>
        </w:rPr>
        <w:t xml:space="preserve"> </w:t>
      </w:r>
    </w:p>
    <w:p w:rsidR="00654698" w:rsidRDefault="008C77F0">
      <w:pPr>
        <w:spacing w:line="440" w:lineRule="exact"/>
        <w:ind w:rightChars="150" w:right="288" w:firstLineChars="400" w:firstLine="1092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8C77F0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市法院，</w:t>
      </w:r>
      <w:bookmarkStart w:id="5" w:name="_GoBack"/>
      <w:bookmarkEnd w:id="5"/>
      <w:r w:rsidR="009C7366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市检察院，各人民团体，济宁军分区。</w:t>
      </w:r>
    </w:p>
    <w:p w:rsidR="00654698" w:rsidRDefault="009C7366">
      <w:pPr>
        <w:spacing w:line="740" w:lineRule="exact"/>
        <w:ind w:rightChars="150" w:right="288" w:firstLineChars="100" w:firstLine="312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185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" o:spid="_x0000_s1026" o:spt="20" style="position:absolute;left:0pt;margin-left:0pt;margin-top:42.45pt;height:0pt;width:436.55pt;z-index:251662336;mso-width-relative:page;mso-height-relative:page;" filled="f" stroked="t" coordsize="21600,21600" o:gfxdata="UEsDBAoAAAAAAIdO4kAAAAAAAAAAAAAAAAAEAAAAZHJzL1BLAwQUAAAACACHTuJAw9k+ktYAAAAG AQAADwAAAGRycy9kb3ducmV2LnhtbE2PzU7DMBCE70i8g7VI3KiTgqgJcXpoVVVUXNoicd3GSxyI 12ns/vD2NeIAx50ZzXxbTs+uE0caQutZQz7KQBDX3rTcaHjbLu4UiBCRDXaeScM3BZhW11clFsaf eE3HTWxEKuFQoAYbY19IGWpLDsPI98TJ+/CDw5jOoZFmwFMqd50cZ9mjdNhyWrDY08xS/bU5OA04 X67juxqvJu2Lff3cLvZLq/Za397k2TOISOf4F4Yf/IQOVWLa+QObIDoN6ZGoQT08gUiumtznIHa/ gqxK+R+/ugBQSwMEFAAAAAgAh07iQPJdxbrRAQAAzgMAAA4AAABkcnMvZTJvRG9jLnhtbK1TTW/b MAy9D9h/EHRf7AbtPow4PTTrLsUWYN0PYCQ6FqAviGqc/PtRctpu3SWH+SBTEvnI90itbo/OigMm MsH38mrRSoFeBW38vpe/Hu8/fJaCMngNNnjs5QlJ3q7fv1tNscNlGIPVmASDeOqm2Msx59g1DakR HdAiRPR8OYTkIPM27RudYGJ0Z5tl235sppB0TEEhEZ9u5kt5RkyXAIZhMAo3QT059HlGTWghMyUa TSS5rtUOA6r8YxgIs7C9ZKa5rpyE7V1Zm/UKun2COBp1LgEuKeENJwfGc9IXqA1kEE/J/APljEqB wpAXKrhmJlIVYRZX7Rttfo4QsXJhqSm+iE7/D1Z9P2yTMLqXSyk8OG74g/EovhRlpkgdO9z5bTrv KG5ToXkckit/JiCOVc3Ti5p4zELx4c3N9XXbstDq+a55DYyJ8jcMThSjl5ZzVv3g8ECZk7Hrs0vJ Y72YeFiXnyoe8NgN3G6GdpFLJ7+vwRSs0ffG2hJCab+7s0kcoLS+foUTA//lVrJsgMbZr17NQzEi 6K9ei3yKLIrntyBLDQ61FBb56RSLAaHLYOwlnpzaeq6gyDoLWaxd0Keqbz3nNtcazyNZ5ujPfY1+ fYbr31BLAwQKAAAAAACHTuJAAAAAAAAAAAAAAAAABgAAAF9yZWxzL1BLAwQUAAAACACHTuJAihRm PNEAAACUAQAACwAAAF9yZWxzLy5yZWxzpZDBasMwDIbvg72D0X1xmsMYo04vo9Br6R7A2IpjGltG Mtn69vMOg2X0tqN+oe8T//7wmRa1IkukbGDX9aAwO/IxBwPvl+PTCyipNnu7UEYDNxQ4jI8P+zMu trYjmWMR1ShZDMy1lletxc2YrHRUMLfNRJxsbSMHXay72oB66Ptnzb8ZMG6Y6uQN8MkPoC630sx/ 2Ck6JqGpdo6SpmmK7h5VB7Zlju7INuEbuUazHLAa8CwaB2pZ134EfV+/+6fe00c+47rVfoeM649X b7ocvwBQSwMEFAAAAAgAh07iQH7m5SD3AAAA4QEAABMAAABbQ29udGVudF9UeXBlc10ueG1slZFB TsMwEEX3SNzB8hYlTrtACCXpgrRLQKgcYGRPEotkbHlMaG+Pk7YbRJFY2jP/vye73BzGQUwY2Dqq 5CovpEDSzljqKvm+32UPUnAEMjA4wkoekeWmvr0p90ePLFKauJJ9jP5RKdY9jsC580hp0rowQkzH 0CkP+gM6VOuiuFfaUUSKWZw7ZF022MLnEMX2kK5PJgEHluLptDizKgneD1ZDTKZqIvODkp0JeUou O9xbz3dJQ6pfCfPkOuCce0lPE6xB8QohPsOYNJQJrIz7ooBT/nfJbDly5trWasybwE2KveF0sbrW jmvXOP3f8u2SunSr5YPqb1BLAQIUABQAAAAIAIdO4kB+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MPZPpLWAAAABgEAAA8AAAAAAAAAAQAgAAAAIgAA AGRycy9kb3ducmV2LnhtbFBLAQIUABQAAAAIAIdO4kDyXcW60QEAAM4DAAAOAAAAAAAAAAEAIAAA ACUBAABkcnMvZTJvRG9jLnhtbFBLBQYAAAAABgAGAFkBAABo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185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8" o:spid="_x0000_s1026" o:spt="20" style="position:absolute;left:0pt;margin-left:0pt;margin-top:7.35pt;height:0pt;width:436.55pt;z-index:251661312;mso-width-relative:page;mso-height-relative:page;" filled="f" stroked="t" coordsize="21600,21600" o:gfxdata="UEsDBAoAAAAAAIdO4kAAAAAAAAAAAAAAAAAEAAAAZHJzL1BLAwQUAAAACACHTuJAGwTiP9UAAAAG AQAADwAAAGRycy9kb3ducmV2LnhtbE2PzU7DMBCE70i8g7VI3KiTgkgU4vQAqioQl7ZIXLfJNk6J 12ns/vD2LOJQjjOzmvm2nJ1dr440hs6zgXSSgCKufdNxa+BjPb/LQYWI3GDvmQx8U4BZdX1VYtH4 Ey/puIqtkhIOBRqwMQ6F1qG25DBM/EAs2daPDqPIsdXNiCcpd72eJsmjdtixLFgc6NlS/bU6OAP4 sljGz3z6lnWv9n23nu8XNt8bc3uTJk+gIp3j5Rh+8QUdKmHa+AM3QfUG5JEo7kMGStI8u09Bbf4M XZX6P371A1BLAwQUAAAACACHTuJAZW/VMtIBAADOAwAADgAAAGRycy9lMm9Eb2MueG1srVNNb9sw DL0P2H8QdF/sZu1WGHF6aNZdii3Ath/ASHQsQF8Q1Tj596PktN26Sw7zQaYk8pHvkVrdHZ0VB0xk gu/l1aKVAr0K2vh9L3/9fPhwKwVl8Bps8NjLE5K8W79/t5pih8swBqsxCQbx1E2xl2POsWsaUiM6 oEWI6PlyCMlB5m3aNzrBxOjONsu2/dRMIemYgkIiPt3Ml/KMmC4BDMNgFG6CenLo84ya0EJmSjSa SHJdqx0GVPn7MBBmYXvJTHNdOQnbu7I26xV0+wRxNOpcAlxSwhtODoznpC9QG8ggnpL5B8oZlQKF IS9UcM1MpCrCLK7aN9r8GCFi5cJSU3wRnf4frPp22CZhdC8/SuHBccMfjUdxW5SZInXscO+36byj uE2F5nFIrvyZgDhWNU8vauIxC8WHNzfX123LQqvnu+Y1MCbKXzE4UYxeWs5Z9YPDI2VOxq7PLiWP 9WLiYV1+rnjAYzdwuxnaRS6d/L4GU7BGPxhrSwil/e7eJnGA0vr6FU4M/JdbybIBGme/ejUPxYig v3gt8imyKJ7fgiw1ONRSWOSnUywGhC6DsZd4cmrruYIi6yxksXZBn6q+9ZzbXGs8j2SZoz/3Nfr1 Ga5/A1BLAwQKAAAAAACHTuJAAAAAAAAAAAAAAAAABgAAAF9yZWxzL1BLAwQUAAAACACHTuJAihRm PNEAAACUAQAACwAAAF9yZWxzLy5yZWxzpZDBasMwDIbvg72D0X1xmsMYo04vo9Br6R7A2IpjGltG Mtn69vMOg2X0tqN+oe8T//7wmRa1IkukbGDX9aAwO/IxBwPvl+PTCyipNnu7UEYDNxQ4jI8P+zMu trYjmWMR1ShZDMy1lletxc2YrHRUMLfNRJxsbSMHXay72oB66Ptnzb8ZMG6Y6uQN8MkPoC630sx/ 2Ck6JqGpdo6SpmmK7h5VB7Zlju7INuEbuUazHLAa8CwaB2pZ134EfV+/+6fe00c+47rVfoeM649X b7ocvwBQSwMEFAAAAAgAh07iQH7m5SD3AAAA4QEAABMAAABbQ29udGVudF9UeXBlc10ueG1slZFB TsMwEEX3SNzB8hYlTrtACCXpgrRLQKgcYGRPEotkbHlMaG+Pk7YbRJFY2jP/vye73BzGQUwY2Dqq 5CovpEDSzljqKvm+32UPUnAEMjA4wkoekeWmvr0p90ePLFKauJJ9jP5RKdY9jsC580hp0rowQkzH 0CkP+gM6VOuiuFfaUUSKWZw7ZF022MLnEMX2kK5PJgEHluLptDizKgneD1ZDTKZqIvODkp0JeUou O9xbz3dJQ6pfCfPkOuCce0lPE6xB8QohPsOYNJQJrIz7ooBT/nfJbDly5trWasybwE2KveF0sbrW jmvXOP3f8u2SunSr5YPqb1BLAQIUABQAAAAIAIdO4kB+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BsE4j/VAAAABgEAAA8AAAAAAAAAAQAgAAAAIgAA AGRycy9kb3ducmV2LnhtbFBLAQIUABQAAAAIAIdO4kBlb9Uy0gEAAM4DAAAOAAAAAAAAAAEAIAAA ACQBAABkcnMvZTJvRG9jLnhtbFBLBQYAAAAABgAGAFkBAABo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bookmarkStart w:id="6" w:name="印发日期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     </w:t>
      </w:r>
      <w:bookmarkEnd w:id="6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2022年11月</w:t>
      </w:r>
      <w:r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12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654698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87" w:rsidRDefault="009C7366">
      <w:r>
        <w:separator/>
      </w:r>
    </w:p>
  </w:endnote>
  <w:endnote w:type="continuationSeparator" w:id="0">
    <w:p w:rsidR="00E76787" w:rsidRDefault="009C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文星仿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647369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654698" w:rsidRDefault="009C7366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8C77F0" w:rsidRPr="008C77F0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8C77F0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734337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654698" w:rsidRDefault="009C7366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8C77F0" w:rsidRPr="008C77F0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8C77F0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87" w:rsidRDefault="009C7366">
      <w:r>
        <w:separator/>
      </w:r>
    </w:p>
  </w:footnote>
  <w:footnote w:type="continuationSeparator" w:id="0">
    <w:p w:rsidR="00E76787" w:rsidRDefault="009C7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c9kM6sXjZCXX+BA/2saB1g==" w:hash="H8Z1O40NL8AJss3fEdLy5DuxDs+4JnxIm8Bhs4GsK+VybzEAGpfWcCBoe8ZKDKVqQOaWf9kEQVVw6NT0aasIUA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372F33"/>
    <w:rsid w:val="003B7102"/>
    <w:rsid w:val="00595182"/>
    <w:rsid w:val="00654698"/>
    <w:rsid w:val="006F1CDC"/>
    <w:rsid w:val="008C77F0"/>
    <w:rsid w:val="009C7366"/>
    <w:rsid w:val="00B14490"/>
    <w:rsid w:val="00CD7FA7"/>
    <w:rsid w:val="00D94835"/>
    <w:rsid w:val="00E76787"/>
    <w:rsid w:val="00EA7DA1"/>
    <w:rsid w:val="00EB7BD4"/>
    <w:rsid w:val="00FE3869"/>
    <w:rsid w:val="2F214257"/>
    <w:rsid w:val="443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1C53C1E-F5E6-4848-B25A-5E49CC0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脚 Char1"/>
    <w:basedOn w:val="a0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10">
    <w:name w:val="页眉 Char1"/>
    <w:basedOn w:val="a0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customStyle="1" w:styleId="xl67">
    <w:name w:val="xl67"/>
    <w:basedOn w:val="a"/>
    <w:qFormat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sz w:val="24"/>
    </w:rPr>
  </w:style>
  <w:style w:type="paragraph" w:customStyle="1" w:styleId="xl68">
    <w:name w:val="xl68"/>
    <w:basedOn w:val="a"/>
    <w:qFormat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sz w:val="24"/>
    </w:rPr>
  </w:style>
  <w:style w:type="paragraph" w:customStyle="1" w:styleId="xl69">
    <w:name w:val="xl69"/>
    <w:basedOn w:val="a"/>
    <w:qFormat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b/>
      <w:bCs/>
      <w:sz w:val="24"/>
    </w:rPr>
  </w:style>
  <w:style w:type="paragraph" w:customStyle="1" w:styleId="xl70">
    <w:name w:val="xl70"/>
    <w:basedOn w:val="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sz w:val="24"/>
    </w:rPr>
  </w:style>
  <w:style w:type="paragraph" w:customStyle="1" w:styleId="xl71">
    <w:name w:val="xl71"/>
    <w:basedOn w:val="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szCs w:val="20"/>
    </w:rPr>
  </w:style>
  <w:style w:type="paragraph" w:customStyle="1" w:styleId="xl72">
    <w:name w:val="xl72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Cs w:val="20"/>
    </w:rPr>
  </w:style>
  <w:style w:type="paragraph" w:customStyle="1" w:styleId="xl73">
    <w:name w:val="xl73"/>
    <w:basedOn w:val="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000000"/>
      <w:sz w:val="32"/>
      <w:szCs w:val="32"/>
    </w:rPr>
  </w:style>
  <w:style w:type="paragraph" w:customStyle="1" w:styleId="xl74">
    <w:name w:val="xl74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 w:val="24"/>
    </w:rPr>
  </w:style>
  <w:style w:type="paragraph" w:customStyle="1" w:styleId="xl75">
    <w:name w:val="xl75"/>
    <w:basedOn w:val="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小标宋简体" w:eastAsia="方正小标宋简体" w:hAnsi="宋体" w:cs="宋体"/>
      <w:sz w:val="24"/>
    </w:rPr>
  </w:style>
  <w:style w:type="paragraph" w:customStyle="1" w:styleId="xl76">
    <w:name w:val="xl76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sz w:val="36"/>
      <w:szCs w:val="36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sz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sz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sz w:val="22"/>
      <w:szCs w:val="22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sz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sz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sz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000000"/>
      <w:sz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sz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sz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sz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sz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000000"/>
      <w:sz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sz w:val="24"/>
    </w:rPr>
  </w:style>
  <w:style w:type="paragraph" w:customStyle="1" w:styleId="xl94">
    <w:name w:val="xl94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Cs w:val="20"/>
    </w:rPr>
  </w:style>
  <w:style w:type="paragraph" w:customStyle="1" w:styleId="xl95">
    <w:name w:val="xl95"/>
    <w:basedOn w:val="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szCs w:val="20"/>
    </w:rPr>
  </w:style>
  <w:style w:type="paragraph" w:customStyle="1" w:styleId="xl96">
    <w:name w:val="xl96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Cs w:val="20"/>
    </w:rPr>
  </w:style>
  <w:style w:type="paragraph" w:customStyle="1" w:styleId="xl97">
    <w:name w:val="xl97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Cs w:val="20"/>
    </w:rPr>
  </w:style>
  <w:style w:type="paragraph" w:customStyle="1" w:styleId="xl98">
    <w:name w:val="xl98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szCs w:val="20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sz w:val="22"/>
      <w:szCs w:val="22"/>
    </w:rPr>
  </w:style>
  <w:style w:type="paragraph" w:customStyle="1" w:styleId="xl101">
    <w:name w:val="xl101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sz w:val="24"/>
    </w:rPr>
  </w:style>
  <w:style w:type="paragraph" w:customStyle="1" w:styleId="xl102">
    <w:name w:val="xl102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szCs w:val="20"/>
    </w:rPr>
  </w:style>
  <w:style w:type="paragraph" w:customStyle="1" w:styleId="xl103">
    <w:name w:val="xl103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 w:val="22"/>
      <w:szCs w:val="22"/>
    </w:rPr>
  </w:style>
  <w:style w:type="paragraph" w:customStyle="1" w:styleId="xl104">
    <w:name w:val="xl104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szCs w:val="20"/>
    </w:rPr>
  </w:style>
  <w:style w:type="paragraph" w:customStyle="1" w:styleId="xl105">
    <w:name w:val="xl105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Cs w:val="20"/>
    </w:rPr>
  </w:style>
  <w:style w:type="paragraph" w:customStyle="1" w:styleId="xl106">
    <w:name w:val="xl106"/>
    <w:basedOn w:val="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szCs w:val="20"/>
    </w:rPr>
  </w:style>
  <w:style w:type="paragraph" w:customStyle="1" w:styleId="xl107">
    <w:name w:val="xl107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Cs w:val="20"/>
    </w:rPr>
  </w:style>
  <w:style w:type="paragraph" w:customStyle="1" w:styleId="xl108">
    <w:name w:val="xl108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sz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Cs w:val="20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sz w:val="24"/>
    </w:rPr>
  </w:style>
  <w:style w:type="paragraph" w:customStyle="1" w:styleId="xl111">
    <w:name w:val="xl111"/>
    <w:basedOn w:val="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小标宋简体" w:eastAsia="方正小标宋简体" w:hAnsi="宋体" w:cs="宋体"/>
      <w:szCs w:val="20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sz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sz w:val="22"/>
      <w:szCs w:val="22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000000"/>
      <w:sz w:val="24"/>
    </w:rPr>
  </w:style>
  <w:style w:type="paragraph" w:customStyle="1" w:styleId="xl115">
    <w:name w:val="xl115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sz w:val="24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Cs w:val="20"/>
    </w:rPr>
  </w:style>
  <w:style w:type="paragraph" w:customStyle="1" w:styleId="xl117">
    <w:name w:val="xl117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sz w:val="36"/>
      <w:szCs w:val="36"/>
    </w:rPr>
  </w:style>
  <w:style w:type="paragraph" w:customStyle="1" w:styleId="xl118">
    <w:name w:val="xl118"/>
    <w:basedOn w:val="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b/>
      <w:bCs/>
      <w:color w:val="000000"/>
      <w:sz w:val="32"/>
      <w:szCs w:val="32"/>
    </w:rPr>
  </w:style>
  <w:style w:type="paragraph" w:customStyle="1" w:styleId="xl119">
    <w:name w:val="xl119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sz w:val="24"/>
    </w:rPr>
  </w:style>
  <w:style w:type="paragraph" w:customStyle="1" w:styleId="xl120">
    <w:name w:val="xl120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b/>
      <w:bCs/>
      <w:sz w:val="44"/>
      <w:szCs w:val="44"/>
    </w:rPr>
  </w:style>
  <w:style w:type="paragraph" w:customStyle="1" w:styleId="xl121">
    <w:name w:val="xl121"/>
    <w:basedOn w:val="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小标宋简体" w:eastAsia="方正小标宋简体" w:hAnsi="宋体" w:cs="宋体"/>
      <w:b/>
      <w:bCs/>
      <w:sz w:val="24"/>
    </w:rPr>
  </w:style>
  <w:style w:type="paragraph" w:customStyle="1" w:styleId="xl122">
    <w:name w:val="xl122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b/>
      <w:bCs/>
      <w:sz w:val="36"/>
      <w:szCs w:val="36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b/>
      <w:bCs/>
      <w:sz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sz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sz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sz w:val="24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sz w:val="22"/>
      <w:szCs w:val="22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sz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sz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color w:val="000000"/>
      <w:sz w:val="24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b/>
      <w:bCs/>
      <w:color w:val="000000"/>
      <w:sz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color w:val="000000"/>
      <w:sz w:val="24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sz w:val="24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sz w:val="24"/>
    </w:rPr>
  </w:style>
  <w:style w:type="paragraph" w:customStyle="1" w:styleId="xl135">
    <w:name w:val="xl1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color w:val="000000"/>
      <w:sz w:val="24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b/>
      <w:bCs/>
      <w:color w:val="000000"/>
      <w:sz w:val="24"/>
    </w:rPr>
  </w:style>
  <w:style w:type="paragraph" w:customStyle="1" w:styleId="xl137">
    <w:name w:val="xl1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2019-12-19T02:44:00Z</dcterms:created>
  <dc:creator>nizy</dc:creator>
  <cp:lastModifiedBy>Administrator</cp:lastModifiedBy>
  <dcterms:modified xsi:type="dcterms:W3CDTF">2022-11-11T06:15:00Z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