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06" w:rsidRDefault="00623306">
      <w:pPr>
        <w:spacing w:line="110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623306">
        <w:tc>
          <w:tcPr>
            <w:tcW w:w="8527" w:type="dxa"/>
            <w:shd w:val="clear" w:color="auto" w:fill="auto"/>
          </w:tcPr>
          <w:p w:rsidR="00623306" w:rsidRDefault="00CD750B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 宁 市 人 民 政 府</w:t>
            </w:r>
            <w:bookmarkEnd w:id="0"/>
          </w:p>
        </w:tc>
      </w:tr>
    </w:tbl>
    <w:p w:rsidR="00623306" w:rsidRDefault="00623306">
      <w:pPr>
        <w:spacing w:line="300" w:lineRule="exact"/>
        <w:jc w:val="center"/>
      </w:pPr>
    </w:p>
    <w:p w:rsidR="00623306" w:rsidRDefault="00623306">
      <w:pPr>
        <w:spacing w:line="300" w:lineRule="exact"/>
        <w:jc w:val="center"/>
      </w:pPr>
    </w:p>
    <w:p w:rsidR="00623306" w:rsidRDefault="00CD750B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济政字〔2021〕</w:t>
      </w:r>
      <w:r w:rsidR="007E42F2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12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623306" w:rsidRDefault="00CD750B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FF0000"/>
          <w:sz w:val="44"/>
          <w:szCs w:val="44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78999" id="Line 10" o:spid="_x0000_s1026" style="position:absolute;left:0;text-align:left;z-index:24956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95pt" to="430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" strokecolor="red" strokeweight="1pt"/>
            </w:pict>
          </mc:Fallback>
        </mc:AlternateContent>
      </w:r>
    </w:p>
    <w:p w:rsidR="00623306" w:rsidRDefault="00623306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623306" w:rsidRDefault="00CD750B" w:rsidP="00484325">
      <w:pPr>
        <w:tabs>
          <w:tab w:val="left" w:pos="8730"/>
        </w:tabs>
        <w:spacing w:line="580" w:lineRule="exact"/>
        <w:ind w:right="-6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方正小标宋简体" w:cs="方正小标宋简体" w:hint="eastAsia"/>
          <w:b/>
          <w:spacing w:val="40"/>
          <w:sz w:val="44"/>
          <w:szCs w:val="44"/>
          <w:lang w:bidi="ar"/>
        </w:rPr>
        <w:t>济宁市人民政</w:t>
      </w:r>
      <w:r w:rsidRPr="00AD082E"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>府</w:t>
      </w:r>
    </w:p>
    <w:p w:rsidR="00484325" w:rsidRDefault="00CD750B" w:rsidP="00484325">
      <w:pPr>
        <w:spacing w:line="58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2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关于同意</w:t>
      </w:r>
      <w:r w:rsidR="00DB4651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济宁</w:t>
      </w: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运河宾馆成立济宁农业发展</w:t>
      </w:r>
    </w:p>
    <w:p w:rsidR="00623306" w:rsidRDefault="00CD750B" w:rsidP="00484325">
      <w:pPr>
        <w:spacing w:line="58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有限公司的批复</w:t>
      </w:r>
      <w:bookmarkEnd w:id="2"/>
    </w:p>
    <w:p w:rsidR="00623306" w:rsidRDefault="00623306" w:rsidP="00484325">
      <w:pPr>
        <w:spacing w:line="580" w:lineRule="exact"/>
        <w:rPr>
          <w:rFonts w:ascii="方正仿宋简体" w:eastAsia="方正仿宋简体" w:hAnsi="文星仿宋" w:cs="方正仿宋简体"/>
          <w:b/>
          <w:color w:val="000000"/>
        </w:rPr>
      </w:pPr>
    </w:p>
    <w:p w:rsidR="00484325" w:rsidRPr="00484325" w:rsidRDefault="00484325" w:rsidP="00484325">
      <w:pPr>
        <w:pStyle w:val="a4"/>
        <w:spacing w:beforeAutospacing="0" w:afterAutospacing="0" w:line="580" w:lineRule="exact"/>
        <w:ind w:rightChars="-50" w:right="-9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 w:rsidRPr="00484325">
        <w:rPr>
          <w:rFonts w:ascii="方正仿宋简体" w:eastAsia="方正仿宋简体" w:hAnsi="Tahoma" w:cs="Tahoma"/>
          <w:b/>
          <w:color w:val="000000"/>
          <w:sz w:val="32"/>
          <w:szCs w:val="32"/>
        </w:rPr>
        <w:t>市接待事务中心：</w:t>
      </w:r>
    </w:p>
    <w:p w:rsidR="00484325" w:rsidRPr="00484325" w:rsidRDefault="00484325" w:rsidP="00484325">
      <w:pPr>
        <w:pStyle w:val="a4"/>
        <w:spacing w:beforeAutospacing="0" w:afterAutospacing="0" w:line="580" w:lineRule="exact"/>
        <w:ind w:rightChars="-50" w:right="-96"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 w:rsidRPr="00484325">
        <w:rPr>
          <w:rFonts w:ascii="方正仿宋简体" w:eastAsia="方正仿宋简体" w:hAnsi="Tahoma" w:cs="Tahoma"/>
          <w:b/>
          <w:color w:val="000000"/>
          <w:sz w:val="32"/>
          <w:szCs w:val="32"/>
        </w:rPr>
        <w:t>你单位《关于运河宾馆成立济宁农业发展有限公司的请示》</w:t>
      </w:r>
      <w:r w:rsidR="00DB4651">
        <w:rPr>
          <w:rFonts w:ascii="方正仿宋简体" w:eastAsia="方正仿宋简体" w:hAnsi="Tahoma" w:cs="Tahoma"/>
          <w:b/>
          <w:color w:val="000000"/>
          <w:sz w:val="32"/>
          <w:szCs w:val="32"/>
        </w:rPr>
        <w:t>（</w:t>
      </w:r>
      <w:r w:rsidR="00DB4651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济接字〔2021〕</w:t>
      </w:r>
      <w:r w:rsidR="00DB4651">
        <w:rPr>
          <w:rFonts w:ascii="方正仿宋简体" w:eastAsia="方正仿宋简体" w:hAnsi="文星仿宋" w:cs="方正仿宋简体" w:hint="default"/>
          <w:b/>
          <w:sz w:val="32"/>
          <w:szCs w:val="32"/>
          <w:lang w:bidi="ar"/>
        </w:rPr>
        <w:t>4</w:t>
      </w:r>
      <w:r w:rsidR="00DB4651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号</w:t>
      </w:r>
      <w:r w:rsidR="00DB4651">
        <w:rPr>
          <w:rFonts w:ascii="方正仿宋简体" w:eastAsia="方正仿宋简体" w:hAnsi="Tahoma" w:cs="Tahoma"/>
          <w:b/>
          <w:color w:val="000000"/>
          <w:sz w:val="32"/>
          <w:szCs w:val="32"/>
        </w:rPr>
        <w:t>）收悉</w:t>
      </w:r>
      <w:r w:rsidR="00DB4651"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  <w:t>。</w:t>
      </w:r>
      <w:r w:rsidRPr="00484325">
        <w:rPr>
          <w:rFonts w:ascii="方正仿宋简体" w:eastAsia="方正仿宋简体" w:hAnsi="Tahoma" w:cs="Tahoma"/>
          <w:b/>
          <w:color w:val="000000"/>
          <w:sz w:val="32"/>
          <w:szCs w:val="32"/>
        </w:rPr>
        <w:t>经研究，</w:t>
      </w:r>
      <w:r w:rsidR="00DB4651">
        <w:rPr>
          <w:rFonts w:ascii="方正仿宋简体" w:eastAsia="方正仿宋简体" w:hAnsi="Tahoma" w:cs="Tahoma"/>
          <w:b/>
          <w:color w:val="000000"/>
          <w:sz w:val="32"/>
          <w:szCs w:val="32"/>
        </w:rPr>
        <w:t>原则</w:t>
      </w:r>
      <w:r w:rsidRPr="00484325">
        <w:rPr>
          <w:rFonts w:ascii="方正仿宋简体" w:eastAsia="方正仿宋简体" w:hAnsi="Tahoma" w:cs="Tahoma"/>
          <w:b/>
          <w:color w:val="000000"/>
          <w:sz w:val="32"/>
          <w:szCs w:val="32"/>
        </w:rPr>
        <w:t>同意成立济宁农业发展有限公司。</w:t>
      </w:r>
      <w:r w:rsidR="00DB4651">
        <w:rPr>
          <w:rFonts w:ascii="方正仿宋简体" w:eastAsia="方正仿宋简体" w:hAnsi="Tahoma" w:cs="Tahoma"/>
          <w:b/>
          <w:color w:val="000000"/>
          <w:sz w:val="32"/>
          <w:szCs w:val="32"/>
        </w:rPr>
        <w:t>现将有关事项通知如下</w:t>
      </w:r>
      <w:r w:rsidR="00DB4651"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  <w:t>：</w:t>
      </w:r>
    </w:p>
    <w:p w:rsidR="00484325" w:rsidRPr="00484325" w:rsidRDefault="00484325" w:rsidP="00484325">
      <w:pPr>
        <w:pStyle w:val="a4"/>
        <w:spacing w:beforeAutospacing="0" w:afterAutospacing="0" w:line="580" w:lineRule="exact"/>
        <w:ind w:rightChars="-50" w:right="-96"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 w:rsidRPr="00484325">
        <w:rPr>
          <w:rFonts w:ascii="方正黑体简体" w:eastAsia="方正黑体简体" w:hAnsi="Tahoma" w:cs="Tahoma"/>
          <w:b/>
          <w:color w:val="000000"/>
          <w:sz w:val="32"/>
          <w:szCs w:val="32"/>
        </w:rPr>
        <w:t>一、公司名称：</w:t>
      </w:r>
      <w:r w:rsidRPr="00484325">
        <w:rPr>
          <w:rFonts w:ascii="方正仿宋简体" w:eastAsia="方正仿宋简体" w:hAnsi="Tahoma" w:cs="Tahoma"/>
          <w:b/>
          <w:color w:val="000000"/>
          <w:sz w:val="32"/>
          <w:szCs w:val="32"/>
        </w:rPr>
        <w:t>济宁农业发展有限公司。</w:t>
      </w:r>
    </w:p>
    <w:p w:rsidR="00484325" w:rsidRPr="00484325" w:rsidRDefault="00484325" w:rsidP="00484325">
      <w:pPr>
        <w:pStyle w:val="a4"/>
        <w:spacing w:beforeAutospacing="0" w:afterAutospacing="0" w:line="580" w:lineRule="exact"/>
        <w:ind w:rightChars="-50" w:right="-96"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 w:rsidRPr="00484325">
        <w:rPr>
          <w:rFonts w:ascii="方正黑体简体" w:eastAsia="方正黑体简体" w:hAnsi="Tahoma" w:cs="Tahoma"/>
          <w:b/>
          <w:color w:val="000000"/>
          <w:sz w:val="32"/>
          <w:szCs w:val="32"/>
        </w:rPr>
        <w:t>二、注册法人：</w:t>
      </w:r>
      <w:r w:rsidRPr="00484325">
        <w:rPr>
          <w:rFonts w:ascii="方正仿宋简体" w:eastAsia="方正仿宋简体" w:hAnsi="Tahoma" w:cs="Tahoma"/>
          <w:b/>
          <w:color w:val="000000"/>
          <w:sz w:val="32"/>
          <w:szCs w:val="32"/>
        </w:rPr>
        <w:t>按照《公司法》规定，公司建立企业法人治理机构，设立董事会、监事会，董事长为公司法定代表人。</w:t>
      </w:r>
    </w:p>
    <w:p w:rsidR="00484325" w:rsidRPr="00484325" w:rsidRDefault="00484325" w:rsidP="00484325">
      <w:pPr>
        <w:pStyle w:val="a4"/>
        <w:spacing w:beforeAutospacing="0" w:afterAutospacing="0" w:line="600" w:lineRule="exact"/>
        <w:ind w:rightChars="-50" w:right="-96"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 w:rsidRPr="00484325">
        <w:rPr>
          <w:rFonts w:ascii="方正黑体简体" w:eastAsia="方正黑体简体" w:hAnsi="Tahoma" w:cs="Tahoma"/>
          <w:b/>
          <w:color w:val="000000"/>
          <w:sz w:val="32"/>
          <w:szCs w:val="32"/>
        </w:rPr>
        <w:t>三、股东：</w:t>
      </w:r>
      <w:r w:rsidRPr="00484325">
        <w:rPr>
          <w:rFonts w:ascii="方正仿宋简体" w:eastAsia="方正仿宋简体" w:hAnsi="Tahoma" w:cs="Tahoma"/>
          <w:b/>
          <w:color w:val="000000"/>
          <w:sz w:val="32"/>
          <w:szCs w:val="32"/>
        </w:rPr>
        <w:t>济宁运河宾馆</w:t>
      </w:r>
    </w:p>
    <w:p w:rsidR="00484325" w:rsidRPr="00484325" w:rsidRDefault="00484325" w:rsidP="00484325">
      <w:pPr>
        <w:pStyle w:val="a4"/>
        <w:spacing w:beforeAutospacing="0" w:afterAutospacing="0" w:line="560" w:lineRule="exact"/>
        <w:ind w:rightChars="-50" w:right="-96"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 w:rsidRPr="00484325">
        <w:rPr>
          <w:rFonts w:ascii="方正黑体简体" w:eastAsia="方正黑体简体" w:hAnsi="Tahoma" w:cs="Tahoma"/>
          <w:b/>
          <w:color w:val="000000"/>
          <w:sz w:val="32"/>
          <w:szCs w:val="32"/>
        </w:rPr>
        <w:lastRenderedPageBreak/>
        <w:t>四、注册地址：</w:t>
      </w:r>
      <w:r w:rsidRPr="00484325">
        <w:rPr>
          <w:rFonts w:ascii="方正仿宋简体" w:eastAsia="方正仿宋简体" w:hAnsi="Tahoma" w:cs="Tahoma"/>
          <w:b/>
          <w:color w:val="000000"/>
          <w:sz w:val="32"/>
          <w:szCs w:val="32"/>
        </w:rPr>
        <w:t>济宁市任城区共青团路38号（</w:t>
      </w:r>
      <w:r w:rsidR="00DB4651">
        <w:rPr>
          <w:rFonts w:ascii="方正仿宋简体" w:eastAsia="方正仿宋简体" w:hAnsi="Tahoma" w:cs="Tahoma"/>
          <w:b/>
          <w:color w:val="000000"/>
          <w:sz w:val="32"/>
          <w:szCs w:val="32"/>
        </w:rPr>
        <w:t>济宁</w:t>
      </w:r>
      <w:r w:rsidRPr="00484325">
        <w:rPr>
          <w:rFonts w:ascii="方正仿宋简体" w:eastAsia="方正仿宋简体" w:hAnsi="Tahoma" w:cs="Tahoma"/>
          <w:b/>
          <w:color w:val="000000"/>
          <w:sz w:val="32"/>
          <w:szCs w:val="32"/>
        </w:rPr>
        <w:t>运河宾馆院内）。</w:t>
      </w:r>
    </w:p>
    <w:p w:rsidR="00484325" w:rsidRPr="00484325" w:rsidRDefault="00484325" w:rsidP="00484325">
      <w:pPr>
        <w:pStyle w:val="a4"/>
        <w:spacing w:beforeAutospacing="0" w:afterAutospacing="0" w:line="560" w:lineRule="exact"/>
        <w:ind w:rightChars="-50" w:right="-96"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 w:rsidRPr="00484325">
        <w:rPr>
          <w:rFonts w:ascii="方正黑体简体" w:eastAsia="方正黑体简体" w:hAnsi="Tahoma" w:cs="Tahoma"/>
          <w:b/>
          <w:color w:val="000000"/>
          <w:sz w:val="32"/>
          <w:szCs w:val="32"/>
        </w:rPr>
        <w:t>五、注册资本：</w:t>
      </w:r>
      <w:r w:rsidRPr="00484325">
        <w:rPr>
          <w:rFonts w:ascii="方正仿宋简体" w:eastAsia="方正仿宋简体" w:hAnsi="Tahoma" w:cs="Tahoma"/>
          <w:b/>
          <w:color w:val="000000"/>
          <w:sz w:val="32"/>
          <w:szCs w:val="32"/>
        </w:rPr>
        <w:t>公司注册资本为1000万元人民币。</w:t>
      </w:r>
    </w:p>
    <w:p w:rsidR="00484325" w:rsidRPr="00484325" w:rsidRDefault="00484325" w:rsidP="00484325">
      <w:pPr>
        <w:pStyle w:val="a4"/>
        <w:spacing w:beforeAutospacing="0" w:afterAutospacing="0" w:line="560" w:lineRule="exact"/>
        <w:ind w:rightChars="-50" w:right="-96"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 w:rsidRPr="00484325">
        <w:rPr>
          <w:rFonts w:ascii="方正黑体简体" w:eastAsia="方正黑体简体" w:hAnsi="Tahoma" w:cs="Tahoma"/>
          <w:b/>
          <w:color w:val="000000"/>
          <w:sz w:val="32"/>
          <w:szCs w:val="32"/>
        </w:rPr>
        <w:t>六、公司性质：</w:t>
      </w:r>
      <w:r w:rsidRPr="00484325">
        <w:rPr>
          <w:rFonts w:ascii="方正仿宋简体" w:eastAsia="方正仿宋简体" w:hAnsi="Tahoma" w:cs="Tahoma"/>
          <w:b/>
          <w:color w:val="000000"/>
          <w:sz w:val="32"/>
          <w:szCs w:val="32"/>
        </w:rPr>
        <w:t>国有控股</w:t>
      </w:r>
    </w:p>
    <w:p w:rsidR="00484325" w:rsidRPr="00484325" w:rsidRDefault="00484325" w:rsidP="00484325">
      <w:pPr>
        <w:pStyle w:val="a4"/>
        <w:spacing w:beforeAutospacing="0" w:afterAutospacing="0" w:line="560" w:lineRule="exact"/>
        <w:ind w:rightChars="-50" w:right="-96"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 w:rsidRPr="00484325">
        <w:rPr>
          <w:rFonts w:ascii="方正黑体简体" w:eastAsia="方正黑体简体" w:hAnsi="Tahoma" w:cs="Tahoma"/>
          <w:b/>
          <w:color w:val="000000"/>
          <w:sz w:val="32"/>
          <w:szCs w:val="32"/>
        </w:rPr>
        <w:t>七、经营范围：</w:t>
      </w:r>
      <w:r w:rsidRPr="00484325">
        <w:rPr>
          <w:rFonts w:ascii="方正仿宋简体" w:eastAsia="方正仿宋简体" w:hAnsi="Tahoma" w:cs="Tahoma"/>
          <w:b/>
          <w:color w:val="000000"/>
          <w:sz w:val="32"/>
          <w:szCs w:val="32"/>
        </w:rPr>
        <w:t>农副产品加工、销售；市场营销策划；农产品、水果、日用百货的销售及配送；互联网销售；农产品种养殖；农业技术开发、技术咨询、推广服务；贸易进出口。（具体经营范围以</w:t>
      </w:r>
      <w:r w:rsidR="00DB4651">
        <w:rPr>
          <w:rFonts w:ascii="方正仿宋简体" w:eastAsia="方正仿宋简体" w:hAnsi="Tahoma" w:cs="Tahoma"/>
          <w:b/>
          <w:color w:val="000000"/>
          <w:sz w:val="32"/>
          <w:szCs w:val="32"/>
        </w:rPr>
        <w:t>市</w:t>
      </w:r>
      <w:r w:rsidRPr="00484325">
        <w:rPr>
          <w:rFonts w:ascii="方正仿宋简体" w:eastAsia="方正仿宋简体" w:hAnsi="Tahoma" w:cs="Tahoma"/>
          <w:b/>
          <w:color w:val="000000"/>
          <w:sz w:val="32"/>
          <w:szCs w:val="32"/>
        </w:rPr>
        <w:t>行政审批</w:t>
      </w:r>
      <w:r w:rsidR="00DB4651">
        <w:rPr>
          <w:rFonts w:ascii="方正仿宋简体" w:eastAsia="方正仿宋简体" w:hAnsi="Tahoma" w:cs="Tahoma"/>
          <w:b/>
          <w:color w:val="000000"/>
          <w:sz w:val="32"/>
          <w:szCs w:val="32"/>
        </w:rPr>
        <w:t>服务</w:t>
      </w:r>
      <w:r w:rsidRPr="00484325">
        <w:rPr>
          <w:rFonts w:ascii="方正仿宋简体" w:eastAsia="方正仿宋简体" w:hAnsi="Tahoma" w:cs="Tahoma"/>
          <w:b/>
          <w:color w:val="000000"/>
          <w:sz w:val="32"/>
          <w:szCs w:val="32"/>
        </w:rPr>
        <w:t>局登记为准）。</w:t>
      </w:r>
    </w:p>
    <w:p w:rsidR="00484325" w:rsidRPr="00484325" w:rsidRDefault="00484325" w:rsidP="00484325">
      <w:pPr>
        <w:pStyle w:val="a4"/>
        <w:spacing w:beforeAutospacing="0" w:afterAutospacing="0" w:line="560" w:lineRule="exact"/>
        <w:ind w:rightChars="-50" w:right="-96"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 w:rsidRPr="00484325">
        <w:rPr>
          <w:rFonts w:ascii="方正仿宋简体" w:eastAsia="方正仿宋简体" w:hAnsi="Tahoma" w:cs="Tahoma"/>
          <w:b/>
          <w:color w:val="000000"/>
          <w:sz w:val="32"/>
          <w:szCs w:val="32"/>
        </w:rPr>
        <w:t>济宁农业发展有限公司</w:t>
      </w:r>
      <w:r w:rsidR="00DB4651">
        <w:rPr>
          <w:rFonts w:ascii="方正仿宋简体" w:eastAsia="方正仿宋简体" w:hAnsi="Tahoma" w:cs="Tahoma"/>
          <w:b/>
          <w:color w:val="000000"/>
          <w:sz w:val="32"/>
          <w:szCs w:val="32"/>
        </w:rPr>
        <w:t>要</w:t>
      </w:r>
      <w:r w:rsidRPr="00484325">
        <w:rPr>
          <w:rFonts w:ascii="方正仿宋简体" w:eastAsia="方正仿宋简体" w:hAnsi="Tahoma" w:cs="Tahoma"/>
          <w:b/>
          <w:color w:val="000000"/>
          <w:sz w:val="32"/>
          <w:szCs w:val="32"/>
        </w:rPr>
        <w:t>立足济宁农业发展实际，围绕乡村振兴发展需要，不断创新思路、拓展经营渠道，助力农业龙头企业，实现农民持续增收致富，为济宁农业品牌化发展</w:t>
      </w:r>
      <w:r w:rsidR="00DB4651">
        <w:rPr>
          <w:rFonts w:ascii="方正仿宋简体" w:eastAsia="方正仿宋简体" w:hAnsi="Tahoma" w:cs="Tahoma"/>
          <w:b/>
          <w:color w:val="000000"/>
          <w:sz w:val="32"/>
          <w:szCs w:val="32"/>
        </w:rPr>
        <w:t>作</w:t>
      </w:r>
      <w:r w:rsidRPr="00484325">
        <w:rPr>
          <w:rFonts w:ascii="方正仿宋简体" w:eastAsia="方正仿宋简体" w:hAnsi="Tahoma" w:cs="Tahoma"/>
          <w:b/>
          <w:color w:val="000000"/>
          <w:sz w:val="32"/>
          <w:szCs w:val="32"/>
        </w:rPr>
        <w:t>出积极的贡献。</w:t>
      </w:r>
    </w:p>
    <w:p w:rsidR="00484325" w:rsidRDefault="00484325" w:rsidP="007B3EEF">
      <w:pPr>
        <w:pStyle w:val="a4"/>
        <w:widowControl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</w:p>
    <w:p w:rsidR="00484325" w:rsidRDefault="00484325" w:rsidP="007B3EEF">
      <w:pPr>
        <w:pStyle w:val="a4"/>
        <w:widowControl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</w:p>
    <w:p w:rsidR="000D664B" w:rsidRDefault="000D664B" w:rsidP="007B3EEF">
      <w:pPr>
        <w:pStyle w:val="a4"/>
        <w:widowControl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</w:p>
    <w:p w:rsidR="00623306" w:rsidRDefault="00CD750B" w:rsidP="00BF4213">
      <w:pPr>
        <w:pStyle w:val="a4"/>
        <w:widowControl w:val="0"/>
        <w:spacing w:beforeAutospacing="0" w:afterAutospacing="0" w:line="600" w:lineRule="exact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                                  济宁市人民政府 </w:t>
      </w:r>
    </w:p>
    <w:p w:rsidR="00623306" w:rsidRDefault="000D664B" w:rsidP="000D664B">
      <w:pPr>
        <w:pStyle w:val="a4"/>
        <w:widowControl w:val="0"/>
        <w:spacing w:beforeAutospacing="0" w:afterAutospacing="0" w:line="540" w:lineRule="exact"/>
        <w:ind w:right="1092" w:firstLineChars="400" w:firstLine="1252"/>
        <w:jc w:val="right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 </w:t>
      </w:r>
      <w:r w:rsidR="00CD750B">
        <w:rPr>
          <w:rFonts w:ascii="方正仿宋简体" w:eastAsia="方正仿宋简体" w:hAnsi="Tahoma" w:cs="Tahoma"/>
          <w:b/>
          <w:color w:val="000000"/>
          <w:sz w:val="32"/>
          <w:szCs w:val="32"/>
        </w:rPr>
        <w:t>20</w:t>
      </w:r>
      <w:r w:rsidR="00AD4F0C">
        <w:rPr>
          <w:rFonts w:ascii="方正仿宋简体" w:eastAsia="方正仿宋简体" w:hAnsi="Tahoma" w:cs="Tahoma"/>
          <w:b/>
          <w:color w:val="000000"/>
          <w:sz w:val="32"/>
          <w:szCs w:val="32"/>
        </w:rPr>
        <w:t>2</w:t>
      </w:r>
      <w:r w:rsidR="00484325">
        <w:rPr>
          <w:rFonts w:ascii="方正仿宋简体" w:eastAsia="方正仿宋简体" w:hAnsi="Tahoma" w:cs="Tahoma"/>
          <w:b/>
          <w:color w:val="000000"/>
          <w:sz w:val="32"/>
          <w:szCs w:val="32"/>
        </w:rPr>
        <w:t>1</w:t>
      </w:r>
      <w:r w:rsidR="00CD750B">
        <w:rPr>
          <w:rFonts w:ascii="方正仿宋简体" w:eastAsia="方正仿宋简体" w:hAnsi="Tahoma" w:cs="Tahoma"/>
          <w:b/>
          <w:color w:val="000000"/>
          <w:sz w:val="32"/>
          <w:szCs w:val="32"/>
        </w:rPr>
        <w:t>年</w:t>
      </w:r>
      <w:r w:rsidR="00484325">
        <w:rPr>
          <w:rFonts w:ascii="方正仿宋简体" w:eastAsia="方正仿宋简体" w:hAnsi="Tahoma" w:cs="Tahoma"/>
          <w:b/>
          <w:color w:val="000000"/>
          <w:sz w:val="32"/>
          <w:szCs w:val="32"/>
        </w:rPr>
        <w:t>3</w:t>
      </w:r>
      <w:r w:rsidR="00CD750B">
        <w:rPr>
          <w:rFonts w:ascii="方正仿宋简体" w:eastAsia="方正仿宋简体" w:hAnsi="Tahoma" w:cs="Tahoma"/>
          <w:b/>
          <w:color w:val="000000"/>
          <w:sz w:val="32"/>
          <w:szCs w:val="32"/>
        </w:rPr>
        <w:t>月</w:t>
      </w:r>
      <w:r w:rsidR="007E42F2">
        <w:rPr>
          <w:rFonts w:ascii="方正仿宋简体" w:eastAsia="方正仿宋简体" w:hAnsi="Tahoma" w:cs="Tahoma"/>
          <w:b/>
          <w:color w:val="000000"/>
          <w:sz w:val="32"/>
          <w:szCs w:val="32"/>
        </w:rPr>
        <w:t>26</w:t>
      </w:r>
      <w:r w:rsidR="00CD750B"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日  </w:t>
      </w:r>
    </w:p>
    <w:p w:rsidR="00623306" w:rsidRDefault="000D664B" w:rsidP="000D664B">
      <w:pPr>
        <w:adjustRightInd w:val="0"/>
        <w:snapToGrid w:val="0"/>
        <w:spacing w:line="5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（此件公开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发布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）</w:t>
      </w:r>
    </w:p>
    <w:p w:rsidR="00DB4651" w:rsidRDefault="00DB4651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B4651" w:rsidRDefault="00DB4651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E003D6" w:rsidRDefault="00E003D6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Default="00CD750B">
      <w:pPr>
        <w:rPr>
          <w:rFonts w:ascii="方正小标宋简体" w:eastAsia="方正小标宋简体" w:hAnsi="文星黑体" w:cs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000" cy="0"/>
                <wp:effectExtent l="0" t="0" r="19050" b="19050"/>
                <wp:wrapNone/>
                <wp:docPr id="5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751AFE" id="Line 20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1pt" to="436.5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" strokeweight="1pt"/>
            </w:pict>
          </mc:Fallback>
        </mc:AlternateContent>
      </w:r>
      <w:r>
        <w:rPr>
          <w:rFonts w:ascii="方正小标宋简体" w:eastAsia="方正小标宋简体" w:hAnsi="文星黑体" w:cs="方正小标宋简体" w:hint="eastAsia"/>
          <w:b/>
          <w:color w:val="000000"/>
          <w:sz w:val="32"/>
          <w:szCs w:val="32"/>
          <w:lang w:bidi="ar"/>
        </w:rPr>
        <w:t xml:space="preserve"> </w:t>
      </w:r>
      <w:bookmarkStart w:id="3" w:name="主题词"/>
      <w:bookmarkEnd w:id="3"/>
    </w:p>
    <w:p w:rsidR="00623306" w:rsidRDefault="00CD750B" w:rsidP="00DB4651">
      <w:pPr>
        <w:spacing w:line="440" w:lineRule="exact"/>
        <w:ind w:firstLineChars="98" w:firstLine="267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r w:rsidR="00DB465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市行政审批服务局</w:t>
      </w:r>
      <w:r w:rsidR="00DB4651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、市市场监管局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。</w:t>
      </w:r>
    </w:p>
    <w:p w:rsidR="00623306" w:rsidRPr="008A2671" w:rsidRDefault="00BF4213" w:rsidP="00BF4213">
      <w:pPr>
        <w:spacing w:line="740" w:lineRule="exact"/>
        <w:ind w:firstLineChars="98" w:firstLine="306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65F5BFE0" wp14:editId="1FCEF39B">
                <wp:simplePos x="0" y="0"/>
                <wp:positionH relativeFrom="column">
                  <wp:posOffset>0</wp:posOffset>
                </wp:positionH>
                <wp:positionV relativeFrom="paragraph">
                  <wp:posOffset>520065</wp:posOffset>
                </wp:positionV>
                <wp:extent cx="5543550" cy="0"/>
                <wp:effectExtent l="0" t="0" r="19050" b="19050"/>
                <wp:wrapNone/>
                <wp:docPr id="7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D23A83" id="Line 22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0.95pt" to="436.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" strokeweight="1pt"/>
            </w:pict>
          </mc:Fallback>
        </mc:AlternateContent>
      </w:r>
      <w:r w:rsidR="00CD750B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87F0F" wp14:editId="5BFF2330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000" cy="0"/>
                <wp:effectExtent l="0" t="0" r="19050" b="19050"/>
                <wp:wrapNone/>
                <wp:docPr id="6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2F84B5" id="Line 2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5pt" to="436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" strokeweight="1pt"/>
            </w:pict>
          </mc:Fallback>
        </mc:AlternateConten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                     20</w:t>
      </w:r>
      <w:r w:rsidR="00AD4F0C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</w:t>
      </w:r>
      <w:r w:rsidR="00484325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1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484325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3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7E42F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26</w:t>
      </w:r>
      <w:bookmarkStart w:id="4" w:name="_GoBack"/>
      <w:bookmarkEnd w:id="4"/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623306" w:rsidRPr="008A2671" w:rsidSect="008A2671">
      <w:footerReference w:type="even" r:id="rId7"/>
      <w:footerReference w:type="default" r:id="rId8"/>
      <w:pgSz w:w="11906" w:h="16838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A5" w:rsidRDefault="003337A5" w:rsidP="008A2671">
      <w:r>
        <w:separator/>
      </w:r>
    </w:p>
  </w:endnote>
  <w:endnote w:type="continuationSeparator" w:id="0">
    <w:p w:rsidR="003337A5" w:rsidRDefault="003337A5" w:rsidP="008A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标宋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黑体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869272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8A2671" w:rsidRPr="008A2671" w:rsidRDefault="008A2671" w:rsidP="008A2671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8A267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8A267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7E42F2" w:rsidRPr="007E42F2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7E42F2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415874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8A2671" w:rsidRPr="008A2671" w:rsidRDefault="008A2671" w:rsidP="008A2671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 w:rsidRPr="008A267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8A267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7E42F2" w:rsidRPr="007E42F2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7E42F2">
          <w:rPr>
            <w:rFonts w:asciiTheme="minorEastAsia" w:hAnsiTheme="minorEastAsia"/>
            <w:b/>
            <w:noProof/>
            <w:sz w:val="28"/>
            <w:szCs w:val="28"/>
          </w:rPr>
          <w:t xml:space="preserve"> 1 -</w: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A5" w:rsidRDefault="003337A5" w:rsidP="008A2671">
      <w:r>
        <w:separator/>
      </w:r>
    </w:p>
  </w:footnote>
  <w:footnote w:type="continuationSeparator" w:id="0">
    <w:p w:rsidR="003337A5" w:rsidRDefault="003337A5" w:rsidP="008A2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readOnly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06"/>
    <w:rsid w:val="00046FE9"/>
    <w:rsid w:val="000D664B"/>
    <w:rsid w:val="00271AF7"/>
    <w:rsid w:val="003337A5"/>
    <w:rsid w:val="003A2A05"/>
    <w:rsid w:val="00406DA4"/>
    <w:rsid w:val="00484325"/>
    <w:rsid w:val="00623306"/>
    <w:rsid w:val="00633F78"/>
    <w:rsid w:val="007B3EEF"/>
    <w:rsid w:val="007E42F2"/>
    <w:rsid w:val="008A2671"/>
    <w:rsid w:val="009C5E24"/>
    <w:rsid w:val="00AD082E"/>
    <w:rsid w:val="00AD4F0C"/>
    <w:rsid w:val="00BF4213"/>
    <w:rsid w:val="00CD750B"/>
    <w:rsid w:val="00D33306"/>
    <w:rsid w:val="00DB4651"/>
    <w:rsid w:val="00E003D6"/>
    <w:rsid w:val="00E64C4D"/>
    <w:rsid w:val="00EF4394"/>
    <w:rsid w:val="2393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6C41E6-A792-4558-8BAA-8D3DBC5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widowControl/>
      <w:spacing w:beforeAutospacing="1" w:afterAutospacing="1"/>
      <w:jc w:val="left"/>
    </w:pPr>
    <w:rPr>
      <w:rFonts w:ascii="宋体" w:hAnsi="宋体" w:hint="eastAsia"/>
      <w:sz w:val="24"/>
    </w:rPr>
  </w:style>
  <w:style w:type="character" w:customStyle="1" w:styleId="Char">
    <w:name w:val="页脚 Char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5">
    <w:name w:val="header"/>
    <w:basedOn w:val="a"/>
    <w:link w:val="Char0"/>
    <w:rsid w:val="008A2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A26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1"/>
    <w:rsid w:val="00484325"/>
    <w:pPr>
      <w:ind w:leftChars="2500" w:left="100"/>
    </w:pPr>
  </w:style>
  <w:style w:type="character" w:customStyle="1" w:styleId="Char1">
    <w:name w:val="日期 Char"/>
    <w:basedOn w:val="a0"/>
    <w:link w:val="a6"/>
    <w:rsid w:val="0048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nizy</dc:creator>
  <cp:lastModifiedBy>曹滕</cp:lastModifiedBy>
  <cp:revision>4</cp:revision>
  <cp:lastPrinted>2021-03-31T03:44:00Z</cp:lastPrinted>
  <dcterms:created xsi:type="dcterms:W3CDTF">2019-12-19T02:47:00Z</dcterms:created>
  <dcterms:modified xsi:type="dcterms:W3CDTF">2021-04-12T01:31:00Z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