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7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VkHfPdY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QJ nHlw1PAn4xW7K8qMETtyePS7dNlh3KVC86STK38iwE5VzfNVTXXKTNDh/d1yvvx8z5l4uWteA2PC /FUFx4rRc0s5q35wfMJMycj1xaXksZ6NVOJi2VLjBNDYaWo3mS5S6egPNRiDNXJrrC0hmA77R5vY Eaj1221LX+FEwH+5lSwbwGHyq1fTUAwK5BcvWT5HEsXTW+ClBqckZ1bR0ykWAUKXwdhbPCm19VRB kXUSslj7IM9V33pOba41XkayzNGf+xr9+gzXvwFQSwMECgAAAAAAh07iQAAAAAAAAAAAAAAAAAYA AABfcmVscy9QSwMEFAAAAAgAh07iQIoUZjzRAAAAlAEAAAsAAABfcmVscy8ucmVsc6WQwWrDMAyG 74O9g9F9cZrDGKNOL6PQa+kewNiKYxpbRjLZ+vbzDoNl9LajfqHvE//+8JkWtSJLpGxg1/WgMDvy MQcD75fj0wsoqTZ7u1BGAzcUOIyPD/szLra2I5ljEdUoWQzMtZZXrcXNmKx0VDC3zUScbG0jB12s u9qAeuj7Z82/GTBumOrkDfDJD6Aut9LMf9gpOiahqXaOkqZpiu4eVQe2ZY7uyDbhG7lGsxywGvAs GgdqWdd+BH1fv/un3tNHPuO61X6HjOuPV2+6HL8AUEsDBBQAAAAIAIdO4kB+5uUg9wAAAOEBAAAT AAAAW0NvbnRlbnRfVHlwZXNdLnhtbJWRQU7DMBBF90jcwfIWJU67QAgl6YK0S0CoHGBkTxKLZGx5 TGhvj5O2G0SRWNoz/78nu9wcxkFMGNg6quQqL6RA0s5Y6ir5vt9lD1JwBDIwOMJKHpHlpr69KfdH jyxSmriSfYz+USnWPY7AufNIadK6MEJMx9ApD/oDOlTrorhX2lFEilmcO2RdNtjC5xDF9pCuTyYB B5bi6bQ4syoJ3g9WQ0ymaiLzg5KdCXlKLjvcW893SUOqXwnz5DrgnHtJTxOsQfEKIT7DmDSUCayM +6KAU/53yWw5cuba1mrMm8BNir3hdLG61o5r1zj93/Ltkrp0q+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VkHfPdYBAADOAwAADgAAAAAAAAABACAAAAA5AQAAZHJzL2Uyb0RvYy54bWxQSwUGAAAAAAYABgBZ AQAAgQ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关于任免陈红等工作人员职务的通知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snapToGrid w:val="0"/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陈红为济宁市生态环境事务中心副主任，试用期一年；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张乐为济宁市工业和信息化局副局长（列田金辉之后）；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王亮为济宁市大数据局副局长，试用期一年；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张建平为济宁市防震减灾中心主任，试用期一年；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翟西如为济宁高新技术产业开发区管委会副主任（挂职），挂职时间一年；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沈守磊为济宁经济技术开发区管委会副主任（挂职），挂职时间一年。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聘任：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张建芬为济宁市乡村振兴事务中心主任，聘期三年。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免去：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李红艳的济宁市生态环境事务中心副主任职务；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张乐的济宁市统计局副局长职务；</w:t>
      </w: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张波的济宁市防震减灾中心主任职务。</w:t>
      </w:r>
    </w:p>
    <w:p>
      <w:pPr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snapToGrid w:val="0"/>
        <w:spacing w:line="600" w:lineRule="exact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</w:t>
      </w:r>
      <w:r>
        <w:rPr>
          <w:rFonts w:hint="eastAsia" w:ascii="方正仿宋简体" w:hAnsi="方正仿宋简体" w:eastAsia="方正仿宋简体" w:cs="方正仿宋简体"/>
          <w:b/>
          <w:spacing w:val="4"/>
          <w:sz w:val="32"/>
          <w:szCs w:val="32"/>
        </w:rPr>
        <w:t xml:space="preserve">         </w:t>
      </w:r>
    </w:p>
    <w:p>
      <w:pPr>
        <w:wordWrap w:val="0"/>
        <w:snapToGrid w:val="0"/>
        <w:spacing w:line="600" w:lineRule="exact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2024年4月15日 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FBgAAAAAAAAAAAAAAAAAAAAAAAFBLAwQKAAAAAACHTuJAAAAAAAAAAAAAAAAABAAAAGRycy9Q SwMEFAAAAAgAh07iQK+ttlvWAAAABgEAAA8AAABkcnMvZG93bnJldi54bWxNj0tvwjAQhO+V+h+s rdRbcUIfhBCHQyuEWnEBKnFd4iVOG69DbB7997ji0B53ZjTzbTE921YcqfeNYwXpIAFBXDndcK3g cz17yED4gKyxdUwKfsjDtLy9KTDX7sRLOq5CLWIJ+xwVmBC6XEpfGbLoB64jjt7O9RZDPPta6h5P sdy2cpgkL9Jiw3HBYEevhqrv1cEqwLf5Mmyy4ceoeTeLr/VsPzfZXqn7uzSZgAh0Dn9h+MWP6FBG pq07sPaiVRAfCQqen8YgopuNHlMQ26sgy0L+xy8vUEsDBBQAAAAIAIdO4kBg/mGK0QEAAM4DAAAO AAAAZHJzL2Uyb0RvYy54bWytU01v2zAMvQ/YfxB0X+wG6ToYcXpo1l2KLcC2H8DowxagL4hqnPz7 UXKart0lh/kgUxL5yPdIre+PzrKDSmiC7/nNouVMeRGk8UPPf/96/PSFM8zgJdjgVc9PCvn95uOH 9RQ7tQxjsFIlRiAeuyn2fMw5dk2DYlQOcBGi8nSpQ3KQaZuGRiaYCN3ZZtm2n5spJBlTEAqRTrfz JT8jpmsAg9ZGqG0Qz075PKMmZSETJRxNRL6p1WqtRP6hNarMbM+Jaa4rJSF7X9Zms4ZuSBBHI84l wDUlvOPkwHhKeoHaQgb2nMw/UM6IFDDovBDBNTORqgixuGnfafNzhKgqF5Ia40V0/H+w4vthl5iR PV9x5sFRw5+MV+yuKDNF7Mjhwe/SeYdxlwrNo06u/IkAO1Y1Txc11TEzQYe3t6tV25LQ4uWueQ2M CfM3FRwrRs8t5az6weEJMyUj1xeXksd6NtGwLu8qHtDYaWo3QbtIpaMfajAGa+SjsbaEYBr2Dzax A5TW169wIuA3biXLFnCc/erVPBSjAvnVS5ZPkUTx9BZ4qcEpyZlV9HSKRYDQZTD2Gk9KbT1VUGSd hSzWPshT1beeU5trjeeRLHP0975Gvz7DzR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CvrbZb1gAA AAYBAAAPAAAAAAAAAAEAIAAAADgAAABkcnMvZG93bnJldi54bWxQSwECFAAUAAAACACHTuJAYP5h i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1" w:leftChars="150" w:right="288" w:rightChars="150" w:hanging="803" w:hangingChars="295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68" w:leftChars="400" w:right="288" w:rightChars="150" w:firstLine="338" w:firstLineChars="124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FBgAAAAAAAAAAAAAAAAAAAAAAAFBLAwQKAAAAAACHTuJAAAAAAAAAAAAAAAAABAAAAGRycy9Q SwMEFAAAAAgAh07iQMPZPpLWAAAABgEAAA8AAABkcnMvZG93bnJldi54bWxNj81OwzAQhO9IvIO1 SNyok4KoCXF6aFVVVFzaInHdxksciNdp7P7w9jXiAMedGc18W07PrhNHGkLrWUM+ykAQ19603Gh4 2y7uFIgQkQ12nknDNwWYVtdXJRbGn3hNx01sRCrhUKAGG2NfSBlqSw7DyPfEyfvwg8OYzqGRZsBT KnedHGfZo3TYclqw2NPMUv21OTgNOF+u47sarybti3393C72S6v2Wt/e5NkziEjn+BeGH/yEDlVi 2vkDmyA6DemRqEE9PIFIrprc5yB2v4KsSvkfv7oAUEsDBBQAAAAIAIdO4kDyXcW60QEAAM4DAAAO AAAAZHJzL2Uyb0RvYy54bWytU01v2zAMvQ/YfxB0X+wG7T6MOD006y7FFmDdD2AkOhagL4hqnPz7 UXLabt0lh/kgUxL5yPdIrW6PzooDJjLB9/Jq0UqBXgVt/L6Xvx7vP3yWgjJ4DTZ47OUJSd6u379b TbHDZRiD1ZgEg3jqptjLMefYNQ2pER3QIkT0fDmE5CDzNu0bnWBidGebZdt+bKaQdExBIRGfbuZL eUZMlwCGYTAKN0E9OfR5Rk1oITMlGk0kua7VDgOq/GMYCLOwvWSmua6chO1dWZv1Crp9gjgadS4B LinhDScHxnPSF6gNZBBPyfwD5YxKgcKQFyq4ZiZSFWEWV+0bbX6OELFyYakpvohO/w9WfT9skzC6 l0spPDhu+IPxKL4UZaZIHTvc+W067yhuU6F5HJIrfyYgjlXN04uaeMxC8eHNzfV127LQ6vmueQ2M ifI3DE4Uo5eWc1b94PBAmZOx67NLyWO9mHhYl58qHvDYDdxuhnaRSye/r8EUrNH3xtoSQmm/u7NJ HKC0vn6FEwP/5VaybIDG2a9ezUMxIuivXot8iiyK57cgSw0OtRQW+ekUiwGhy2DsJZ6c2nquoMg6 C1msXdCnqm895zbXGs8jWeboz32Nfn2G69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D2T6S1gAA AAYBAAAPAAAAAAAAAAEAIAAAADgAAABkcnMvZG93bnJldi54bWxQSwECFAAUAAAACACHTuJA8l3F ut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GVv1TLSAQAAzgMAAA4A AABkcnMvZTJvRG9jLnhtbK1TTW/bMAy9D9h/EHRf7GbtVhhxemjWXYotwLYfwEh0LEBfENU4+fej 5LTduksO80GmJPKR75Fa3R2dFQdMZILv5dWilQK9Ctr4fS9//Xz4cCsFZfAabPDYyxOSvFu/f7ea YofLMAarMQkG8dRNsZdjzrFrGlIjOqBFiOj5cgjJQeZt2jc6wcTozjbLtv3UTCHpmIJCIj7dzJfy jJguAQzDYBRugnpy6POMmtBCZko0mkhyXasdBlT5+zAQZmF7yUxzXTkJ27uyNusVdPsEcTTqXAJc UsIbTg6M56QvUBvIIJ6S+QfKGZUChSEvVHDNTKQqwiyu2jfa/BghYuXCUlN8EZ3+H6z6dtgmYXQv P0rhwXHDH41HcVuUmSJ17HDvt+m8o7hNheZxSK78mYA4VjVPL2riMQvFhzc319dty0Kr57vmNTAm yl8xOFGMXlrOWfWDwyNlTsauzy4lj/Vi4mFdfq54wGM3cLsZ2kUunfy+BlOwRj8Ya0sIpf3u3iZx gNL6+hVODPyXW8myARpnv3o1D8WIoL94LfIpsiie34IsNTjUUljkp1MsBoQug7GXeHJq67mCIuss ZLF2QZ+qvvWc21xrPI9kmaM/9zX69RmufwN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AbBOI/1QAA AAYBAAAPAAAAAAAAAAEAIAAAADgAAABkcnMvZG93bnJldi54bWxQSwECFAAUAAAACACHTuJAZW/V MtIBAADO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2024年5月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HgTXugOms3qy/FliCo/31w==" w:hash="MH/dvOVsJIZGxrhi6GQE3o7YG+f3XrEHIT6AV5/Wntb5zNANVv7uQGr0iEiX2k14/g3kgpixTnjppmzJqAFtD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372F33"/>
    <w:rsid w:val="003B7102"/>
    <w:rsid w:val="004A4ED8"/>
    <w:rsid w:val="00595182"/>
    <w:rsid w:val="006F1CDC"/>
    <w:rsid w:val="00B14490"/>
    <w:rsid w:val="00D94835"/>
    <w:rsid w:val="00EA7DA1"/>
    <w:rsid w:val="00FB1916"/>
    <w:rsid w:val="00FE3869"/>
    <w:rsid w:val="443F4586"/>
    <w:rsid w:val="5D8BBFFA"/>
    <w:rsid w:val="5F7A7C97"/>
    <w:rsid w:val="727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433</Words>
  <Characters>97</Characters>
  <Lines>1</Lines>
  <Paragraphs>1</Paragraphs>
  <TotalTime>3</TotalTime>
  <ScaleCrop>false</ScaleCrop>
  <LinksUpToDate>false</LinksUpToDate>
  <CharactersWithSpaces>529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2019-12-19T10:44:00Z</dcterms:created>
  <dc:creator>nizy</dc:creator>
  <cp:lastModifiedBy>张盟</cp:lastModifiedBy>
  <cp:lastPrinted>2024-05-27T16:28:00Z</cp:lastPrinted>
  <dcterms:modified xsi:type="dcterms:W3CDTF">2024-05-29T10:36:53Z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