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48" w:rsidRDefault="00D14C48" w:rsidP="003B2A86">
      <w:pPr>
        <w:jc w:val="center"/>
        <w:rPr>
          <w:b/>
          <w:sz w:val="32"/>
        </w:rPr>
      </w:pPr>
    </w:p>
    <w:p w:rsidR="00D14C48" w:rsidRDefault="00D14C48" w:rsidP="003B2A86">
      <w:pPr>
        <w:jc w:val="center"/>
        <w:rPr>
          <w:b/>
          <w:sz w:val="32"/>
        </w:rPr>
      </w:pPr>
    </w:p>
    <w:p w:rsidR="00D14C48" w:rsidRDefault="00D14C48" w:rsidP="003B2A86">
      <w:pPr>
        <w:jc w:val="center"/>
        <w:rPr>
          <w:b/>
          <w:sz w:val="32"/>
        </w:rPr>
      </w:pPr>
    </w:p>
    <w:p w:rsidR="00D14C48" w:rsidRDefault="00D14C48" w:rsidP="003B2A86">
      <w:pPr>
        <w:spacing w:line="460" w:lineRule="exact"/>
        <w:jc w:val="center"/>
        <w:rPr>
          <w:b/>
          <w:sz w:val="32"/>
        </w:rPr>
      </w:pPr>
    </w:p>
    <w:p w:rsidR="00D14C48" w:rsidRDefault="00D14C48" w:rsidP="003B2A86">
      <w:pPr>
        <w:spacing w:line="460" w:lineRule="exact"/>
        <w:jc w:val="center"/>
        <w:rPr>
          <w:b/>
          <w:sz w:val="32"/>
        </w:rPr>
      </w:pPr>
    </w:p>
    <w:p w:rsidR="00D14C48" w:rsidRDefault="00D14C48" w:rsidP="003B2A86">
      <w:pPr>
        <w:spacing w:line="340" w:lineRule="exact"/>
        <w:jc w:val="center"/>
        <w:rPr>
          <w:b/>
          <w:sz w:val="32"/>
        </w:rPr>
      </w:pPr>
    </w:p>
    <w:p w:rsidR="00D14C48" w:rsidRDefault="00D14C48" w:rsidP="003B2A86">
      <w:pPr>
        <w:spacing w:line="340" w:lineRule="exact"/>
        <w:jc w:val="center"/>
        <w:rPr>
          <w:b/>
          <w:szCs w:val="21"/>
        </w:rPr>
      </w:pPr>
    </w:p>
    <w:p w:rsidR="00D14C48" w:rsidRDefault="00D14C48" w:rsidP="003B2A86">
      <w:pPr>
        <w:spacing w:line="340" w:lineRule="exact"/>
        <w:jc w:val="center"/>
        <w:rPr>
          <w:b/>
          <w:szCs w:val="21"/>
        </w:rPr>
      </w:pPr>
    </w:p>
    <w:p w:rsidR="00D14C48" w:rsidRDefault="00D14C48" w:rsidP="003B2A86">
      <w:pPr>
        <w:jc w:val="center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 w:hint="eastAsia"/>
          <w:sz w:val="32"/>
        </w:rPr>
        <w:t>济能办发〔</w:t>
      </w:r>
      <w:r>
        <w:rPr>
          <w:rFonts w:ascii="楷体_GB2312" w:eastAsia="楷体_GB2312" w:hAnsi="宋体"/>
          <w:sz w:val="32"/>
        </w:rPr>
        <w:t>2019</w:t>
      </w:r>
      <w:r>
        <w:rPr>
          <w:rFonts w:ascii="楷体_GB2312" w:eastAsia="楷体_GB2312" w:hAnsi="宋体" w:hint="eastAsia"/>
          <w:sz w:val="32"/>
        </w:rPr>
        <w:t>〕</w:t>
      </w:r>
      <w:r w:rsidR="008A5E96">
        <w:rPr>
          <w:rFonts w:ascii="楷体_GB2312" w:eastAsia="楷体_GB2312" w:hAnsi="宋体" w:hint="eastAsia"/>
          <w:sz w:val="32"/>
        </w:rPr>
        <w:t>23</w:t>
      </w:r>
      <w:r>
        <w:rPr>
          <w:rFonts w:ascii="楷体_GB2312" w:eastAsia="楷体_GB2312" w:hAnsi="宋体" w:hint="eastAsia"/>
          <w:sz w:val="32"/>
        </w:rPr>
        <w:t>号</w:t>
      </w:r>
    </w:p>
    <w:p w:rsidR="00D14C48" w:rsidRDefault="00D14C48" w:rsidP="003B2A86">
      <w:pPr>
        <w:spacing w:line="440" w:lineRule="exact"/>
        <w:jc w:val="center"/>
        <w:rPr>
          <w:rFonts w:eastAsia="仿宋_GB2312"/>
          <w:b/>
          <w:sz w:val="32"/>
        </w:rPr>
      </w:pPr>
    </w:p>
    <w:p w:rsidR="00D14C48" w:rsidRDefault="00D14C48" w:rsidP="003B2A86">
      <w:pPr>
        <w:spacing w:line="440" w:lineRule="exact"/>
        <w:jc w:val="center"/>
        <w:rPr>
          <w:b/>
          <w:sz w:val="32"/>
        </w:rPr>
      </w:pPr>
    </w:p>
    <w:p w:rsidR="00D14C48" w:rsidRPr="00AF49CA" w:rsidRDefault="00D14C48" w:rsidP="00D06238">
      <w:pPr>
        <w:tabs>
          <w:tab w:val="left" w:pos="7742"/>
        </w:tabs>
        <w:spacing w:line="600" w:lineRule="exact"/>
        <w:jc w:val="center"/>
        <w:rPr>
          <w:rFonts w:ascii="方正小标宋简体" w:eastAsia="方正小标宋简体" w:hAnsi="Calibri"/>
          <w:b/>
          <w:sz w:val="44"/>
          <w:szCs w:val="44"/>
        </w:rPr>
      </w:pPr>
      <w:r w:rsidRPr="00AF49CA">
        <w:rPr>
          <w:rFonts w:ascii="方正小标宋简体" w:eastAsia="方正小标宋简体" w:hAnsi="Calibri" w:hint="eastAsia"/>
          <w:b/>
          <w:color w:val="000000"/>
          <w:sz w:val="44"/>
          <w:szCs w:val="44"/>
        </w:rPr>
        <w:t>关于印发《</w:t>
      </w:r>
      <w:r w:rsidRPr="00AF49CA">
        <w:rPr>
          <w:rFonts w:ascii="方正小标宋简体" w:eastAsia="方正小标宋简体" w:hAnsi="Calibri" w:hint="eastAsia"/>
          <w:b/>
          <w:sz w:val="44"/>
          <w:szCs w:val="44"/>
        </w:rPr>
        <w:t>济宁市</w:t>
      </w:r>
      <w:r>
        <w:rPr>
          <w:rFonts w:ascii="方正小标宋简体" w:eastAsia="方正小标宋简体" w:hAnsi="Calibri" w:hint="eastAsia"/>
          <w:b/>
          <w:sz w:val="44"/>
          <w:szCs w:val="44"/>
        </w:rPr>
        <w:t>煤炭行业</w:t>
      </w:r>
      <w:r w:rsidRPr="00AF49CA">
        <w:rPr>
          <w:rFonts w:ascii="方正小标宋简体" w:eastAsia="方正小标宋简体"/>
          <w:b/>
          <w:sz w:val="44"/>
          <w:szCs w:val="44"/>
        </w:rPr>
        <w:t>2019</w:t>
      </w:r>
      <w:r w:rsidRPr="00AF49CA">
        <w:rPr>
          <w:rFonts w:ascii="方正小标宋简体" w:eastAsia="方正小标宋简体" w:hint="eastAsia"/>
          <w:b/>
          <w:sz w:val="44"/>
          <w:szCs w:val="44"/>
        </w:rPr>
        <w:t>年第三季度生态环境质量攻坚行动方案</w:t>
      </w:r>
      <w:r w:rsidRPr="00AF49CA">
        <w:rPr>
          <w:rFonts w:ascii="方正小标宋简体" w:eastAsia="方正小标宋简体" w:hAnsi="Calibri" w:hint="eastAsia"/>
          <w:b/>
          <w:color w:val="000000"/>
          <w:sz w:val="44"/>
          <w:szCs w:val="44"/>
        </w:rPr>
        <w:t>》的通知</w:t>
      </w:r>
    </w:p>
    <w:p w:rsidR="00D14C48" w:rsidRDefault="00D14C48">
      <w:pPr>
        <w:rPr>
          <w:sz w:val="32"/>
          <w:szCs w:val="32"/>
        </w:rPr>
      </w:pPr>
    </w:p>
    <w:p w:rsidR="00D14C48" w:rsidRPr="00D06238" w:rsidRDefault="00D14C48" w:rsidP="00D06238">
      <w:pPr>
        <w:spacing w:line="600" w:lineRule="exact"/>
        <w:rPr>
          <w:rFonts w:ascii="仿宋_GB2312" w:eastAsia="仿宋_GB2312" w:hAnsi="Calibri"/>
          <w:color w:val="000000"/>
          <w:spacing w:val="-8"/>
          <w:sz w:val="32"/>
          <w:szCs w:val="32"/>
        </w:rPr>
      </w:pPr>
      <w:r w:rsidRPr="00D06238">
        <w:rPr>
          <w:rFonts w:ascii="仿宋_GB2312" w:eastAsia="仿宋_GB2312" w:hAnsi="Calibri" w:hint="eastAsia"/>
          <w:color w:val="000000"/>
          <w:spacing w:val="-8"/>
          <w:sz w:val="32"/>
          <w:szCs w:val="32"/>
        </w:rPr>
        <w:t>各县（市、区）能源管理部门，各集团、各煤矿：</w:t>
      </w:r>
    </w:p>
    <w:p w:rsidR="00D14C48" w:rsidRPr="00D06238" w:rsidRDefault="00D14C48" w:rsidP="008A5E96">
      <w:pPr>
        <w:spacing w:line="600" w:lineRule="exact"/>
        <w:ind w:firstLineChars="200" w:firstLine="640"/>
        <w:rPr>
          <w:rFonts w:ascii="仿宋_GB2312" w:eastAsia="仿宋_GB2312" w:hAnsi="Calibri"/>
          <w:bCs/>
          <w:color w:val="000000"/>
          <w:sz w:val="32"/>
          <w:szCs w:val="32"/>
        </w:rPr>
      </w:pPr>
      <w:r w:rsidRPr="00D06238">
        <w:rPr>
          <w:rFonts w:ascii="仿宋_GB2312" w:eastAsia="仿宋_GB2312" w:hAnsi="Calibri" w:hint="eastAsia"/>
          <w:bCs/>
          <w:color w:val="000000"/>
          <w:sz w:val="32"/>
          <w:szCs w:val="32"/>
        </w:rPr>
        <w:t>现将《济宁市</w:t>
      </w:r>
      <w:r w:rsidRPr="00D06238">
        <w:rPr>
          <w:rFonts w:ascii="仿宋_GB2312" w:eastAsia="仿宋_GB2312" w:hAnsi="Calibri" w:hint="eastAsia"/>
          <w:sz w:val="32"/>
          <w:szCs w:val="32"/>
        </w:rPr>
        <w:t>煤炭行业</w:t>
      </w:r>
      <w:r w:rsidRPr="00D06238">
        <w:rPr>
          <w:rFonts w:ascii="仿宋_GB2312" w:eastAsia="仿宋_GB2312" w:hAnsi="Calibri"/>
          <w:bCs/>
          <w:color w:val="000000"/>
          <w:sz w:val="32"/>
          <w:szCs w:val="32"/>
        </w:rPr>
        <w:t>2019</w:t>
      </w:r>
      <w:r w:rsidRPr="00D06238">
        <w:rPr>
          <w:rFonts w:ascii="仿宋_GB2312" w:eastAsia="仿宋_GB2312" w:hAnsi="Calibri" w:hint="eastAsia"/>
          <w:bCs/>
          <w:color w:val="000000"/>
          <w:sz w:val="32"/>
          <w:szCs w:val="32"/>
        </w:rPr>
        <w:t>年第三季度生态环境质量攻坚行动方案》印发给你们，请认真组织实施。</w:t>
      </w:r>
    </w:p>
    <w:p w:rsidR="00D14C48" w:rsidRPr="00D06238" w:rsidRDefault="00D14C48" w:rsidP="008A5E96">
      <w:pPr>
        <w:spacing w:line="560" w:lineRule="exact"/>
        <w:ind w:firstLineChars="200" w:firstLine="640"/>
        <w:rPr>
          <w:rFonts w:ascii="仿宋_GB2312" w:eastAsia="仿宋_GB2312" w:hAnsi="Calibri"/>
          <w:bCs/>
          <w:color w:val="000000"/>
          <w:sz w:val="32"/>
          <w:szCs w:val="32"/>
        </w:rPr>
      </w:pPr>
    </w:p>
    <w:p w:rsidR="00D14C48" w:rsidRPr="00D06238" w:rsidRDefault="00D14C48" w:rsidP="00D06238">
      <w:pPr>
        <w:tabs>
          <w:tab w:val="left" w:pos="2686"/>
          <w:tab w:val="left" w:pos="7742"/>
          <w:tab w:val="left" w:pos="7900"/>
          <w:tab w:val="left" w:pos="8532"/>
        </w:tabs>
        <w:snapToGrid w:val="0"/>
        <w:spacing w:line="560" w:lineRule="exact"/>
        <w:jc w:val="left"/>
        <w:rPr>
          <w:rFonts w:ascii="仿宋_GB2312" w:eastAsia="仿宋_GB2312" w:hAnsi="Calibri"/>
          <w:bCs/>
          <w:color w:val="000000"/>
          <w:sz w:val="32"/>
          <w:szCs w:val="32"/>
        </w:rPr>
      </w:pPr>
      <w:r w:rsidRPr="00D06238">
        <w:rPr>
          <w:rFonts w:ascii="仿宋_GB2312" w:eastAsia="仿宋_GB2312" w:hAnsi="Calibri"/>
          <w:bCs/>
          <w:color w:val="000000"/>
          <w:sz w:val="32"/>
          <w:szCs w:val="32"/>
        </w:rPr>
        <w:t xml:space="preserve">   </w:t>
      </w:r>
    </w:p>
    <w:p w:rsidR="00D14C48" w:rsidRPr="00D06238" w:rsidRDefault="00D14C48" w:rsidP="00D06238">
      <w:pPr>
        <w:tabs>
          <w:tab w:val="left" w:pos="2686"/>
          <w:tab w:val="left" w:pos="7742"/>
          <w:tab w:val="left" w:pos="7900"/>
          <w:tab w:val="left" w:pos="8532"/>
        </w:tabs>
        <w:snapToGrid w:val="0"/>
        <w:spacing w:line="560" w:lineRule="exact"/>
        <w:jc w:val="left"/>
        <w:rPr>
          <w:rFonts w:ascii="仿宋_GB2312" w:eastAsia="仿宋_GB2312" w:hAnsi="Calibri"/>
          <w:bCs/>
          <w:color w:val="000000"/>
          <w:sz w:val="32"/>
          <w:szCs w:val="32"/>
        </w:rPr>
      </w:pPr>
    </w:p>
    <w:p w:rsidR="00D14C48" w:rsidRPr="00D06238" w:rsidRDefault="00D14C48" w:rsidP="008A5E96">
      <w:pPr>
        <w:spacing w:line="600" w:lineRule="exact"/>
        <w:ind w:firstLineChars="950" w:firstLine="2660"/>
        <w:jc w:val="center"/>
        <w:rPr>
          <w:rFonts w:ascii="仿宋_GB2312" w:eastAsia="仿宋_GB2312" w:hAnsi="Calibri"/>
          <w:bCs/>
          <w:color w:val="000000"/>
          <w:spacing w:val="-20"/>
          <w:sz w:val="32"/>
          <w:szCs w:val="32"/>
        </w:rPr>
      </w:pPr>
      <w:r w:rsidRPr="00D06238">
        <w:rPr>
          <w:rFonts w:ascii="仿宋_GB2312" w:eastAsia="仿宋_GB2312" w:hAnsi="Calibri" w:hint="eastAsia"/>
          <w:bCs/>
          <w:color w:val="000000"/>
          <w:spacing w:val="-20"/>
          <w:sz w:val="32"/>
          <w:szCs w:val="32"/>
        </w:rPr>
        <w:t>济宁市</w:t>
      </w:r>
      <w:r>
        <w:rPr>
          <w:rFonts w:ascii="仿宋_GB2312" w:eastAsia="仿宋_GB2312" w:hAnsi="Calibri" w:hint="eastAsia"/>
          <w:bCs/>
          <w:color w:val="000000"/>
          <w:spacing w:val="-20"/>
          <w:sz w:val="32"/>
          <w:szCs w:val="32"/>
        </w:rPr>
        <w:t>能源局</w:t>
      </w:r>
    </w:p>
    <w:p w:rsidR="00D14C48" w:rsidRPr="00D06238" w:rsidRDefault="00D14C48" w:rsidP="008A5E96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Calibri"/>
          <w:bCs/>
          <w:color w:val="000000"/>
          <w:sz w:val="32"/>
          <w:szCs w:val="32"/>
        </w:rPr>
      </w:pPr>
      <w:r w:rsidRPr="00D06238">
        <w:rPr>
          <w:rFonts w:ascii="仿宋_GB2312" w:eastAsia="仿宋_GB2312" w:hAnsi="Calibri"/>
          <w:bCs/>
          <w:color w:val="000000"/>
          <w:sz w:val="32"/>
          <w:szCs w:val="32"/>
        </w:rPr>
        <w:t xml:space="preserve">                       2019</w:t>
      </w:r>
      <w:r w:rsidRPr="00D06238">
        <w:rPr>
          <w:rFonts w:ascii="仿宋_GB2312" w:eastAsia="仿宋_GB2312" w:hAnsi="Calibri" w:hint="eastAsia"/>
          <w:bCs/>
          <w:color w:val="000000"/>
          <w:sz w:val="32"/>
          <w:szCs w:val="32"/>
        </w:rPr>
        <w:t>年</w:t>
      </w:r>
      <w:r w:rsidRPr="00D06238">
        <w:rPr>
          <w:rFonts w:ascii="仿宋_GB2312" w:eastAsia="仿宋_GB2312" w:hAnsi="Calibri"/>
          <w:bCs/>
          <w:color w:val="000000"/>
          <w:sz w:val="32"/>
          <w:szCs w:val="32"/>
        </w:rPr>
        <w:t>7</w:t>
      </w:r>
      <w:r w:rsidRPr="00D06238">
        <w:rPr>
          <w:rFonts w:ascii="仿宋_GB2312" w:eastAsia="仿宋_GB2312" w:hAnsi="Calibri" w:hint="eastAsia"/>
          <w:bCs/>
          <w:color w:val="000000"/>
          <w:sz w:val="32"/>
          <w:szCs w:val="32"/>
        </w:rPr>
        <w:t>月</w:t>
      </w:r>
      <w:r w:rsidRPr="00D06238">
        <w:rPr>
          <w:rFonts w:ascii="仿宋_GB2312" w:eastAsia="仿宋_GB2312" w:hAnsi="Calibri"/>
          <w:bCs/>
          <w:color w:val="000000"/>
          <w:sz w:val="32"/>
          <w:szCs w:val="32"/>
        </w:rPr>
        <w:t>1</w:t>
      </w:r>
      <w:r>
        <w:rPr>
          <w:rFonts w:ascii="仿宋_GB2312" w:eastAsia="仿宋_GB2312" w:hAnsi="Calibri"/>
          <w:bCs/>
          <w:color w:val="000000"/>
          <w:sz w:val="32"/>
          <w:szCs w:val="32"/>
        </w:rPr>
        <w:t>9</w:t>
      </w:r>
      <w:r w:rsidRPr="00D06238">
        <w:rPr>
          <w:rFonts w:ascii="仿宋_GB2312" w:eastAsia="仿宋_GB2312" w:hAnsi="Calibri" w:hint="eastAsia"/>
          <w:bCs/>
          <w:color w:val="000000"/>
          <w:sz w:val="32"/>
          <w:szCs w:val="32"/>
        </w:rPr>
        <w:t>日</w:t>
      </w:r>
    </w:p>
    <w:p w:rsidR="00D14C48" w:rsidRDefault="00D14C48">
      <w:pPr>
        <w:rPr>
          <w:sz w:val="32"/>
          <w:szCs w:val="32"/>
        </w:rPr>
      </w:pPr>
    </w:p>
    <w:p w:rsidR="00D14C48" w:rsidRDefault="00D14C48">
      <w:pPr>
        <w:rPr>
          <w:sz w:val="32"/>
          <w:szCs w:val="32"/>
        </w:rPr>
      </w:pPr>
    </w:p>
    <w:p w:rsidR="00D14C48" w:rsidRDefault="00D14C48">
      <w:pPr>
        <w:rPr>
          <w:sz w:val="32"/>
          <w:szCs w:val="32"/>
        </w:rPr>
      </w:pPr>
    </w:p>
    <w:p w:rsidR="00D14C48" w:rsidRPr="00B747DC" w:rsidRDefault="00D14C48" w:rsidP="00053C85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B747DC">
        <w:rPr>
          <w:rFonts w:ascii="方正小标宋简体" w:eastAsia="方正小标宋简体" w:hint="eastAsia"/>
          <w:b/>
          <w:sz w:val="44"/>
          <w:szCs w:val="44"/>
        </w:rPr>
        <w:lastRenderedPageBreak/>
        <w:t>济宁市</w:t>
      </w:r>
      <w:r>
        <w:rPr>
          <w:rFonts w:ascii="方正小标宋简体" w:eastAsia="方正小标宋简体" w:hint="eastAsia"/>
          <w:b/>
          <w:sz w:val="44"/>
          <w:szCs w:val="44"/>
        </w:rPr>
        <w:t>煤炭行业</w:t>
      </w:r>
      <w:r w:rsidRPr="00B747DC">
        <w:rPr>
          <w:rFonts w:ascii="方正小标宋简体" w:eastAsia="方正小标宋简体"/>
          <w:b/>
          <w:sz w:val="44"/>
          <w:szCs w:val="44"/>
        </w:rPr>
        <w:t>2019</w:t>
      </w:r>
      <w:r w:rsidRPr="00B747DC">
        <w:rPr>
          <w:rFonts w:ascii="方正小标宋简体" w:eastAsia="方正小标宋简体" w:hint="eastAsia"/>
          <w:b/>
          <w:sz w:val="44"/>
          <w:szCs w:val="44"/>
        </w:rPr>
        <w:t>年第三季度生态环境质量攻坚行动方案</w:t>
      </w:r>
    </w:p>
    <w:p w:rsidR="00D14C48" w:rsidRPr="00C8590B" w:rsidRDefault="00D14C48" w:rsidP="00053C85">
      <w:pPr>
        <w:spacing w:line="600" w:lineRule="exact"/>
        <w:jc w:val="center"/>
        <w:rPr>
          <w:rFonts w:ascii="方正仿宋简体" w:eastAsia="方正仿宋简体"/>
          <w:b/>
          <w:sz w:val="44"/>
          <w:szCs w:val="44"/>
        </w:rPr>
      </w:pPr>
    </w:p>
    <w:p w:rsidR="00D14C48" w:rsidRPr="00AB1A7F" w:rsidRDefault="00D14C48" w:rsidP="008A5E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33B9">
        <w:rPr>
          <w:rFonts w:ascii="仿宋_GB2312" w:eastAsia="仿宋_GB2312" w:hint="eastAsia"/>
          <w:sz w:val="32"/>
          <w:szCs w:val="32"/>
        </w:rPr>
        <w:t>根据市大气指挥部《关于印发</w:t>
      </w:r>
      <w:r w:rsidRPr="00BC33B9">
        <w:rPr>
          <w:rFonts w:ascii="仿宋_GB2312" w:eastAsia="仿宋_GB2312"/>
          <w:sz w:val="32"/>
          <w:szCs w:val="32"/>
        </w:rPr>
        <w:t>&lt;</w:t>
      </w:r>
      <w:r w:rsidRPr="00BC33B9">
        <w:rPr>
          <w:rFonts w:ascii="仿宋_GB2312" w:eastAsia="仿宋_GB2312" w:hAnsi="Calibri" w:hint="eastAsia"/>
          <w:bCs/>
          <w:color w:val="000000"/>
          <w:sz w:val="32"/>
          <w:szCs w:val="32"/>
        </w:rPr>
        <w:t>济宁市</w:t>
      </w:r>
      <w:r w:rsidRPr="00BC33B9">
        <w:rPr>
          <w:rFonts w:ascii="仿宋_GB2312" w:eastAsia="仿宋_GB2312" w:hAnsi="Calibri"/>
          <w:bCs/>
          <w:color w:val="000000"/>
          <w:sz w:val="32"/>
          <w:szCs w:val="32"/>
        </w:rPr>
        <w:t>2019</w:t>
      </w:r>
      <w:r w:rsidRPr="00BC33B9">
        <w:rPr>
          <w:rFonts w:ascii="仿宋_GB2312" w:eastAsia="仿宋_GB2312" w:hAnsi="Calibri" w:hint="eastAsia"/>
          <w:bCs/>
          <w:color w:val="000000"/>
          <w:sz w:val="32"/>
          <w:szCs w:val="32"/>
        </w:rPr>
        <w:t>年第三季度生态环境质量攻坚行动方案</w:t>
      </w:r>
      <w:r w:rsidRPr="00BC33B9">
        <w:rPr>
          <w:rFonts w:ascii="仿宋_GB2312" w:eastAsia="仿宋_GB2312"/>
          <w:sz w:val="32"/>
          <w:szCs w:val="32"/>
        </w:rPr>
        <w:t>&gt;</w:t>
      </w:r>
      <w:r w:rsidRPr="00BC33B9">
        <w:rPr>
          <w:rFonts w:ascii="仿宋_GB2312" w:eastAsia="仿宋_GB2312" w:hint="eastAsia"/>
          <w:sz w:val="32"/>
          <w:szCs w:val="32"/>
        </w:rPr>
        <w:t>的通知》（</w:t>
      </w:r>
      <w:proofErr w:type="gramStart"/>
      <w:r w:rsidRPr="00BC33B9">
        <w:rPr>
          <w:rFonts w:ascii="仿宋_GB2312" w:eastAsia="仿宋_GB2312" w:hint="eastAsia"/>
          <w:sz w:val="32"/>
          <w:szCs w:val="32"/>
        </w:rPr>
        <w:t>济气综</w:t>
      </w:r>
      <w:proofErr w:type="gramEnd"/>
      <w:r w:rsidRPr="00BC33B9">
        <w:rPr>
          <w:rFonts w:ascii="仿宋_GB2312" w:eastAsia="仿宋_GB2312" w:hint="eastAsia"/>
          <w:sz w:val="32"/>
          <w:szCs w:val="32"/>
        </w:rPr>
        <w:t>治发〔</w:t>
      </w:r>
      <w:r w:rsidRPr="00BC33B9">
        <w:rPr>
          <w:rFonts w:ascii="仿宋_GB2312" w:eastAsia="仿宋_GB2312"/>
          <w:sz w:val="32"/>
          <w:szCs w:val="32"/>
        </w:rPr>
        <w:t>2019</w:t>
      </w:r>
      <w:r w:rsidRPr="00BC33B9">
        <w:rPr>
          <w:rFonts w:ascii="仿宋_GB2312" w:eastAsia="仿宋_GB2312" w:hint="eastAsia"/>
          <w:sz w:val="32"/>
          <w:szCs w:val="32"/>
        </w:rPr>
        <w:t>〕</w:t>
      </w:r>
      <w:r w:rsidRPr="00BC33B9">
        <w:rPr>
          <w:rFonts w:ascii="仿宋_GB2312" w:eastAsia="仿宋_GB2312"/>
          <w:sz w:val="32"/>
          <w:szCs w:val="32"/>
        </w:rPr>
        <w:t>3</w:t>
      </w:r>
      <w:r w:rsidRPr="00BC33B9">
        <w:rPr>
          <w:rFonts w:ascii="仿宋_GB2312" w:eastAsia="仿宋_GB2312" w:hint="eastAsia"/>
          <w:sz w:val="32"/>
          <w:szCs w:val="32"/>
        </w:rPr>
        <w:t>号）要求，为加大我市大气环境治理力度，切实改善我市环境空气质量，做好煤炭堆场扬</w:t>
      </w:r>
      <w:r>
        <w:rPr>
          <w:rFonts w:ascii="仿宋_GB2312" w:eastAsia="仿宋_GB2312" w:hint="eastAsia"/>
          <w:sz w:val="32"/>
          <w:szCs w:val="32"/>
        </w:rPr>
        <w:t>尘治理，特制定本行动</w:t>
      </w:r>
      <w:r w:rsidRPr="00AB1A7F">
        <w:rPr>
          <w:rFonts w:ascii="仿宋_GB2312" w:eastAsia="仿宋_GB2312" w:hint="eastAsia"/>
          <w:sz w:val="32"/>
          <w:szCs w:val="32"/>
        </w:rPr>
        <w:t>方案。</w:t>
      </w:r>
    </w:p>
    <w:p w:rsidR="00D14C48" w:rsidRPr="000F0E61" w:rsidRDefault="00D14C48" w:rsidP="009756EC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 w:rsidRPr="000F0E61">
        <w:rPr>
          <w:rFonts w:ascii="黑体" w:eastAsia="黑体" w:hAnsi="黑体" w:hint="eastAsia"/>
          <w:sz w:val="32"/>
          <w:szCs w:val="32"/>
        </w:rPr>
        <w:t>一、重点目标任务</w:t>
      </w:r>
    </w:p>
    <w:p w:rsidR="00D14C48" w:rsidRPr="00AB1A7F" w:rsidRDefault="00D14C48" w:rsidP="009756EC">
      <w:pPr>
        <w:spacing w:line="600" w:lineRule="exact"/>
        <w:ind w:firstLine="630"/>
        <w:rPr>
          <w:rFonts w:ascii="仿宋_GB2312" w:eastAsia="仿宋_GB2312" w:hAnsi="黑体"/>
          <w:sz w:val="32"/>
          <w:szCs w:val="32"/>
        </w:rPr>
      </w:pPr>
      <w:r w:rsidRPr="00AB1A7F">
        <w:rPr>
          <w:rFonts w:ascii="仿宋_GB2312" w:eastAsia="仿宋_GB2312" w:hint="eastAsia"/>
          <w:kern w:val="0"/>
          <w:sz w:val="32"/>
        </w:rPr>
        <w:t>加强煤炭堆场</w:t>
      </w:r>
      <w:r>
        <w:rPr>
          <w:rFonts w:ascii="仿宋_GB2312" w:eastAsia="仿宋_GB2312" w:hint="eastAsia"/>
          <w:kern w:val="0"/>
          <w:sz w:val="32"/>
        </w:rPr>
        <w:t>、矸石堆场</w:t>
      </w:r>
      <w:r w:rsidRPr="00AB1A7F">
        <w:rPr>
          <w:rFonts w:ascii="仿宋_GB2312" w:eastAsia="仿宋_GB2312" w:hint="eastAsia"/>
          <w:kern w:val="0"/>
          <w:sz w:val="32"/>
        </w:rPr>
        <w:t>扬尘污染控制。严格控制扬尘排放，按照煤炭堆场行业治污技术导则要求，对扬尘污染进行规范治理，建立煤场</w:t>
      </w:r>
      <w:r>
        <w:rPr>
          <w:rFonts w:ascii="仿宋_GB2312" w:eastAsia="仿宋_GB2312" w:hint="eastAsia"/>
          <w:kern w:val="0"/>
          <w:sz w:val="32"/>
        </w:rPr>
        <w:t>、</w:t>
      </w:r>
      <w:proofErr w:type="gramStart"/>
      <w:r>
        <w:rPr>
          <w:rFonts w:ascii="仿宋_GB2312" w:eastAsia="仿宋_GB2312" w:hint="eastAsia"/>
          <w:kern w:val="0"/>
          <w:sz w:val="32"/>
        </w:rPr>
        <w:t>矸石场</w:t>
      </w:r>
      <w:proofErr w:type="gramEnd"/>
      <w:r w:rsidRPr="00AB1A7F">
        <w:rPr>
          <w:rFonts w:ascii="仿宋_GB2312" w:eastAsia="仿宋_GB2312" w:hint="eastAsia"/>
          <w:kern w:val="0"/>
          <w:sz w:val="32"/>
        </w:rPr>
        <w:t>扬尘污染源清单，对于治理导则执行不到位的，依法严格处罚。</w:t>
      </w:r>
    </w:p>
    <w:p w:rsidR="00D14C48" w:rsidRPr="00AB1A7F" w:rsidRDefault="00D14C48" w:rsidP="00EF3FCB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 w:rsidRPr="00AB1A7F">
        <w:rPr>
          <w:rFonts w:ascii="黑体" w:eastAsia="黑体" w:hAnsi="黑体" w:hint="eastAsia"/>
          <w:sz w:val="32"/>
          <w:szCs w:val="32"/>
        </w:rPr>
        <w:t>二、具体落实措施</w:t>
      </w:r>
    </w:p>
    <w:p w:rsidR="00D14C48" w:rsidRPr="00AB1A7F" w:rsidRDefault="00D14C48" w:rsidP="00EF3FCB">
      <w:pPr>
        <w:topLinePunct/>
        <w:snapToGrid w:val="0"/>
        <w:spacing w:line="600" w:lineRule="exact"/>
        <w:ind w:firstLine="640"/>
        <w:rPr>
          <w:rFonts w:ascii="仿宋_GB2312" w:eastAsia="仿宋_GB2312"/>
          <w:kern w:val="0"/>
          <w:sz w:val="32"/>
        </w:rPr>
      </w:pPr>
      <w:r w:rsidRPr="00AB1A7F">
        <w:rPr>
          <w:rFonts w:ascii="楷体_GB2312" w:eastAsia="楷体_GB2312" w:hint="eastAsia"/>
          <w:kern w:val="0"/>
          <w:sz w:val="32"/>
        </w:rPr>
        <w:t>（</w:t>
      </w:r>
      <w:r>
        <w:rPr>
          <w:rFonts w:ascii="楷体_GB2312" w:eastAsia="楷体_GB2312" w:hint="eastAsia"/>
          <w:kern w:val="0"/>
          <w:sz w:val="32"/>
        </w:rPr>
        <w:t>一</w:t>
      </w:r>
      <w:r w:rsidRPr="00AB1A7F">
        <w:rPr>
          <w:rFonts w:ascii="楷体_GB2312" w:eastAsia="楷体_GB2312" w:hint="eastAsia"/>
          <w:kern w:val="0"/>
          <w:sz w:val="32"/>
        </w:rPr>
        <w:t>）强化落实企业的主体责任。</w:t>
      </w:r>
      <w:r w:rsidRPr="00AB1A7F">
        <w:rPr>
          <w:rFonts w:ascii="仿宋_GB2312" w:eastAsia="仿宋_GB2312" w:hint="eastAsia"/>
          <w:kern w:val="0"/>
          <w:sz w:val="32"/>
        </w:rPr>
        <w:t>各煤炭企业要建立健全防尘设施维护使用制度，完善使用台账，明确防尘治理责任制，并监督制度的落实。各煤炭企业要安排专人，加强对运煤道路和运煤车辆的管理，及时对运煤道路进行清扫和洒水降尘，控制装载数量，防止抛洒，外运车辆要</w:t>
      </w:r>
      <w:r w:rsidRPr="00AB1A7F">
        <w:rPr>
          <w:rFonts w:ascii="仿宋_GB2312" w:eastAsia="仿宋_GB2312"/>
          <w:kern w:val="0"/>
          <w:sz w:val="32"/>
        </w:rPr>
        <w:t>100%</w:t>
      </w:r>
      <w:r w:rsidRPr="00AB1A7F">
        <w:rPr>
          <w:rFonts w:ascii="仿宋_GB2312" w:eastAsia="仿宋_GB2312" w:hint="eastAsia"/>
          <w:kern w:val="0"/>
          <w:sz w:val="32"/>
        </w:rPr>
        <w:t>进行冲洗并采取遮盖措施，要根据天气变化情况，适当增加或减少喷淋洒水的频次</w:t>
      </w:r>
      <w:r>
        <w:rPr>
          <w:rFonts w:ascii="仿宋_GB2312" w:eastAsia="仿宋_GB2312" w:hint="eastAsia"/>
          <w:kern w:val="0"/>
          <w:sz w:val="32"/>
        </w:rPr>
        <w:t>，</w:t>
      </w:r>
      <w:r w:rsidRPr="00000E46">
        <w:rPr>
          <w:rFonts w:ascii="仿宋_GB2312" w:eastAsia="仿宋_GB2312" w:hint="eastAsia"/>
          <w:kern w:val="0"/>
          <w:sz w:val="32"/>
        </w:rPr>
        <w:t>煤炭、煤泥、矸石等物料必须密闭储存，禁止露天存放或晾晒。各煤矿</w:t>
      </w:r>
      <w:r>
        <w:rPr>
          <w:rFonts w:ascii="仿宋_GB2312" w:eastAsia="仿宋_GB2312" w:hint="eastAsia"/>
          <w:kern w:val="0"/>
          <w:sz w:val="32"/>
        </w:rPr>
        <w:t>要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按照</w:t>
      </w:r>
      <w:r w:rsidRPr="00EC6E1C">
        <w:rPr>
          <w:rFonts w:ascii="仿宋_GB2312" w:eastAsia="仿宋_GB2312" w:hint="eastAsia"/>
          <w:snapToGrid w:val="0"/>
          <w:kern w:val="0"/>
          <w:sz w:val="32"/>
          <w:szCs w:val="32"/>
        </w:rPr>
        <w:t>彻底清理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、</w:t>
      </w:r>
      <w:r w:rsidRPr="00EC6E1C">
        <w:rPr>
          <w:rFonts w:ascii="仿宋_GB2312" w:eastAsia="仿宋_GB2312" w:hint="eastAsia"/>
          <w:snapToGrid w:val="0"/>
          <w:kern w:val="0"/>
          <w:sz w:val="32"/>
          <w:szCs w:val="32"/>
        </w:rPr>
        <w:t>封闭改造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、固化</w:t>
      </w:r>
      <w:r w:rsidRPr="00EC6E1C">
        <w:rPr>
          <w:rFonts w:ascii="仿宋_GB2312" w:eastAsia="仿宋_GB2312" w:hint="eastAsia"/>
          <w:snapToGrid w:val="0"/>
          <w:kern w:val="0"/>
          <w:sz w:val="32"/>
          <w:szCs w:val="32"/>
        </w:rPr>
        <w:t>绿化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等途径完成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矸石场治理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工作，</w:t>
      </w:r>
      <w:r w:rsidRPr="00AB1A7F">
        <w:rPr>
          <w:rFonts w:ascii="仿宋_GB2312" w:eastAsia="仿宋_GB2312" w:hint="eastAsia"/>
          <w:kern w:val="0"/>
          <w:sz w:val="32"/>
        </w:rPr>
        <w:t>各县（市、区）</w:t>
      </w:r>
      <w:r>
        <w:rPr>
          <w:rFonts w:ascii="仿宋_GB2312" w:eastAsia="仿宋_GB2312" w:hint="eastAsia"/>
          <w:kern w:val="0"/>
          <w:sz w:val="32"/>
        </w:rPr>
        <w:t>要做好跟踪督促，确保按照时间节点完成</w:t>
      </w:r>
      <w:proofErr w:type="gramStart"/>
      <w:r>
        <w:rPr>
          <w:rFonts w:ascii="仿宋_GB2312" w:eastAsia="仿宋_GB2312" w:hint="eastAsia"/>
          <w:kern w:val="0"/>
          <w:sz w:val="32"/>
        </w:rPr>
        <w:t>矸石场</w:t>
      </w:r>
      <w:r w:rsidR="008055F8">
        <w:rPr>
          <w:rFonts w:ascii="仿宋_GB2312" w:eastAsia="仿宋_GB2312" w:hint="eastAsia"/>
          <w:kern w:val="0"/>
          <w:sz w:val="32"/>
        </w:rPr>
        <w:t>治理</w:t>
      </w:r>
      <w:proofErr w:type="gramEnd"/>
      <w:r>
        <w:rPr>
          <w:rFonts w:ascii="仿宋_GB2312" w:eastAsia="仿宋_GB2312" w:hint="eastAsia"/>
          <w:kern w:val="0"/>
          <w:sz w:val="32"/>
        </w:rPr>
        <w:t>工作</w:t>
      </w:r>
      <w:r w:rsidRPr="00EC6E1C"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</w:p>
    <w:p w:rsidR="00D14C48" w:rsidRDefault="00D14C48" w:rsidP="0031661E">
      <w:pPr>
        <w:topLinePunct/>
        <w:snapToGrid w:val="0"/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</w:rPr>
      </w:pPr>
      <w:r w:rsidRPr="00AB1A7F">
        <w:rPr>
          <w:rFonts w:ascii="楷体_GB2312" w:eastAsia="楷体_GB2312" w:hint="eastAsia"/>
          <w:kern w:val="0"/>
          <w:sz w:val="32"/>
        </w:rPr>
        <w:lastRenderedPageBreak/>
        <w:t>（</w:t>
      </w:r>
      <w:r>
        <w:rPr>
          <w:rFonts w:ascii="楷体_GB2312" w:eastAsia="楷体_GB2312" w:hint="eastAsia"/>
          <w:kern w:val="0"/>
          <w:sz w:val="32"/>
        </w:rPr>
        <w:t>二</w:t>
      </w:r>
      <w:r w:rsidRPr="00AB1A7F">
        <w:rPr>
          <w:rFonts w:ascii="楷体_GB2312" w:eastAsia="楷体_GB2312" w:hint="eastAsia"/>
          <w:kern w:val="0"/>
          <w:sz w:val="32"/>
        </w:rPr>
        <w:t>）夯实属地监管职责。</w:t>
      </w:r>
      <w:r w:rsidRPr="00AB1A7F">
        <w:rPr>
          <w:rFonts w:ascii="仿宋_GB2312" w:eastAsia="仿宋_GB2312" w:hint="eastAsia"/>
          <w:kern w:val="0"/>
          <w:sz w:val="32"/>
        </w:rPr>
        <w:t>各县（市、区）能源部门要切实履行属地监管责任，加大督导巡查、明察暗访及联合执法的频次和力度，建立常态化巡查、</w:t>
      </w:r>
      <w:r>
        <w:rPr>
          <w:rFonts w:ascii="仿宋_GB2312" w:eastAsia="仿宋_GB2312" w:hint="eastAsia"/>
          <w:kern w:val="0"/>
          <w:sz w:val="32"/>
        </w:rPr>
        <w:t>检查</w:t>
      </w:r>
      <w:r w:rsidRPr="00AB1A7F">
        <w:rPr>
          <w:rFonts w:ascii="仿宋_GB2312" w:eastAsia="仿宋_GB2312" w:hint="eastAsia"/>
          <w:kern w:val="0"/>
          <w:sz w:val="32"/>
        </w:rPr>
        <w:t>工作机制，督促各煤矿、各煤炭经营企业储煤场、矸石山（堆场）严格按照《导则》要求，完善各类防尘设施，加强维护保养，确保正常使用。对重点问题实施闭环管理，跟踪督办，确保整改到位、处罚到位、责任追究到位。</w:t>
      </w:r>
    </w:p>
    <w:p w:rsidR="00D14C48" w:rsidRPr="00000E46" w:rsidRDefault="00D14C48" w:rsidP="00EF3FCB">
      <w:pPr>
        <w:topLinePunct/>
        <w:snapToGrid w:val="0"/>
        <w:spacing w:line="600" w:lineRule="exact"/>
        <w:ind w:firstLine="640"/>
        <w:rPr>
          <w:rFonts w:ascii="仿宋_GB2312" w:eastAsia="仿宋_GB2312"/>
          <w:kern w:val="0"/>
          <w:sz w:val="32"/>
        </w:rPr>
      </w:pPr>
      <w:r w:rsidRPr="00AB1A7F">
        <w:rPr>
          <w:rFonts w:ascii="楷体_GB2312" w:eastAsia="楷体_GB2312" w:hint="eastAsia"/>
          <w:kern w:val="0"/>
          <w:sz w:val="32"/>
        </w:rPr>
        <w:t>（</w:t>
      </w:r>
      <w:r>
        <w:rPr>
          <w:rFonts w:ascii="楷体_GB2312" w:eastAsia="楷体_GB2312" w:hint="eastAsia"/>
          <w:kern w:val="0"/>
          <w:sz w:val="32"/>
        </w:rPr>
        <w:t>三</w:t>
      </w:r>
      <w:r w:rsidRPr="00AB1A7F">
        <w:rPr>
          <w:rFonts w:ascii="楷体_GB2312" w:eastAsia="楷体_GB2312" w:hint="eastAsia"/>
          <w:kern w:val="0"/>
          <w:sz w:val="32"/>
        </w:rPr>
        <w:t>）建立网格</w:t>
      </w:r>
      <w:proofErr w:type="gramStart"/>
      <w:r w:rsidRPr="00AB1A7F">
        <w:rPr>
          <w:rFonts w:ascii="楷体_GB2312" w:eastAsia="楷体_GB2312" w:hint="eastAsia"/>
          <w:kern w:val="0"/>
          <w:sz w:val="32"/>
        </w:rPr>
        <w:t>化责任</w:t>
      </w:r>
      <w:proofErr w:type="gramEnd"/>
      <w:r w:rsidRPr="00AB1A7F">
        <w:rPr>
          <w:rFonts w:ascii="楷体_GB2312" w:eastAsia="楷体_GB2312" w:hint="eastAsia"/>
          <w:kern w:val="0"/>
          <w:sz w:val="32"/>
        </w:rPr>
        <w:t>清单。</w:t>
      </w:r>
      <w:r w:rsidRPr="00892E8C">
        <w:rPr>
          <w:rFonts w:ascii="仿宋_GB2312" w:eastAsia="仿宋_GB2312" w:hint="eastAsia"/>
          <w:kern w:val="0"/>
          <w:sz w:val="32"/>
        </w:rPr>
        <w:t>各县（市、区）要按照网格化管理工作要求，明确网格工作负责人，制定网格责任牌，安置于煤场门口。</w:t>
      </w:r>
      <w:r w:rsidRPr="00000E46">
        <w:rPr>
          <w:rFonts w:ascii="仿宋_GB2312" w:eastAsia="仿宋_GB2312" w:hint="eastAsia"/>
          <w:kern w:val="0"/>
          <w:sz w:val="32"/>
        </w:rPr>
        <w:t>对防治措施落实不到位、产生扬尘污染的实施停业停工整改和顶格处罚，原则上第三季度不再复工。</w:t>
      </w:r>
    </w:p>
    <w:p w:rsidR="00D14C48" w:rsidRPr="00000E46" w:rsidRDefault="00D14C48" w:rsidP="00EF3FCB">
      <w:pPr>
        <w:topLinePunct/>
        <w:snapToGrid w:val="0"/>
        <w:spacing w:line="600" w:lineRule="exact"/>
        <w:ind w:firstLine="640"/>
        <w:rPr>
          <w:rFonts w:ascii="仿宋_GB2312" w:eastAsia="仿宋_GB2312"/>
          <w:kern w:val="0"/>
          <w:sz w:val="32"/>
        </w:rPr>
      </w:pPr>
      <w:r w:rsidRPr="00AB1A7F">
        <w:rPr>
          <w:rFonts w:ascii="楷体_GB2312" w:eastAsia="楷体_GB2312" w:hAnsi="楷体" w:cs="楷体" w:hint="eastAsia"/>
          <w:kern w:val="0"/>
          <w:sz w:val="32"/>
        </w:rPr>
        <w:t>（</w:t>
      </w:r>
      <w:r>
        <w:rPr>
          <w:rFonts w:ascii="楷体_GB2312" w:eastAsia="楷体_GB2312" w:hAnsi="楷体" w:cs="楷体" w:hint="eastAsia"/>
          <w:kern w:val="0"/>
          <w:sz w:val="32"/>
        </w:rPr>
        <w:t>四</w:t>
      </w:r>
      <w:r w:rsidRPr="00AB1A7F">
        <w:rPr>
          <w:rFonts w:ascii="楷体_GB2312" w:eastAsia="楷体_GB2312" w:hAnsi="楷体" w:cs="楷体" w:hint="eastAsia"/>
          <w:kern w:val="0"/>
          <w:sz w:val="32"/>
        </w:rPr>
        <w:t>）强化应急响应措施和带班值班制度落实。</w:t>
      </w:r>
      <w:r w:rsidRPr="00AB1A7F">
        <w:rPr>
          <w:rFonts w:ascii="仿宋_GB2312" w:eastAsia="仿宋_GB2312" w:hint="eastAsia"/>
          <w:kern w:val="0"/>
          <w:sz w:val="32"/>
        </w:rPr>
        <w:t>各煤炭企业要建立环保监察员制度，各环保监察员佩戴特定的标识，加强对煤场的巡检，确保各项工作按照《济宁市煤场、矸石堆场扬尘治理工作导则》要求落实到位。同时，各煤炭企业每天（包含</w:t>
      </w:r>
      <w:r w:rsidRPr="00AB1A7F">
        <w:rPr>
          <w:rFonts w:ascii="仿宋_GB2312" w:eastAsia="仿宋_GB2312" w:hint="eastAsia"/>
          <w:spacing w:val="-4"/>
          <w:kern w:val="0"/>
          <w:sz w:val="32"/>
          <w:szCs w:val="32"/>
        </w:rPr>
        <w:t>节假日和停产检修时间）要安排一名矿级领导</w:t>
      </w:r>
      <w:r w:rsidRPr="00AB1A7F">
        <w:rPr>
          <w:rFonts w:ascii="仿宋_GB2312" w:eastAsia="仿宋_GB2312"/>
          <w:spacing w:val="-4"/>
          <w:kern w:val="0"/>
          <w:sz w:val="32"/>
          <w:szCs w:val="32"/>
        </w:rPr>
        <w:t>24</w:t>
      </w:r>
      <w:r w:rsidRPr="00AB1A7F">
        <w:rPr>
          <w:rFonts w:ascii="仿宋_GB2312" w:eastAsia="仿宋_GB2312" w:hint="eastAsia"/>
          <w:spacing w:val="-4"/>
          <w:kern w:val="0"/>
          <w:sz w:val="32"/>
          <w:szCs w:val="32"/>
        </w:rPr>
        <w:t>小时带班、值班，并有专门负责扬尘治理工作人员值班。</w:t>
      </w:r>
      <w:r w:rsidRPr="00000E46">
        <w:rPr>
          <w:rFonts w:ascii="仿宋_GB2312" w:eastAsia="仿宋_GB2312" w:hint="eastAsia"/>
          <w:kern w:val="0"/>
          <w:sz w:val="32"/>
        </w:rPr>
        <w:t>一旦接到紧急信息或通知，各煤炭企业应根据信息或通知要求，采取相应措施，确保通知要求落实到位。</w:t>
      </w:r>
    </w:p>
    <w:p w:rsidR="00D14C48" w:rsidRPr="000F0E61" w:rsidRDefault="00D14C48" w:rsidP="00EF3FCB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 w:rsidRPr="000F0E61">
        <w:rPr>
          <w:rFonts w:ascii="黑体" w:eastAsia="黑体" w:hAnsi="黑体" w:hint="eastAsia"/>
          <w:sz w:val="32"/>
          <w:szCs w:val="32"/>
        </w:rPr>
        <w:t>三、时间安排</w:t>
      </w:r>
    </w:p>
    <w:p w:rsidR="00D14C48" w:rsidRPr="00B029E2" w:rsidRDefault="00D14C48" w:rsidP="00EF3FCB">
      <w:pPr>
        <w:spacing w:line="600" w:lineRule="exact"/>
        <w:ind w:firstLine="645"/>
        <w:rPr>
          <w:rFonts w:ascii="楷体_GB2312" w:eastAsia="楷体_GB2312" w:hAnsi="楷体" w:cs="楷体"/>
          <w:bCs/>
          <w:sz w:val="32"/>
          <w:szCs w:val="32"/>
        </w:rPr>
      </w:pPr>
      <w:r w:rsidRPr="00B029E2">
        <w:rPr>
          <w:rFonts w:ascii="楷体_GB2312" w:eastAsia="楷体_GB2312" w:hAnsi="楷体" w:cs="楷体" w:hint="eastAsia"/>
          <w:bCs/>
          <w:sz w:val="32"/>
          <w:szCs w:val="32"/>
        </w:rPr>
        <w:t>（一）攻坚行动落实阶段（即日起</w:t>
      </w:r>
      <w:r w:rsidRPr="00B029E2">
        <w:rPr>
          <w:rFonts w:ascii="楷体_GB2312" w:eastAsia="楷体_GB2312" w:hAnsi="楷体" w:cs="楷体"/>
          <w:bCs/>
          <w:sz w:val="32"/>
          <w:szCs w:val="32"/>
        </w:rPr>
        <w:t>-9</w:t>
      </w:r>
      <w:r w:rsidRPr="00B029E2">
        <w:rPr>
          <w:rFonts w:ascii="楷体_GB2312" w:eastAsia="楷体_GB2312" w:hAnsi="楷体" w:cs="楷体" w:hint="eastAsia"/>
          <w:bCs/>
          <w:sz w:val="32"/>
          <w:szCs w:val="32"/>
        </w:rPr>
        <w:t>月</w:t>
      </w:r>
      <w:r w:rsidRPr="00B029E2">
        <w:rPr>
          <w:rFonts w:ascii="楷体_GB2312" w:eastAsia="楷体_GB2312" w:hAnsi="楷体" w:cs="楷体"/>
          <w:bCs/>
          <w:sz w:val="32"/>
          <w:szCs w:val="32"/>
        </w:rPr>
        <w:t>30</w:t>
      </w:r>
      <w:r w:rsidRPr="00B029E2">
        <w:rPr>
          <w:rFonts w:ascii="楷体_GB2312" w:eastAsia="楷体_GB2312" w:hAnsi="楷体" w:cs="楷体" w:hint="eastAsia"/>
          <w:bCs/>
          <w:sz w:val="32"/>
          <w:szCs w:val="32"/>
        </w:rPr>
        <w:t>日）</w:t>
      </w:r>
    </w:p>
    <w:p w:rsidR="00D14C48" w:rsidRPr="00000E46" w:rsidRDefault="00A86611" w:rsidP="008A5E9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int="eastAsia"/>
          <w:kern w:val="0"/>
          <w:sz w:val="32"/>
        </w:rPr>
        <w:t>针对近期督导检查</w:t>
      </w:r>
      <w:r w:rsidR="00D14C48" w:rsidRPr="00000E46">
        <w:rPr>
          <w:rFonts w:ascii="仿宋_GB2312" w:eastAsia="仿宋_GB2312" w:hint="eastAsia"/>
          <w:kern w:val="0"/>
          <w:sz w:val="32"/>
        </w:rPr>
        <w:t>发现</w:t>
      </w:r>
      <w:r>
        <w:rPr>
          <w:rFonts w:ascii="仿宋_GB2312" w:eastAsia="仿宋_GB2312" w:hint="eastAsia"/>
          <w:kern w:val="0"/>
          <w:sz w:val="32"/>
        </w:rPr>
        <w:t>的</w:t>
      </w:r>
      <w:r w:rsidR="00D14C48" w:rsidRPr="00000E46">
        <w:rPr>
          <w:rFonts w:ascii="仿宋_GB2312" w:eastAsia="仿宋_GB2312" w:hint="eastAsia"/>
          <w:kern w:val="0"/>
          <w:sz w:val="32"/>
        </w:rPr>
        <w:t>煤炭堆场扬尘</w:t>
      </w:r>
      <w:r>
        <w:rPr>
          <w:rFonts w:ascii="仿宋_GB2312" w:eastAsia="仿宋_GB2312" w:hint="eastAsia"/>
          <w:kern w:val="0"/>
          <w:sz w:val="32"/>
        </w:rPr>
        <w:t>反复</w:t>
      </w:r>
      <w:r w:rsidR="00D14C48" w:rsidRPr="00000E46">
        <w:rPr>
          <w:rFonts w:ascii="仿宋_GB2312" w:eastAsia="仿宋_GB2312" w:hint="eastAsia"/>
          <w:kern w:val="0"/>
          <w:sz w:val="32"/>
        </w:rPr>
        <w:t>问题，</w:t>
      </w:r>
      <w:r w:rsidR="00B15979">
        <w:rPr>
          <w:rFonts w:ascii="仿宋_GB2312" w:eastAsia="仿宋_GB2312" w:hint="eastAsia"/>
          <w:kern w:val="0"/>
          <w:sz w:val="32"/>
        </w:rPr>
        <w:t>一是</w:t>
      </w:r>
      <w:r w:rsidR="00D14C48" w:rsidRPr="00000E46">
        <w:rPr>
          <w:rFonts w:ascii="仿宋_GB2312" w:eastAsia="仿宋_GB2312" w:hint="eastAsia"/>
          <w:kern w:val="0"/>
          <w:sz w:val="32"/>
        </w:rPr>
        <w:t>部分</w:t>
      </w:r>
      <w:r w:rsidR="00B15979">
        <w:rPr>
          <w:rFonts w:ascii="仿宋_GB2312" w:eastAsia="仿宋_GB2312" w:hint="eastAsia"/>
          <w:kern w:val="0"/>
          <w:sz w:val="32"/>
        </w:rPr>
        <w:t>经营性</w:t>
      </w:r>
      <w:r w:rsidR="00D14C48" w:rsidRPr="00000E46">
        <w:rPr>
          <w:rFonts w:ascii="仿宋_GB2312" w:eastAsia="仿宋_GB2312" w:hint="eastAsia"/>
          <w:kern w:val="0"/>
          <w:sz w:val="32"/>
        </w:rPr>
        <w:t>煤场存在露天存放煤炭、煤泥、矸石等物料的现</w:t>
      </w:r>
      <w:r w:rsidR="00D14C48" w:rsidRPr="00000E46">
        <w:rPr>
          <w:rFonts w:ascii="仿宋_GB2312" w:eastAsia="仿宋_GB2312" w:hint="eastAsia"/>
          <w:kern w:val="0"/>
          <w:sz w:val="32"/>
        </w:rPr>
        <w:lastRenderedPageBreak/>
        <w:t>象，</w:t>
      </w:r>
      <w:r w:rsidR="00B15979">
        <w:rPr>
          <w:rFonts w:ascii="仿宋_GB2312" w:eastAsia="仿宋_GB2312" w:hint="eastAsia"/>
          <w:kern w:val="0"/>
          <w:sz w:val="32"/>
        </w:rPr>
        <w:t>二是</w:t>
      </w:r>
      <w:r w:rsidR="00D14C48" w:rsidRPr="00000E46">
        <w:rPr>
          <w:rFonts w:ascii="仿宋_GB2312" w:eastAsia="仿宋_GB2312" w:hint="eastAsia"/>
          <w:kern w:val="0"/>
          <w:sz w:val="32"/>
        </w:rPr>
        <w:t>极个别煤场未封闭改造即生产经营</w:t>
      </w:r>
      <w:r w:rsidR="00B15979">
        <w:rPr>
          <w:rFonts w:ascii="仿宋_GB2312" w:eastAsia="仿宋_GB2312" w:hint="eastAsia"/>
          <w:kern w:val="0"/>
          <w:sz w:val="32"/>
        </w:rPr>
        <w:t>，</w:t>
      </w:r>
      <w:r w:rsidR="00D14C48" w:rsidRPr="00000E46">
        <w:rPr>
          <w:rFonts w:ascii="仿宋_GB2312" w:eastAsia="仿宋_GB2312" w:hint="eastAsia"/>
          <w:kern w:val="0"/>
          <w:sz w:val="32"/>
        </w:rPr>
        <w:t>各县（市、区）能源管理部门要高度重视，立即对辖区煤矿煤场、</w:t>
      </w:r>
      <w:proofErr w:type="gramStart"/>
      <w:r w:rsidR="00D14C48" w:rsidRPr="00000E46">
        <w:rPr>
          <w:rFonts w:ascii="仿宋_GB2312" w:eastAsia="仿宋_GB2312" w:hint="eastAsia"/>
          <w:kern w:val="0"/>
          <w:sz w:val="32"/>
        </w:rPr>
        <w:t>矸石场</w:t>
      </w:r>
      <w:proofErr w:type="gramEnd"/>
      <w:r w:rsidR="00D14C48" w:rsidRPr="00000E46">
        <w:rPr>
          <w:rFonts w:ascii="仿宋_GB2312" w:eastAsia="仿宋_GB2312" w:hint="eastAsia"/>
          <w:kern w:val="0"/>
          <w:sz w:val="32"/>
        </w:rPr>
        <w:t>及周边储煤场及环境开展全面检查，</w:t>
      </w:r>
      <w:r w:rsidR="00D14C48" w:rsidRPr="00AB1A7F">
        <w:rPr>
          <w:rFonts w:ascii="仿宋_GB2312" w:eastAsia="仿宋_GB2312" w:hint="eastAsia"/>
          <w:kern w:val="0"/>
          <w:sz w:val="32"/>
        </w:rPr>
        <w:t>建立常态化巡查、</w:t>
      </w:r>
      <w:r w:rsidR="00D14C48">
        <w:rPr>
          <w:rFonts w:ascii="仿宋_GB2312" w:eastAsia="仿宋_GB2312" w:hint="eastAsia"/>
          <w:kern w:val="0"/>
          <w:sz w:val="32"/>
        </w:rPr>
        <w:t>检查</w:t>
      </w:r>
      <w:r w:rsidR="00D14C48" w:rsidRPr="00AB1A7F">
        <w:rPr>
          <w:rFonts w:ascii="仿宋_GB2312" w:eastAsia="仿宋_GB2312" w:hint="eastAsia"/>
          <w:kern w:val="0"/>
          <w:sz w:val="32"/>
        </w:rPr>
        <w:t>工作机制</w:t>
      </w:r>
      <w:r w:rsidR="00D14C48" w:rsidRPr="00000E46">
        <w:rPr>
          <w:rFonts w:ascii="仿宋_GB2312" w:eastAsia="仿宋_GB2312" w:hint="eastAsia"/>
          <w:kern w:val="0"/>
          <w:sz w:val="32"/>
        </w:rPr>
        <w:t>。要组织精干力量，拉出检查清单，对照法规标准要求，逐项检查核对，确保检查无死角、无遗漏，严禁检查流于形式。各县（市、区）要根据巡查、检查情况，建立台账，逐矿、逐企建立问题清单和检查记录台账，按照“谁检查、谁负责”的要求，确保问题排查到位，煤场、矸石场数量和情况摸排到位、整改到位。</w:t>
      </w:r>
    </w:p>
    <w:p w:rsidR="00D14C48" w:rsidRPr="00B029E2" w:rsidRDefault="00D14C48" w:rsidP="00EF3FCB">
      <w:pPr>
        <w:spacing w:line="600" w:lineRule="exact"/>
        <w:ind w:firstLine="645"/>
        <w:rPr>
          <w:rFonts w:ascii="楷体_GB2312" w:eastAsia="楷体_GB2312" w:hAnsi="楷体" w:cs="楷体"/>
          <w:bCs/>
          <w:sz w:val="32"/>
          <w:szCs w:val="32"/>
        </w:rPr>
      </w:pPr>
      <w:r w:rsidRPr="00B029E2">
        <w:rPr>
          <w:rFonts w:ascii="楷体_GB2312" w:eastAsia="楷体_GB2312" w:hAnsi="楷体" w:cs="楷体" w:hint="eastAsia"/>
          <w:bCs/>
          <w:sz w:val="32"/>
          <w:szCs w:val="32"/>
        </w:rPr>
        <w:t>（二）督导检查、抽查阶段（即日起</w:t>
      </w:r>
      <w:r w:rsidRPr="00B029E2">
        <w:rPr>
          <w:rFonts w:ascii="楷体_GB2312" w:eastAsia="楷体_GB2312" w:hAnsi="楷体" w:cs="楷体"/>
          <w:bCs/>
          <w:sz w:val="32"/>
          <w:szCs w:val="32"/>
        </w:rPr>
        <w:t>-9</w:t>
      </w:r>
      <w:r w:rsidRPr="00B029E2">
        <w:rPr>
          <w:rFonts w:ascii="楷体_GB2312" w:eastAsia="楷体_GB2312" w:hAnsi="楷体" w:cs="楷体" w:hint="eastAsia"/>
          <w:bCs/>
          <w:sz w:val="32"/>
          <w:szCs w:val="32"/>
        </w:rPr>
        <w:t>月</w:t>
      </w:r>
      <w:r w:rsidRPr="00B029E2">
        <w:rPr>
          <w:rFonts w:ascii="楷体_GB2312" w:eastAsia="楷体_GB2312" w:hAnsi="楷体" w:cs="楷体"/>
          <w:bCs/>
          <w:sz w:val="32"/>
          <w:szCs w:val="32"/>
        </w:rPr>
        <w:t>30</w:t>
      </w:r>
      <w:r w:rsidRPr="00B029E2">
        <w:rPr>
          <w:rFonts w:ascii="楷体_GB2312" w:eastAsia="楷体_GB2312" w:hAnsi="楷体" w:cs="楷体" w:hint="eastAsia"/>
          <w:bCs/>
          <w:sz w:val="32"/>
          <w:szCs w:val="32"/>
        </w:rPr>
        <w:t>日）</w:t>
      </w:r>
    </w:p>
    <w:p w:rsidR="00D14C48" w:rsidRDefault="00D14C48" w:rsidP="00EF3FCB">
      <w:pPr>
        <w:spacing w:line="600" w:lineRule="exact"/>
        <w:ind w:firstLine="645"/>
        <w:rPr>
          <w:rFonts w:ascii="仿宋_GB2312" w:eastAsia="仿宋_GB2312"/>
          <w:bCs/>
          <w:sz w:val="32"/>
          <w:szCs w:val="32"/>
        </w:rPr>
      </w:pPr>
      <w:r w:rsidRPr="00000E46">
        <w:rPr>
          <w:rFonts w:ascii="仿宋_GB2312" w:eastAsia="仿宋_GB2312" w:hint="eastAsia"/>
          <w:kern w:val="0"/>
          <w:sz w:val="32"/>
        </w:rPr>
        <w:t>市能源部门在攻坚行动期间每周都要对各县（市、区）煤矿煤场、</w:t>
      </w:r>
      <w:proofErr w:type="gramStart"/>
      <w:r w:rsidRPr="00000E46">
        <w:rPr>
          <w:rFonts w:ascii="仿宋_GB2312" w:eastAsia="仿宋_GB2312" w:hint="eastAsia"/>
          <w:kern w:val="0"/>
          <w:sz w:val="32"/>
        </w:rPr>
        <w:t>矸石场</w:t>
      </w:r>
      <w:proofErr w:type="gramEnd"/>
      <w:r w:rsidRPr="00000E46">
        <w:rPr>
          <w:rFonts w:ascii="仿宋_GB2312" w:eastAsia="仿宋_GB2312" w:hint="eastAsia"/>
          <w:kern w:val="0"/>
          <w:sz w:val="32"/>
        </w:rPr>
        <w:t>及周边储煤场扬尘污染防治情况开展督导检查；每月组织开展</w:t>
      </w:r>
      <w:r w:rsidRPr="00000E46">
        <w:rPr>
          <w:rFonts w:ascii="仿宋_GB2312" w:eastAsia="仿宋_GB2312"/>
          <w:kern w:val="0"/>
          <w:sz w:val="32"/>
        </w:rPr>
        <w:t>1</w:t>
      </w:r>
      <w:r w:rsidRPr="00000E46">
        <w:rPr>
          <w:rFonts w:ascii="仿宋_GB2312" w:eastAsia="仿宋_GB2312" w:hint="eastAsia"/>
          <w:kern w:val="0"/>
          <w:sz w:val="32"/>
        </w:rPr>
        <w:t>次本行业专项执法检查行动，检查扬尘污染源清单、</w:t>
      </w:r>
      <w:proofErr w:type="gramStart"/>
      <w:r w:rsidRPr="00000E46">
        <w:rPr>
          <w:rFonts w:ascii="仿宋_GB2312" w:eastAsia="仿宋_GB2312" w:hint="eastAsia"/>
          <w:kern w:val="0"/>
          <w:sz w:val="32"/>
        </w:rPr>
        <w:t>自查台账记录</w:t>
      </w:r>
      <w:proofErr w:type="gramEnd"/>
      <w:r w:rsidRPr="00000E46">
        <w:rPr>
          <w:rFonts w:ascii="仿宋_GB2312" w:eastAsia="仿宋_GB2312" w:hint="eastAsia"/>
          <w:kern w:val="0"/>
          <w:sz w:val="32"/>
        </w:rPr>
        <w:t>和现场整改情况并对检查情况进行通报。检查采取“四</w:t>
      </w:r>
      <w:proofErr w:type="gramStart"/>
      <w:r w:rsidRPr="00000E46">
        <w:rPr>
          <w:rFonts w:ascii="仿宋_GB2312" w:eastAsia="仿宋_GB2312" w:hint="eastAsia"/>
          <w:kern w:val="0"/>
          <w:sz w:val="32"/>
        </w:rPr>
        <w:t>不</w:t>
      </w:r>
      <w:proofErr w:type="gramEnd"/>
      <w:r w:rsidRPr="00000E46">
        <w:rPr>
          <w:rFonts w:ascii="仿宋_GB2312" w:eastAsia="仿宋_GB2312" w:hint="eastAsia"/>
          <w:kern w:val="0"/>
          <w:sz w:val="32"/>
        </w:rPr>
        <w:t>两直”方式，直奔现场，深入查</w:t>
      </w:r>
      <w:r w:rsidRPr="00AB1A7F">
        <w:rPr>
          <w:rFonts w:ascii="仿宋_GB2312" w:eastAsia="仿宋_GB2312" w:hint="eastAsia"/>
          <w:bCs/>
          <w:sz w:val="32"/>
          <w:szCs w:val="32"/>
        </w:rPr>
        <w:t>找煤矿煤场、</w:t>
      </w:r>
      <w:proofErr w:type="gramStart"/>
      <w:r w:rsidRPr="00AB1A7F">
        <w:rPr>
          <w:rFonts w:ascii="仿宋_GB2312" w:eastAsia="仿宋_GB2312" w:hint="eastAsia"/>
          <w:bCs/>
          <w:sz w:val="32"/>
          <w:szCs w:val="32"/>
        </w:rPr>
        <w:t>矸石场</w:t>
      </w:r>
      <w:proofErr w:type="gramEnd"/>
      <w:r w:rsidRPr="00AB1A7F">
        <w:rPr>
          <w:rFonts w:ascii="仿宋_GB2312" w:eastAsia="仿宋_GB2312" w:hint="eastAsia"/>
          <w:bCs/>
          <w:sz w:val="32"/>
          <w:szCs w:val="32"/>
        </w:rPr>
        <w:t>及周边储煤场扬尘污染各类问题。对复查发现的问题依法依规严肃处理，并追究有关部门、</w:t>
      </w:r>
      <w:proofErr w:type="gramStart"/>
      <w:r w:rsidRPr="00AB1A7F">
        <w:rPr>
          <w:rFonts w:ascii="仿宋_GB2312" w:eastAsia="仿宋_GB2312" w:hint="eastAsia"/>
          <w:bCs/>
          <w:sz w:val="32"/>
          <w:szCs w:val="32"/>
        </w:rPr>
        <w:t>网格员责任</w:t>
      </w:r>
      <w:proofErr w:type="gramEnd"/>
      <w:r w:rsidRPr="00AB1A7F">
        <w:rPr>
          <w:rFonts w:ascii="仿宋_GB2312" w:eastAsia="仿宋_GB2312" w:hint="eastAsia"/>
          <w:bCs/>
          <w:sz w:val="32"/>
          <w:szCs w:val="32"/>
        </w:rPr>
        <w:t>。</w:t>
      </w:r>
    </w:p>
    <w:p w:rsidR="00D14C48" w:rsidRPr="00000E46" w:rsidRDefault="00D14C48" w:rsidP="0074187A">
      <w:pPr>
        <w:spacing w:line="600" w:lineRule="exact"/>
        <w:ind w:firstLine="645"/>
        <w:rPr>
          <w:rFonts w:ascii="楷体_GB2312" w:eastAsia="楷体_GB2312"/>
          <w:kern w:val="0"/>
          <w:sz w:val="32"/>
        </w:rPr>
      </w:pPr>
      <w:r w:rsidRPr="00000E46">
        <w:rPr>
          <w:rFonts w:ascii="楷体_GB2312" w:eastAsia="楷体_GB2312" w:hint="eastAsia"/>
          <w:kern w:val="0"/>
          <w:sz w:val="32"/>
        </w:rPr>
        <w:t>（三）总结阶段（</w:t>
      </w:r>
      <w:r w:rsidRPr="00000E46">
        <w:rPr>
          <w:rFonts w:ascii="楷体_GB2312" w:eastAsia="楷体_GB2312"/>
          <w:kern w:val="0"/>
          <w:sz w:val="32"/>
        </w:rPr>
        <w:t>10</w:t>
      </w:r>
      <w:r w:rsidRPr="00000E46">
        <w:rPr>
          <w:rFonts w:ascii="楷体_GB2312" w:eastAsia="楷体_GB2312" w:hint="eastAsia"/>
          <w:kern w:val="0"/>
          <w:sz w:val="32"/>
        </w:rPr>
        <w:t>月</w:t>
      </w:r>
      <w:r w:rsidRPr="00000E46">
        <w:rPr>
          <w:rFonts w:ascii="楷体_GB2312" w:eastAsia="楷体_GB2312"/>
          <w:kern w:val="0"/>
          <w:sz w:val="32"/>
        </w:rPr>
        <w:t>1</w:t>
      </w:r>
      <w:r w:rsidRPr="00000E46">
        <w:rPr>
          <w:rFonts w:ascii="楷体_GB2312" w:eastAsia="楷体_GB2312" w:hint="eastAsia"/>
          <w:kern w:val="0"/>
          <w:sz w:val="32"/>
        </w:rPr>
        <w:t>日</w:t>
      </w:r>
      <w:r w:rsidRPr="00000E46">
        <w:rPr>
          <w:rFonts w:ascii="楷体_GB2312" w:eastAsia="楷体_GB2312"/>
          <w:kern w:val="0"/>
          <w:sz w:val="32"/>
        </w:rPr>
        <w:t>-10</w:t>
      </w:r>
      <w:r w:rsidRPr="00000E46">
        <w:rPr>
          <w:rFonts w:ascii="楷体_GB2312" w:eastAsia="楷体_GB2312" w:hint="eastAsia"/>
          <w:kern w:val="0"/>
          <w:sz w:val="32"/>
        </w:rPr>
        <w:t>日）</w:t>
      </w:r>
    </w:p>
    <w:p w:rsidR="00D14C48" w:rsidRPr="00000E46" w:rsidRDefault="00D14C48" w:rsidP="008A5E9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</w:rPr>
      </w:pPr>
      <w:r w:rsidRPr="00000E46">
        <w:rPr>
          <w:rFonts w:ascii="仿宋_GB2312" w:eastAsia="仿宋_GB2312"/>
          <w:kern w:val="0"/>
          <w:sz w:val="32"/>
        </w:rPr>
        <w:t>10</w:t>
      </w:r>
      <w:r w:rsidRPr="00000E46">
        <w:rPr>
          <w:rFonts w:ascii="仿宋_GB2312" w:eastAsia="仿宋_GB2312" w:hint="eastAsia"/>
          <w:kern w:val="0"/>
          <w:sz w:val="32"/>
        </w:rPr>
        <w:t>月</w:t>
      </w:r>
      <w:r w:rsidRPr="00000E46">
        <w:rPr>
          <w:rFonts w:ascii="仿宋_GB2312" w:eastAsia="仿宋_GB2312"/>
          <w:kern w:val="0"/>
          <w:sz w:val="32"/>
        </w:rPr>
        <w:t>8</w:t>
      </w:r>
      <w:r w:rsidRPr="00000E46">
        <w:rPr>
          <w:rFonts w:ascii="仿宋_GB2312" w:eastAsia="仿宋_GB2312" w:hint="eastAsia"/>
          <w:kern w:val="0"/>
          <w:sz w:val="32"/>
        </w:rPr>
        <w:t>日前，各县（市、区）能源管理部门对攻坚行动落实情况进行总结，并将有关情况书面报送市能源局。</w:t>
      </w:r>
    </w:p>
    <w:p w:rsidR="00D14C48" w:rsidRPr="000F0E61" w:rsidRDefault="00D14C48" w:rsidP="00EF3FCB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 w:rsidRPr="000F0E61">
        <w:rPr>
          <w:rFonts w:ascii="黑体" w:eastAsia="黑体" w:hAnsi="黑体" w:hint="eastAsia"/>
          <w:sz w:val="32"/>
          <w:szCs w:val="32"/>
        </w:rPr>
        <w:t>四、保障措施</w:t>
      </w:r>
    </w:p>
    <w:p w:rsidR="00D14C48" w:rsidRPr="00AB1A7F" w:rsidRDefault="00D14C48" w:rsidP="008A5E9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</w:rPr>
      </w:pPr>
      <w:r w:rsidRPr="00EA3F45">
        <w:rPr>
          <w:rFonts w:ascii="楷体_GB2312" w:eastAsia="楷体_GB2312" w:hint="eastAsia"/>
          <w:kern w:val="0"/>
          <w:sz w:val="32"/>
        </w:rPr>
        <w:t>（一）加强组织领导。</w:t>
      </w:r>
      <w:r>
        <w:rPr>
          <w:rFonts w:ascii="仿宋_GB2312" w:eastAsia="仿宋_GB2312" w:hint="eastAsia"/>
          <w:kern w:val="0"/>
          <w:sz w:val="32"/>
        </w:rPr>
        <w:t>各县（市、区）能源管理部门、</w:t>
      </w:r>
      <w:r>
        <w:rPr>
          <w:rFonts w:ascii="仿宋_GB2312" w:eastAsia="仿宋_GB2312" w:hint="eastAsia"/>
          <w:kern w:val="0"/>
          <w:sz w:val="32"/>
        </w:rPr>
        <w:lastRenderedPageBreak/>
        <w:t>各煤矿企业</w:t>
      </w:r>
      <w:r w:rsidRPr="00AB1A7F">
        <w:rPr>
          <w:rFonts w:ascii="仿宋_GB2312" w:eastAsia="仿宋_GB2312" w:hint="eastAsia"/>
          <w:kern w:val="0"/>
          <w:sz w:val="32"/>
        </w:rPr>
        <w:t>要成立</w:t>
      </w:r>
      <w:r w:rsidRPr="00AB1A7F">
        <w:rPr>
          <w:rFonts w:ascii="仿宋_GB2312" w:eastAsia="仿宋_GB2312" w:hint="eastAsia"/>
          <w:sz w:val="32"/>
          <w:szCs w:val="32"/>
        </w:rPr>
        <w:t>环境保护工作领导</w:t>
      </w:r>
      <w:r w:rsidRPr="00AB1A7F">
        <w:rPr>
          <w:rFonts w:ascii="仿宋_GB2312" w:eastAsia="仿宋_GB2312" w:hint="eastAsia"/>
          <w:kern w:val="0"/>
          <w:sz w:val="32"/>
        </w:rPr>
        <w:t>机构，</w:t>
      </w:r>
      <w:r>
        <w:rPr>
          <w:rFonts w:ascii="仿宋_GB2312" w:eastAsia="仿宋_GB2312" w:hint="eastAsia"/>
          <w:kern w:val="0"/>
          <w:sz w:val="32"/>
        </w:rPr>
        <w:t>落实生态环境保护工作的责任主体，主要领导是第一责任人，负全面领导责任，分管领导负直接领导责任，坚持</w:t>
      </w:r>
      <w:proofErr w:type="gramStart"/>
      <w:r>
        <w:rPr>
          <w:rFonts w:ascii="仿宋_GB2312" w:eastAsia="仿宋_GB2312" w:hint="eastAsia"/>
          <w:kern w:val="0"/>
          <w:sz w:val="32"/>
        </w:rPr>
        <w:t>以上率</w:t>
      </w:r>
      <w:proofErr w:type="gramEnd"/>
      <w:r>
        <w:rPr>
          <w:rFonts w:ascii="仿宋_GB2312" w:eastAsia="仿宋_GB2312" w:hint="eastAsia"/>
          <w:kern w:val="0"/>
          <w:sz w:val="32"/>
        </w:rPr>
        <w:t>下，逐级传导压力，层层抓好落实。</w:t>
      </w:r>
      <w:r w:rsidRPr="00AB1A7F">
        <w:rPr>
          <w:rFonts w:ascii="仿宋_GB2312" w:eastAsia="仿宋_GB2312" w:hint="eastAsia"/>
          <w:kern w:val="0"/>
          <w:sz w:val="32"/>
        </w:rPr>
        <w:t>精心组织、从速实施，完善工作机制，制定工作方案，明确责任分工，强化治理措施，确保把攻坚行动落到实处。</w:t>
      </w:r>
    </w:p>
    <w:p w:rsidR="00D14C48" w:rsidRPr="00AB1A7F" w:rsidRDefault="00D14C48" w:rsidP="008A5E96">
      <w:pPr>
        <w:topLinePunct/>
        <w:snapToGrid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</w:rPr>
      </w:pPr>
      <w:r w:rsidRPr="00EA3F45">
        <w:rPr>
          <w:rFonts w:ascii="楷体_GB2312" w:eastAsia="楷体_GB2312" w:hint="eastAsia"/>
          <w:kern w:val="0"/>
          <w:sz w:val="32"/>
        </w:rPr>
        <w:t>（二）加大宣传力度。</w:t>
      </w:r>
      <w:r w:rsidRPr="00AB1A7F">
        <w:rPr>
          <w:rFonts w:ascii="仿宋_GB2312" w:eastAsia="仿宋_GB2312" w:hint="eastAsia"/>
          <w:kern w:val="0"/>
          <w:sz w:val="32"/>
        </w:rPr>
        <w:t>切实加大气污染防治工作的宣传力度，讲解大气污染治理工作的重要性，引导居民和企业积极支持大气污染防治工作，营造良好的工作氛围。</w:t>
      </w:r>
    </w:p>
    <w:p w:rsidR="00D14C48" w:rsidRPr="00AB1A7F" w:rsidRDefault="00D14C48" w:rsidP="008A5E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1A7F">
        <w:rPr>
          <w:rFonts w:ascii="楷体_GB2312" w:eastAsia="楷体_GB2312" w:hint="eastAsia"/>
          <w:kern w:val="0"/>
          <w:sz w:val="32"/>
        </w:rPr>
        <w:t>（三）强化责任追究</w:t>
      </w:r>
      <w:r w:rsidR="00B15979">
        <w:rPr>
          <w:rFonts w:ascii="楷体_GB2312" w:eastAsia="楷体_GB2312" w:hint="eastAsia"/>
          <w:kern w:val="0"/>
          <w:sz w:val="32"/>
        </w:rPr>
        <w:t>，加大</w:t>
      </w:r>
      <w:r w:rsidRPr="00AB1A7F">
        <w:rPr>
          <w:rFonts w:ascii="楷体_GB2312" w:eastAsia="楷体_GB2312" w:hint="eastAsia"/>
          <w:kern w:val="0"/>
          <w:sz w:val="32"/>
        </w:rPr>
        <w:t>处罚力度。</w:t>
      </w:r>
      <w:r w:rsidRPr="00AB1A7F">
        <w:rPr>
          <w:rFonts w:ascii="仿宋_GB2312" w:eastAsia="仿宋_GB2312" w:hint="eastAsia"/>
          <w:kern w:val="0"/>
          <w:sz w:val="32"/>
        </w:rPr>
        <w:t>严格落实大气污染防治领导责任、监管责任，按照任务分工，进一步提高认识，树立大气污染防治工作的责任感和紧迫感。对查处的违法企业，依法实施严肃处罚，切实把大气污染防治工作的责任和压力传导到位。督导</w:t>
      </w:r>
      <w:r w:rsidRPr="00AB1A7F">
        <w:rPr>
          <w:rFonts w:ascii="仿宋_GB2312" w:eastAsia="仿宋_GB2312" w:hint="eastAsia"/>
          <w:sz w:val="32"/>
          <w:szCs w:val="32"/>
        </w:rPr>
        <w:t>发现因工作</w:t>
      </w:r>
      <w:proofErr w:type="gramStart"/>
      <w:r w:rsidRPr="00AB1A7F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AB1A7F">
        <w:rPr>
          <w:rFonts w:ascii="仿宋_GB2312" w:eastAsia="仿宋_GB2312" w:hint="eastAsia"/>
          <w:sz w:val="32"/>
          <w:szCs w:val="32"/>
        </w:rPr>
        <w:t>尽职履</w:t>
      </w:r>
      <w:proofErr w:type="gramStart"/>
      <w:r w:rsidRPr="00AB1A7F">
        <w:rPr>
          <w:rFonts w:ascii="仿宋_GB2312" w:eastAsia="仿宋_GB2312" w:hint="eastAsia"/>
          <w:sz w:val="32"/>
          <w:szCs w:val="32"/>
        </w:rPr>
        <w:t>责造成</w:t>
      </w:r>
      <w:proofErr w:type="gramEnd"/>
      <w:r w:rsidRPr="00AB1A7F">
        <w:rPr>
          <w:rFonts w:ascii="仿宋_GB2312" w:eastAsia="仿宋_GB2312" w:hint="eastAsia"/>
          <w:sz w:val="32"/>
          <w:szCs w:val="32"/>
        </w:rPr>
        <w:t>市政府部署的大气污染工作任务未完成，影响全市大气污染防治目标任务完成的，进行约谈，并建议按有关规定追责。</w:t>
      </w:r>
    </w:p>
    <w:p w:rsidR="00D14C48" w:rsidRPr="00EF3FCB" w:rsidRDefault="00D14C48">
      <w:pPr>
        <w:rPr>
          <w:sz w:val="32"/>
          <w:szCs w:val="32"/>
        </w:rPr>
      </w:pPr>
    </w:p>
    <w:sectPr w:rsidR="00D14C48" w:rsidRPr="00EF3FCB" w:rsidSect="00D66D5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5A" w:rsidRDefault="0025555A" w:rsidP="00D06238">
      <w:r>
        <w:separator/>
      </w:r>
    </w:p>
  </w:endnote>
  <w:endnote w:type="continuationSeparator" w:id="0">
    <w:p w:rsidR="0025555A" w:rsidRDefault="0025555A" w:rsidP="00D0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48" w:rsidRDefault="00374C4E" w:rsidP="00291F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4C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C48" w:rsidRDefault="00D14C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48" w:rsidRDefault="00374C4E" w:rsidP="00291F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4C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5979">
      <w:rPr>
        <w:rStyle w:val="a5"/>
        <w:noProof/>
      </w:rPr>
      <w:t>5</w:t>
    </w:r>
    <w:r>
      <w:rPr>
        <w:rStyle w:val="a5"/>
      </w:rPr>
      <w:fldChar w:fldCharType="end"/>
    </w:r>
  </w:p>
  <w:p w:rsidR="00D14C48" w:rsidRDefault="00D14C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5A" w:rsidRDefault="0025555A" w:rsidP="00D06238">
      <w:r>
        <w:separator/>
      </w:r>
    </w:p>
  </w:footnote>
  <w:footnote w:type="continuationSeparator" w:id="0">
    <w:p w:rsidR="0025555A" w:rsidRDefault="0025555A" w:rsidP="00D06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238"/>
    <w:rsid w:val="00000E46"/>
    <w:rsid w:val="00001C6D"/>
    <w:rsid w:val="0001754D"/>
    <w:rsid w:val="00051432"/>
    <w:rsid w:val="00053C85"/>
    <w:rsid w:val="000707B1"/>
    <w:rsid w:val="000733EB"/>
    <w:rsid w:val="000847D7"/>
    <w:rsid w:val="000A524D"/>
    <w:rsid w:val="000E78E1"/>
    <w:rsid w:val="000F0E61"/>
    <w:rsid w:val="001B66BA"/>
    <w:rsid w:val="001E173A"/>
    <w:rsid w:val="00207AB2"/>
    <w:rsid w:val="00232A5F"/>
    <w:rsid w:val="0025555A"/>
    <w:rsid w:val="00291FAD"/>
    <w:rsid w:val="002B0342"/>
    <w:rsid w:val="002D2884"/>
    <w:rsid w:val="002D4573"/>
    <w:rsid w:val="0031661E"/>
    <w:rsid w:val="00374C4E"/>
    <w:rsid w:val="003A13B0"/>
    <w:rsid w:val="003A3294"/>
    <w:rsid w:val="003A32BC"/>
    <w:rsid w:val="003B208F"/>
    <w:rsid w:val="003B2A86"/>
    <w:rsid w:val="004123A2"/>
    <w:rsid w:val="00455915"/>
    <w:rsid w:val="00480905"/>
    <w:rsid w:val="00491A1D"/>
    <w:rsid w:val="0049660A"/>
    <w:rsid w:val="004B4912"/>
    <w:rsid w:val="004D236D"/>
    <w:rsid w:val="00537D38"/>
    <w:rsid w:val="005C132E"/>
    <w:rsid w:val="00684DE8"/>
    <w:rsid w:val="006E3FC1"/>
    <w:rsid w:val="006F7DD7"/>
    <w:rsid w:val="00705E4B"/>
    <w:rsid w:val="0074187A"/>
    <w:rsid w:val="007A56CE"/>
    <w:rsid w:val="007D65B3"/>
    <w:rsid w:val="007F665B"/>
    <w:rsid w:val="008055F8"/>
    <w:rsid w:val="00872271"/>
    <w:rsid w:val="00892E8C"/>
    <w:rsid w:val="008A5E96"/>
    <w:rsid w:val="008A5F68"/>
    <w:rsid w:val="008E03AC"/>
    <w:rsid w:val="008F6EE2"/>
    <w:rsid w:val="00900E51"/>
    <w:rsid w:val="0094554D"/>
    <w:rsid w:val="009756EC"/>
    <w:rsid w:val="00A27F62"/>
    <w:rsid w:val="00A61F9E"/>
    <w:rsid w:val="00A86611"/>
    <w:rsid w:val="00AB1A7F"/>
    <w:rsid w:val="00AB65F7"/>
    <w:rsid w:val="00AF49CA"/>
    <w:rsid w:val="00B029E2"/>
    <w:rsid w:val="00B15979"/>
    <w:rsid w:val="00B747DC"/>
    <w:rsid w:val="00BC33B9"/>
    <w:rsid w:val="00BD6142"/>
    <w:rsid w:val="00C04433"/>
    <w:rsid w:val="00C11266"/>
    <w:rsid w:val="00C8590B"/>
    <w:rsid w:val="00D06238"/>
    <w:rsid w:val="00D102B7"/>
    <w:rsid w:val="00D14C48"/>
    <w:rsid w:val="00D46008"/>
    <w:rsid w:val="00D643B5"/>
    <w:rsid w:val="00D66D50"/>
    <w:rsid w:val="00D81EC1"/>
    <w:rsid w:val="00E133D6"/>
    <w:rsid w:val="00E148C1"/>
    <w:rsid w:val="00E2099F"/>
    <w:rsid w:val="00E416BC"/>
    <w:rsid w:val="00E746AC"/>
    <w:rsid w:val="00EA3F45"/>
    <w:rsid w:val="00EC6E1C"/>
    <w:rsid w:val="00ED6B37"/>
    <w:rsid w:val="00EE540B"/>
    <w:rsid w:val="00EF3FCB"/>
    <w:rsid w:val="00F05A28"/>
    <w:rsid w:val="00F325E2"/>
    <w:rsid w:val="00F428E2"/>
    <w:rsid w:val="00F80AB7"/>
    <w:rsid w:val="00F85781"/>
    <w:rsid w:val="00FD0180"/>
    <w:rsid w:val="00FF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3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06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0623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0623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06238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D66D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323</Words>
  <Characters>1844</Characters>
  <Application>Microsoft Office Word</Application>
  <DocSecurity>0</DocSecurity>
  <Lines>15</Lines>
  <Paragraphs>4</Paragraphs>
  <ScaleCrop>false</ScaleCrop>
  <Company>china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济气综治办发〔2019〕 号</dc:title>
  <dc:subject/>
  <dc:creator>user</dc:creator>
  <cp:keywords/>
  <dc:description/>
  <cp:lastModifiedBy>user</cp:lastModifiedBy>
  <cp:revision>3</cp:revision>
  <cp:lastPrinted>2019-07-19T02:44:00Z</cp:lastPrinted>
  <dcterms:created xsi:type="dcterms:W3CDTF">2019-07-19T07:29:00Z</dcterms:created>
  <dcterms:modified xsi:type="dcterms:W3CDTF">2019-07-19T08:04:00Z</dcterms:modified>
</cp:coreProperties>
</file>