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98" w:rsidRDefault="005B2D98" w:rsidP="005B2D98">
      <w:pPr>
        <w:jc w:val="center"/>
        <w:rPr>
          <w:rFonts w:ascii="方正小标宋简体" w:eastAsia="方正小标宋简体" w:hAnsi="微软雅黑" w:hint="eastAsia"/>
          <w:color w:val="000000"/>
          <w:spacing w:val="-20"/>
          <w:sz w:val="44"/>
          <w:szCs w:val="44"/>
        </w:rPr>
      </w:pPr>
      <w:r w:rsidRPr="005B2D98">
        <w:rPr>
          <w:rFonts w:ascii="方正小标宋简体" w:eastAsia="方正小标宋简体" w:hAnsi="微软雅黑" w:hint="eastAsia"/>
          <w:color w:val="000000"/>
          <w:spacing w:val="-20"/>
          <w:sz w:val="44"/>
          <w:szCs w:val="44"/>
        </w:rPr>
        <w:t>关于2022年任</w:t>
      </w:r>
      <w:proofErr w:type="gramStart"/>
      <w:r w:rsidRPr="005B2D98">
        <w:rPr>
          <w:rFonts w:ascii="方正小标宋简体" w:eastAsia="方正小标宋简体" w:hAnsi="微软雅黑" w:hint="eastAsia"/>
          <w:color w:val="000000"/>
          <w:spacing w:val="-20"/>
          <w:sz w:val="44"/>
          <w:szCs w:val="44"/>
        </w:rPr>
        <w:t>城区城区</w:t>
      </w:r>
      <w:proofErr w:type="gramEnd"/>
      <w:r w:rsidRPr="005B2D98">
        <w:rPr>
          <w:rFonts w:ascii="方正小标宋简体" w:eastAsia="方正小标宋简体" w:hAnsi="微软雅黑" w:hint="eastAsia"/>
          <w:color w:val="000000"/>
          <w:spacing w:val="-20"/>
          <w:sz w:val="44"/>
          <w:szCs w:val="44"/>
        </w:rPr>
        <w:t>义务教育学校招生及</w:t>
      </w:r>
    </w:p>
    <w:p w:rsidR="005B2D98" w:rsidRPr="005B2D98" w:rsidRDefault="005B2D98" w:rsidP="005B2D98">
      <w:pPr>
        <w:jc w:val="center"/>
        <w:rPr>
          <w:rFonts w:ascii="方正小标宋简体" w:eastAsia="方正小标宋简体" w:hAnsi="微软雅黑" w:hint="eastAsia"/>
          <w:color w:val="000000"/>
          <w:sz w:val="44"/>
          <w:szCs w:val="44"/>
        </w:rPr>
      </w:pPr>
      <w:r w:rsidRPr="005B2D98">
        <w:rPr>
          <w:rFonts w:ascii="方正小标宋简体" w:eastAsia="方正小标宋简体" w:hAnsi="微软雅黑" w:hint="eastAsia"/>
          <w:color w:val="000000"/>
          <w:sz w:val="44"/>
          <w:szCs w:val="44"/>
        </w:rPr>
        <w:t>管理工作的意见</w:t>
      </w:r>
      <w:bookmarkStart w:id="0" w:name="_GoBack"/>
      <w:bookmarkEnd w:id="0"/>
    </w:p>
    <w:p w:rsidR="005B2D98" w:rsidRPr="005B2D98" w:rsidRDefault="005B2D98" w:rsidP="005B2D98">
      <w:pPr>
        <w:pStyle w:val="a3"/>
        <w:wordWrap w:val="0"/>
        <w:spacing w:before="0" w:beforeAutospacing="0" w:line="450" w:lineRule="atLeast"/>
        <w:jc w:val="center"/>
        <w:rPr>
          <w:rFonts w:ascii="楷体" w:eastAsia="楷体" w:hAnsi="楷体"/>
          <w:color w:val="333333"/>
          <w:sz w:val="30"/>
          <w:szCs w:val="30"/>
        </w:rPr>
      </w:pPr>
      <w:proofErr w:type="gramStart"/>
      <w:r w:rsidRPr="005B2D98">
        <w:rPr>
          <w:rFonts w:ascii="楷体" w:eastAsia="楷体" w:hAnsi="楷体" w:hint="eastAsia"/>
          <w:color w:val="333333"/>
          <w:sz w:val="30"/>
          <w:szCs w:val="30"/>
        </w:rPr>
        <w:t>济任义招</w:t>
      </w:r>
      <w:proofErr w:type="gramEnd"/>
      <w:r w:rsidRPr="005B2D98">
        <w:rPr>
          <w:rFonts w:ascii="楷体" w:eastAsia="楷体" w:hAnsi="楷体" w:hint="eastAsia"/>
          <w:color w:val="333333"/>
          <w:sz w:val="30"/>
          <w:szCs w:val="30"/>
        </w:rPr>
        <w:t>字〔2022〕1号</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为保障2022年任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适龄儿童少年依法接受义务教育权利，根据国家省市义务教育学校招生入学法律法规及工作意见要求，结合任城教育实际，并经区政府批准，特制定本意见。</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一、指导思想</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坚持以习近平新时代中国特色社会主义思想为指导，认真贯彻落实《中华人民共和国义务教育法》等相关法律法规，进一步完善招生入学办法，规范招生工作秩序，严格入学资格审验，保持政策基本稳定，确保任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义务教育学校招生入学工作平稳有序。</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二、基本原则</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（一）坚持政府统筹、部门联动原则。统一招生时间，统一入学办法，严格规范管理，将义务教育招生入学作为政府重点工作予以保障。</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（二）坚持相对就近、免试入学原则。继续实行小学服务区招生和初中对口直升为主要方式的入学办法，确保符合入学政策的适龄儿童少年依法接受义务教育。</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（三）坚持房</w:t>
      </w:r>
      <w:proofErr w:type="gramStart"/>
      <w:r w:rsidRPr="005B2D98">
        <w:rPr>
          <w:rFonts w:ascii="仿宋" w:eastAsia="仿宋" w:hAnsi="仿宋" w:hint="eastAsia"/>
          <w:color w:val="333333"/>
          <w:sz w:val="32"/>
          <w:szCs w:val="32"/>
        </w:rPr>
        <w:t>户一致</w:t>
      </w:r>
      <w:proofErr w:type="gramEnd"/>
      <w:r w:rsidRPr="005B2D98">
        <w:rPr>
          <w:rFonts w:ascii="仿宋" w:eastAsia="仿宋" w:hAnsi="仿宋" w:hint="eastAsia"/>
          <w:color w:val="333333"/>
          <w:sz w:val="32"/>
          <w:szCs w:val="32"/>
        </w:rPr>
        <w:t>优先原则。适龄儿童户籍、自有房产和实际居住的地址一致，自有房产为适龄儿童或其父母（或其他法定监护人，下同）所有，且满足房产和户籍时间要求的，优先安排学位。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（四）坚持公开、公平、公正原则。通过各种渠道及时向社会发布招生入学工作信息，接受广大人民群众监督。</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三、招生区域和户籍界定</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区域包括两部分：第一部分是指2008年行政区划调整前的老城区，即目前</w:t>
      </w:r>
      <w:proofErr w:type="gramStart"/>
      <w:r w:rsidRPr="005B2D98">
        <w:rPr>
          <w:rFonts w:ascii="仿宋" w:eastAsia="仿宋" w:hAnsi="仿宋" w:hint="eastAsia"/>
          <w:color w:val="333333"/>
          <w:sz w:val="32"/>
          <w:szCs w:val="32"/>
        </w:rPr>
        <w:t>阜</w:t>
      </w:r>
      <w:proofErr w:type="gramEnd"/>
      <w:r w:rsidRPr="005B2D98">
        <w:rPr>
          <w:rFonts w:ascii="仿宋" w:eastAsia="仿宋" w:hAnsi="仿宋" w:hint="eastAsia"/>
          <w:color w:val="333333"/>
          <w:sz w:val="32"/>
          <w:szCs w:val="32"/>
        </w:rPr>
        <w:t>桥街道、古槐街道、金城街道、观音阁街道、越河街道、</w:t>
      </w:r>
      <w:proofErr w:type="gramStart"/>
      <w:r w:rsidRPr="005B2D98">
        <w:rPr>
          <w:rFonts w:ascii="仿宋" w:eastAsia="仿宋" w:hAnsi="仿宋" w:hint="eastAsia"/>
          <w:color w:val="333333"/>
          <w:sz w:val="32"/>
          <w:szCs w:val="32"/>
        </w:rPr>
        <w:t>仙营街道</w:t>
      </w:r>
      <w:proofErr w:type="gramEnd"/>
      <w:r w:rsidRPr="005B2D98">
        <w:rPr>
          <w:rFonts w:ascii="仿宋" w:eastAsia="仿宋" w:hAnsi="仿宋" w:hint="eastAsia"/>
          <w:color w:val="333333"/>
          <w:sz w:val="32"/>
          <w:szCs w:val="32"/>
        </w:rPr>
        <w:t>、济阳街道、南苑街道所辖区域。第二部分包括五块区域，一是东至琵琶山路，南至金宇路，</w:t>
      </w:r>
      <w:proofErr w:type="gramStart"/>
      <w:r w:rsidRPr="005B2D98">
        <w:rPr>
          <w:rFonts w:ascii="仿宋" w:eastAsia="仿宋" w:hAnsi="仿宋" w:hint="eastAsia"/>
          <w:color w:val="333333"/>
          <w:sz w:val="32"/>
          <w:szCs w:val="32"/>
        </w:rPr>
        <w:t>西至济水</w:t>
      </w:r>
      <w:proofErr w:type="gramEnd"/>
      <w:r w:rsidRPr="005B2D98">
        <w:rPr>
          <w:rFonts w:ascii="仿宋" w:eastAsia="仿宋" w:hAnsi="仿宋" w:hint="eastAsia"/>
          <w:color w:val="333333"/>
          <w:sz w:val="32"/>
          <w:szCs w:val="32"/>
        </w:rPr>
        <w:t>大道，北至任城大道；二是东至</w:t>
      </w:r>
      <w:proofErr w:type="gramStart"/>
      <w:r w:rsidRPr="005B2D98">
        <w:rPr>
          <w:rFonts w:ascii="仿宋" w:eastAsia="仿宋" w:hAnsi="仿宋" w:hint="eastAsia"/>
          <w:color w:val="333333"/>
          <w:sz w:val="32"/>
          <w:szCs w:val="32"/>
        </w:rPr>
        <w:t>洸</w:t>
      </w:r>
      <w:proofErr w:type="gramEnd"/>
      <w:r w:rsidRPr="005B2D98">
        <w:rPr>
          <w:rFonts w:ascii="仿宋" w:eastAsia="仿宋" w:hAnsi="仿宋" w:hint="eastAsia"/>
          <w:color w:val="333333"/>
          <w:sz w:val="32"/>
          <w:szCs w:val="32"/>
        </w:rPr>
        <w:t>府河，</w:t>
      </w:r>
      <w:proofErr w:type="gramStart"/>
      <w:r w:rsidRPr="005B2D98">
        <w:rPr>
          <w:rFonts w:ascii="仿宋" w:eastAsia="仿宋" w:hAnsi="仿宋" w:hint="eastAsia"/>
          <w:color w:val="333333"/>
          <w:sz w:val="32"/>
          <w:szCs w:val="32"/>
        </w:rPr>
        <w:t>南至任城</w:t>
      </w:r>
      <w:proofErr w:type="gramEnd"/>
      <w:r w:rsidRPr="005B2D98">
        <w:rPr>
          <w:rFonts w:ascii="仿宋" w:eastAsia="仿宋" w:hAnsi="仿宋" w:hint="eastAsia"/>
          <w:color w:val="333333"/>
          <w:sz w:val="32"/>
          <w:szCs w:val="32"/>
        </w:rPr>
        <w:t>大道，西至建设北路，北至铁路线；三是东至建设北路，</w:t>
      </w:r>
      <w:proofErr w:type="gramStart"/>
      <w:r w:rsidRPr="005B2D98">
        <w:rPr>
          <w:rFonts w:ascii="仿宋" w:eastAsia="仿宋" w:hAnsi="仿宋" w:hint="eastAsia"/>
          <w:color w:val="333333"/>
          <w:sz w:val="32"/>
          <w:szCs w:val="32"/>
        </w:rPr>
        <w:t>南至任城</w:t>
      </w:r>
      <w:proofErr w:type="gramEnd"/>
      <w:r w:rsidRPr="005B2D98">
        <w:rPr>
          <w:rFonts w:ascii="仿宋" w:eastAsia="仿宋" w:hAnsi="仿宋" w:hint="eastAsia"/>
          <w:color w:val="333333"/>
          <w:sz w:val="32"/>
          <w:szCs w:val="32"/>
        </w:rPr>
        <w:t>大道，</w:t>
      </w:r>
      <w:proofErr w:type="gramStart"/>
      <w:r w:rsidRPr="005B2D98">
        <w:rPr>
          <w:rFonts w:ascii="仿宋" w:eastAsia="仿宋" w:hAnsi="仿宋" w:hint="eastAsia"/>
          <w:color w:val="333333"/>
          <w:sz w:val="32"/>
          <w:szCs w:val="32"/>
        </w:rPr>
        <w:t>西至济安</w:t>
      </w:r>
      <w:proofErr w:type="gramEnd"/>
      <w:r w:rsidRPr="005B2D98">
        <w:rPr>
          <w:rFonts w:ascii="仿宋" w:eastAsia="仿宋" w:hAnsi="仿宋" w:hint="eastAsia"/>
          <w:color w:val="333333"/>
          <w:sz w:val="32"/>
          <w:szCs w:val="32"/>
        </w:rPr>
        <w:t>桥北路，北至任兴路；四是东至大运河西岸，北至兴唐运河大桥，</w:t>
      </w:r>
      <w:proofErr w:type="gramStart"/>
      <w:r w:rsidRPr="005B2D98">
        <w:rPr>
          <w:rFonts w:ascii="仿宋" w:eastAsia="仿宋" w:hAnsi="仿宋" w:hint="eastAsia"/>
          <w:color w:val="333333"/>
          <w:sz w:val="32"/>
          <w:szCs w:val="32"/>
        </w:rPr>
        <w:t>西至济水</w:t>
      </w:r>
      <w:proofErr w:type="gramEnd"/>
      <w:r w:rsidRPr="005B2D98">
        <w:rPr>
          <w:rFonts w:ascii="仿宋" w:eastAsia="仿宋" w:hAnsi="仿宋" w:hint="eastAsia"/>
          <w:color w:val="333333"/>
          <w:sz w:val="32"/>
          <w:szCs w:val="32"/>
        </w:rPr>
        <w:t>大道，南至老运河；五</w:t>
      </w:r>
      <w:proofErr w:type="gramStart"/>
      <w:r w:rsidRPr="005B2D98">
        <w:rPr>
          <w:rFonts w:ascii="仿宋" w:eastAsia="仿宋" w:hAnsi="仿宋" w:hint="eastAsia"/>
          <w:color w:val="333333"/>
          <w:sz w:val="32"/>
          <w:szCs w:val="32"/>
        </w:rPr>
        <w:t>是杜庙村</w:t>
      </w:r>
      <w:proofErr w:type="gramEnd"/>
      <w:r w:rsidRPr="005B2D98">
        <w:rPr>
          <w:rFonts w:ascii="仿宋" w:eastAsia="仿宋" w:hAnsi="仿宋" w:hint="eastAsia"/>
          <w:color w:val="333333"/>
          <w:sz w:val="32"/>
          <w:szCs w:val="32"/>
        </w:rPr>
        <w:t>。且上述区域须为任城区行政管辖区域。</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任</w:t>
      </w:r>
      <w:proofErr w:type="gramStart"/>
      <w:r w:rsidRPr="005B2D98">
        <w:rPr>
          <w:rFonts w:ascii="仿宋" w:eastAsia="仿宋" w:hAnsi="仿宋" w:hint="eastAsia"/>
          <w:color w:val="333333"/>
          <w:sz w:val="32"/>
          <w:szCs w:val="32"/>
        </w:rPr>
        <w:t>城区城区户籍指渔山</w:t>
      </w:r>
      <w:proofErr w:type="gramEnd"/>
      <w:r w:rsidRPr="005B2D98">
        <w:rPr>
          <w:rFonts w:ascii="仿宋" w:eastAsia="仿宋" w:hAnsi="仿宋" w:hint="eastAsia"/>
          <w:color w:val="333333"/>
          <w:sz w:val="32"/>
          <w:szCs w:val="32"/>
        </w:rPr>
        <w:t>派出所、东门派出所、解放路派出所、济阳派出所、越河派出所、太白东路派出所、</w:t>
      </w:r>
      <w:proofErr w:type="gramStart"/>
      <w:r w:rsidRPr="005B2D98">
        <w:rPr>
          <w:rFonts w:ascii="仿宋" w:eastAsia="仿宋" w:hAnsi="仿宋" w:hint="eastAsia"/>
          <w:color w:val="333333"/>
          <w:sz w:val="32"/>
          <w:szCs w:val="32"/>
        </w:rPr>
        <w:t>阜</w:t>
      </w:r>
      <w:proofErr w:type="gramEnd"/>
      <w:r w:rsidRPr="005B2D98">
        <w:rPr>
          <w:rFonts w:ascii="仿宋" w:eastAsia="仿宋" w:hAnsi="仿宋" w:hint="eastAsia"/>
          <w:color w:val="333333"/>
          <w:sz w:val="32"/>
          <w:szCs w:val="32"/>
        </w:rPr>
        <w:t>桥派出所、观音阁派出所、红星东路派出所、运河派出所、红星新村派出所、南辛庄派出所、常青路派出所、共青团路派出所、红星西路派出所管理的户籍，和任兴路派出所、南张派出所、安居派出所管理的房户地址（区域包括东至琵琶山路，南至金宇路，</w:t>
      </w:r>
      <w:proofErr w:type="gramStart"/>
      <w:r w:rsidRPr="005B2D98">
        <w:rPr>
          <w:rFonts w:ascii="仿宋" w:eastAsia="仿宋" w:hAnsi="仿宋" w:hint="eastAsia"/>
          <w:color w:val="333333"/>
          <w:sz w:val="32"/>
          <w:szCs w:val="32"/>
        </w:rPr>
        <w:t>西至济水</w:t>
      </w:r>
      <w:proofErr w:type="gramEnd"/>
      <w:r w:rsidRPr="005B2D98">
        <w:rPr>
          <w:rFonts w:ascii="仿宋" w:eastAsia="仿宋" w:hAnsi="仿宋" w:hint="eastAsia"/>
          <w:color w:val="333333"/>
          <w:sz w:val="32"/>
          <w:szCs w:val="32"/>
        </w:rPr>
        <w:t>大道，北至任城大道；东至</w:t>
      </w:r>
      <w:proofErr w:type="gramStart"/>
      <w:r w:rsidRPr="005B2D98">
        <w:rPr>
          <w:rFonts w:ascii="仿宋" w:eastAsia="仿宋" w:hAnsi="仿宋" w:hint="eastAsia"/>
          <w:color w:val="333333"/>
          <w:sz w:val="32"/>
          <w:szCs w:val="32"/>
        </w:rPr>
        <w:t>洸</w:t>
      </w:r>
      <w:proofErr w:type="gramEnd"/>
      <w:r w:rsidRPr="005B2D98">
        <w:rPr>
          <w:rFonts w:ascii="仿宋" w:eastAsia="仿宋" w:hAnsi="仿宋" w:hint="eastAsia"/>
          <w:color w:val="333333"/>
          <w:sz w:val="32"/>
          <w:szCs w:val="32"/>
        </w:rPr>
        <w:t>府河，</w:t>
      </w:r>
      <w:proofErr w:type="gramStart"/>
      <w:r w:rsidRPr="005B2D98">
        <w:rPr>
          <w:rFonts w:ascii="仿宋" w:eastAsia="仿宋" w:hAnsi="仿宋" w:hint="eastAsia"/>
          <w:color w:val="333333"/>
          <w:sz w:val="32"/>
          <w:szCs w:val="32"/>
        </w:rPr>
        <w:t>南至任城</w:t>
      </w:r>
      <w:proofErr w:type="gramEnd"/>
      <w:r w:rsidRPr="005B2D98">
        <w:rPr>
          <w:rFonts w:ascii="仿宋" w:eastAsia="仿宋" w:hAnsi="仿宋" w:hint="eastAsia"/>
          <w:color w:val="333333"/>
          <w:sz w:val="32"/>
          <w:szCs w:val="32"/>
        </w:rPr>
        <w:t>大道，西至建设北路，北至铁路线；东至建设北路，</w:t>
      </w:r>
      <w:proofErr w:type="gramStart"/>
      <w:r w:rsidRPr="005B2D98">
        <w:rPr>
          <w:rFonts w:ascii="仿宋" w:eastAsia="仿宋" w:hAnsi="仿宋" w:hint="eastAsia"/>
          <w:color w:val="333333"/>
          <w:sz w:val="32"/>
          <w:szCs w:val="32"/>
        </w:rPr>
        <w:t>南至任城</w:t>
      </w:r>
      <w:proofErr w:type="gramEnd"/>
      <w:r w:rsidRPr="005B2D98">
        <w:rPr>
          <w:rFonts w:ascii="仿宋" w:eastAsia="仿宋" w:hAnsi="仿宋" w:hint="eastAsia"/>
          <w:color w:val="333333"/>
          <w:sz w:val="32"/>
          <w:szCs w:val="32"/>
        </w:rPr>
        <w:t>大道，</w:t>
      </w:r>
      <w:proofErr w:type="gramStart"/>
      <w:r w:rsidRPr="005B2D98">
        <w:rPr>
          <w:rFonts w:ascii="仿宋" w:eastAsia="仿宋" w:hAnsi="仿宋" w:hint="eastAsia"/>
          <w:color w:val="333333"/>
          <w:sz w:val="32"/>
          <w:szCs w:val="32"/>
        </w:rPr>
        <w:t>西至济安</w:t>
      </w:r>
      <w:proofErr w:type="gramEnd"/>
      <w:r w:rsidRPr="005B2D98">
        <w:rPr>
          <w:rFonts w:ascii="仿宋" w:eastAsia="仿宋" w:hAnsi="仿宋" w:hint="eastAsia"/>
          <w:color w:val="333333"/>
          <w:sz w:val="32"/>
          <w:szCs w:val="32"/>
        </w:rPr>
        <w:t>桥北路，北至任兴路；东至大运河西岸，北至兴唐运河大桥，</w:t>
      </w:r>
      <w:proofErr w:type="gramStart"/>
      <w:r w:rsidRPr="005B2D98">
        <w:rPr>
          <w:rFonts w:ascii="仿宋" w:eastAsia="仿宋" w:hAnsi="仿宋" w:hint="eastAsia"/>
          <w:color w:val="333333"/>
          <w:sz w:val="32"/>
          <w:szCs w:val="32"/>
        </w:rPr>
        <w:t>西至济水</w:t>
      </w:r>
      <w:proofErr w:type="gramEnd"/>
      <w:r w:rsidRPr="005B2D98">
        <w:rPr>
          <w:rFonts w:ascii="仿宋" w:eastAsia="仿宋" w:hAnsi="仿宋" w:hint="eastAsia"/>
          <w:color w:val="333333"/>
          <w:sz w:val="32"/>
          <w:szCs w:val="32"/>
        </w:rPr>
        <w:t>大道，南至老运河；</w:t>
      </w:r>
      <w:proofErr w:type="gramStart"/>
      <w:r w:rsidRPr="005B2D98">
        <w:rPr>
          <w:rFonts w:ascii="仿宋" w:eastAsia="仿宋" w:hAnsi="仿宋" w:hint="eastAsia"/>
          <w:color w:val="333333"/>
          <w:sz w:val="32"/>
          <w:szCs w:val="32"/>
        </w:rPr>
        <w:t>杜庙村</w:t>
      </w:r>
      <w:proofErr w:type="gramEnd"/>
      <w:r w:rsidRPr="005B2D98">
        <w:rPr>
          <w:rFonts w:ascii="仿宋" w:eastAsia="仿宋" w:hAnsi="仿宋" w:hint="eastAsia"/>
          <w:color w:val="333333"/>
          <w:sz w:val="32"/>
          <w:szCs w:val="32"/>
        </w:rPr>
        <w:t>）一致的户籍。</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四、学校服务范围和招生计划</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小学招生服务区范围（见附件1）</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（二）2022年任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小学一年级招生计划（见附件2）</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（三）2022年任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小学服务区内五年级毕业学生初中入学分配去向（见附件3）</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（四）2022年任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部分初中学校招生服务区范围（见附件4）</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五、小学入学条件和方式</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（一）小学入学条件</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1．入学年龄</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2016年8月31日前出生，年满6周岁的适龄儿童，残疾儿童可适当延缓一年入学。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确因身体状况需延缓入学的任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户籍适龄儿童，其父母需将延缓入学的书面申请及有关证明材料报任城区教育和体育局审核备案，审核同意后办理延缓入学手续。延缓期一般不得超过一年，期满后仍不能入学的需重新申请。</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按照“相对就近、免试入学”和“房户一致优先”原则，具体情况要求如下：</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户口簿户主为适龄儿童父母，其父母或适龄儿童本人有自有房产（指住宅类，下同），且户籍、房产与实际居住地址一致，适龄儿童应在房产地址所在服务区学校入学。入学适龄儿童父母需提供身份证、全家户口簿、房产证明等。</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（2）适龄儿童和其父母至少一方户籍与祖父母（或外祖父母）在同一户口簿上，房产为适龄儿童祖父母（或外祖父</w:t>
      </w:r>
      <w:r w:rsidRPr="005B2D98">
        <w:rPr>
          <w:rFonts w:ascii="仿宋" w:eastAsia="仿宋" w:hAnsi="仿宋" w:hint="eastAsia"/>
          <w:color w:val="333333"/>
          <w:sz w:val="32"/>
          <w:szCs w:val="32"/>
        </w:rPr>
        <w:lastRenderedPageBreak/>
        <w:t>母）和其父母共有，适龄儿童父母占房屋产权比例不低于50％，且户籍、房产与实际居住的地址一致，适龄儿童可在房产地址所在服务区学校入学。入学适龄儿童父母需提供身份证、全家户口簿、房产证明等。</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（3）适龄儿童和其父母至少一方户籍与祖父母（或外祖父母）在同一户口簿上，房产为适龄儿童祖父母（或外祖父母）所有，适龄儿童本人和其父母在任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无自有房产，且户籍、房产与实际居住的地址一致，适龄儿童可在房产地址所在服务区学校入学。入学适龄儿童父母需提供身份证、全家户口簿、祖父母（或外祖父母）房产证明、由房产管理部门开具的适龄儿童本人和其父母名下房产情况证明等。</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（4）适龄儿童和其父母至少一方是任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且其父母租住房管部门管理的公房、公共租赁房、廉租房，适龄儿童可在租房地址所在服务区学校入学，如租房地址所在服务区学校无学位，由任城区教育和体育局统筹安排到其他学校入学。入学适龄儿童父母需提供身份证、全家户口簿、住房证明（房管部门颁发的《公共租赁证》、《公共租赁住房租赁证》、《廉租住房租赁证》）、由房产管理部门开具的适龄儿童本人和其父母名下房产情况证明等。</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（5）入学适龄儿童及其父母至少一方户籍的登记地址和其父母或本人房产登记地址不一致的，原则上在实际居住自</w:t>
      </w:r>
      <w:r w:rsidRPr="005B2D98">
        <w:rPr>
          <w:rFonts w:ascii="仿宋" w:eastAsia="仿宋" w:hAnsi="仿宋" w:hint="eastAsia"/>
          <w:color w:val="333333"/>
          <w:sz w:val="32"/>
          <w:szCs w:val="32"/>
        </w:rPr>
        <w:lastRenderedPageBreak/>
        <w:t>有房产地址所属服务区学校入学，如所属服务区学校无学位，由任城区教育和体育局统筹安排到有空余学位的学校入学。入学适龄儿童父母需提供身份证、全家户口簿、房产证明等。</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（6）适龄儿童和其父母至少一方是任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户籍，且在任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无自有房产的，可在任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学校入学，由任城区教育和体育局统筹安排就读学校。入学适龄儿童父母需提供身份证、户籍证明、租房证明（包括《房屋租赁备案证明》、租赁期一年以上的房屋租赁合同、房屋出租者“个人房屋租赁税收缴纳证明”或</w:t>
      </w:r>
      <w:proofErr w:type="gramStart"/>
      <w:r w:rsidRPr="005B2D98">
        <w:rPr>
          <w:rFonts w:ascii="仿宋" w:eastAsia="仿宋" w:hAnsi="仿宋" w:hint="eastAsia"/>
          <w:color w:val="333333"/>
          <w:sz w:val="32"/>
          <w:szCs w:val="32"/>
        </w:rPr>
        <w:t>免税收</w:t>
      </w:r>
      <w:proofErr w:type="gramEnd"/>
      <w:r w:rsidRPr="005B2D98">
        <w:rPr>
          <w:rFonts w:ascii="仿宋" w:eastAsia="仿宋" w:hAnsi="仿宋" w:hint="eastAsia"/>
          <w:color w:val="333333"/>
          <w:sz w:val="32"/>
          <w:szCs w:val="32"/>
        </w:rPr>
        <w:t>缴纳证明和房产证明等）、由房产管理部门开具的适龄儿童本人和其父母名下房产情况证明等。网上报名后，于2022年8月6日至9日到任城区教育和体育局审验证明材料（包括原件及复印件）。</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（7）任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寄放户籍适龄儿童（户籍登记地址的户主不是适龄儿童父母或直系亲属），建议回其父母实际居住地入学。确需在任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入学的，由任城区教育和体育局统筹安排就读学校。网上报名后，于2022年8月6日至9日到任城区教育和体育局审验证明材料（包括原件及复印件）。</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温馨提醒：预防接种证明不再作为入学报名前置条件，可在开学后及时向学校提供。</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3．任城区进城务工人员随迁子女入学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2022年任城区进城务工人员随迁子女继续实行积分入学，本办法仅适用于任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小学一年级招生。具体办法见《济宁市任城区人民政府办公室关于印发&lt;济宁市任城区进城务工人员随迁子女积分入学办法&gt;的通知》（</w:t>
      </w:r>
      <w:proofErr w:type="gramStart"/>
      <w:r w:rsidRPr="005B2D98">
        <w:rPr>
          <w:rFonts w:ascii="仿宋" w:eastAsia="仿宋" w:hAnsi="仿宋" w:hint="eastAsia"/>
          <w:color w:val="333333"/>
          <w:sz w:val="32"/>
          <w:szCs w:val="32"/>
        </w:rPr>
        <w:t>济任政</w:t>
      </w:r>
      <w:proofErr w:type="gramEnd"/>
      <w:r w:rsidRPr="005B2D98">
        <w:rPr>
          <w:rFonts w:ascii="仿宋" w:eastAsia="仿宋" w:hAnsi="仿宋" w:hint="eastAsia"/>
          <w:color w:val="333333"/>
          <w:sz w:val="32"/>
          <w:szCs w:val="32"/>
        </w:rPr>
        <w:t>办字〔2022〕14号），可以通过“中国·任城教育和体育局” 官方网站（/</w:t>
      </w:r>
      <w:proofErr w:type="spellStart"/>
      <w:r w:rsidRPr="005B2D98">
        <w:rPr>
          <w:rFonts w:ascii="仿宋" w:eastAsia="仿宋" w:hAnsi="仿宋" w:hint="eastAsia"/>
          <w:color w:val="333333"/>
          <w:sz w:val="32"/>
          <w:szCs w:val="32"/>
        </w:rPr>
        <w:t>jt</w:t>
      </w:r>
      <w:proofErr w:type="spellEnd"/>
      <w:r w:rsidRPr="005B2D98">
        <w:rPr>
          <w:rFonts w:ascii="仿宋" w:eastAsia="仿宋" w:hAnsi="仿宋" w:hint="eastAsia"/>
          <w:color w:val="333333"/>
          <w:sz w:val="32"/>
          <w:szCs w:val="32"/>
        </w:rPr>
        <w:t>/）“公众服务”栏目或关注</w:t>
      </w:r>
      <w:proofErr w:type="gramStart"/>
      <w:r w:rsidRPr="005B2D98">
        <w:rPr>
          <w:rFonts w:ascii="仿宋" w:eastAsia="仿宋" w:hAnsi="仿宋" w:hint="eastAsia"/>
          <w:color w:val="333333"/>
          <w:sz w:val="32"/>
          <w:szCs w:val="32"/>
        </w:rPr>
        <w:t>微信公众号</w:t>
      </w:r>
      <w:proofErr w:type="gramEnd"/>
      <w:r w:rsidRPr="005B2D98">
        <w:rPr>
          <w:rFonts w:ascii="仿宋" w:eastAsia="仿宋" w:hAnsi="仿宋" w:hint="eastAsia"/>
          <w:color w:val="333333"/>
          <w:sz w:val="32"/>
          <w:szCs w:val="32"/>
        </w:rPr>
        <w:t>“任城教育体育”查看。</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进城务工人员随迁子女达到入学积分要求的，确保在任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学校（含城乡结合部部分公办学校）入学；未达到积分入学要求的，根据省教育厅“确因学位限制无法满足随迁子女入学要求的，要及早告知学生家长并说明原因。随迁子女要求回流出地入学的，流出地要妥善安排”要求，返回流出地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温馨提醒：符合流出地小学报名条件的，可以在流出地小学招生报名时申请入学，不影响在任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按照进城务工人员随迁子女申请积分入学。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4．房产、户籍时间要求</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从2016年9月1日起，原则上五年内每</w:t>
      </w:r>
      <w:proofErr w:type="gramStart"/>
      <w:r w:rsidRPr="005B2D98">
        <w:rPr>
          <w:rFonts w:ascii="仿宋" w:eastAsia="仿宋" w:hAnsi="仿宋" w:hint="eastAsia"/>
          <w:color w:val="333333"/>
          <w:sz w:val="32"/>
          <w:szCs w:val="32"/>
        </w:rPr>
        <w:t>套房产非同</w:t>
      </w:r>
      <w:proofErr w:type="gramEnd"/>
      <w:r w:rsidRPr="005B2D98">
        <w:rPr>
          <w:rFonts w:ascii="仿宋" w:eastAsia="仿宋" w:hAnsi="仿宋" w:hint="eastAsia"/>
          <w:color w:val="333333"/>
          <w:sz w:val="32"/>
          <w:szCs w:val="32"/>
        </w:rPr>
        <w:t>一产权人不可再次享受政策内入学机会。</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2022年入学户籍迁入截止时间为2022年8月8日。</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房产情况证明开具时间为2022年7月1日至8月8日。</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（二）小学入学方式</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2022年，继续使用“济宁市任城区适龄儿童入学服务平台”，小学一年级新生入学按照申报、审验和录取的程序进行。入学适龄儿童须在网上进行注册报名，否则无法生成学籍。招生报名工作已和大数据对接，所填信息须真实、完整、准确。8月3日至5日，通过张贴招生简章、</w:t>
      </w:r>
      <w:proofErr w:type="gramStart"/>
      <w:r w:rsidRPr="005B2D98">
        <w:rPr>
          <w:rFonts w:ascii="仿宋" w:eastAsia="仿宋" w:hAnsi="仿宋" w:hint="eastAsia"/>
          <w:color w:val="333333"/>
          <w:sz w:val="32"/>
          <w:szCs w:val="32"/>
        </w:rPr>
        <w:t>发布微信等</w:t>
      </w:r>
      <w:proofErr w:type="gramEnd"/>
      <w:r w:rsidRPr="005B2D98">
        <w:rPr>
          <w:rFonts w:ascii="仿宋" w:eastAsia="仿宋" w:hAnsi="仿宋" w:hint="eastAsia"/>
          <w:color w:val="333333"/>
          <w:sz w:val="32"/>
          <w:szCs w:val="32"/>
        </w:rPr>
        <w:t>方式进行招生入学宣传。</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（1）申报。8月6日上午8:00至8月8日，适龄儿童进行网上注册报名，由其父母登录平台专用网址（http://jy.rencheng.gov.cn/）或“中国·任城教育和体育局”官方网站（/</w:t>
      </w:r>
      <w:proofErr w:type="spellStart"/>
      <w:r w:rsidRPr="005B2D98">
        <w:rPr>
          <w:rFonts w:ascii="仿宋" w:eastAsia="仿宋" w:hAnsi="仿宋" w:hint="eastAsia"/>
          <w:color w:val="333333"/>
          <w:sz w:val="32"/>
          <w:szCs w:val="32"/>
        </w:rPr>
        <w:t>jt</w:t>
      </w:r>
      <w:proofErr w:type="spellEnd"/>
      <w:r w:rsidRPr="005B2D98">
        <w:rPr>
          <w:rFonts w:ascii="仿宋" w:eastAsia="仿宋" w:hAnsi="仿宋" w:hint="eastAsia"/>
          <w:color w:val="333333"/>
          <w:sz w:val="32"/>
          <w:szCs w:val="32"/>
        </w:rPr>
        <w:t>/）,进入“济宁市任城区适龄儿童入学服务平台”窗口，点击“任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户籍适龄儿童入学信息采集系统”，按要求填写信息进行网上注册报名。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也可登录“爱山东APP”点击“义务教育招生”，选择“当前市”为“济宁市”和“当前区/县”为“任城区”，并点</w:t>
      </w:r>
      <w:r w:rsidRPr="005B2D98">
        <w:rPr>
          <w:rFonts w:ascii="仿宋" w:eastAsia="仿宋" w:hAnsi="仿宋" w:hint="eastAsia"/>
          <w:color w:val="333333"/>
          <w:sz w:val="32"/>
          <w:szCs w:val="32"/>
        </w:rPr>
        <w:lastRenderedPageBreak/>
        <w:t>击“确认，去报名”。适龄儿童父母需在手机或Pad（平板）“应用市场”下载安装“爱山东APP”，注册并实名认证。</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（2）审验。8月6日至9日，各学校服务区内（“服务区内”含义对应前面“2.任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及其（1）至（5）条件要求，下同）适龄儿童完成网上注册报名后，按预约（或学校告知）具体时间，由其父母携带适龄儿童并持身份证、户口簿、房产证明等相关材料原件到学校现场审验确认。公安、住建等相关部门协助学校复验家长提交的证明材料，并对家长提交材料进行拍照存档，实行一生一档（电子包），同时学校通过家访核实相关信息。</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特别提醒：2022年4月30日后，户口簿和不动产</w:t>
      </w:r>
      <w:proofErr w:type="gramStart"/>
      <w:r w:rsidRPr="005B2D98">
        <w:rPr>
          <w:rFonts w:ascii="仿宋" w:eastAsia="仿宋" w:hAnsi="仿宋" w:hint="eastAsia"/>
          <w:color w:val="333333"/>
          <w:sz w:val="32"/>
          <w:szCs w:val="32"/>
        </w:rPr>
        <w:t>证信息</w:t>
      </w:r>
      <w:proofErr w:type="gramEnd"/>
      <w:r w:rsidRPr="005B2D98">
        <w:rPr>
          <w:rFonts w:ascii="仿宋" w:eastAsia="仿宋" w:hAnsi="仿宋" w:hint="eastAsia"/>
          <w:color w:val="333333"/>
          <w:sz w:val="32"/>
          <w:szCs w:val="32"/>
        </w:rPr>
        <w:t>无变化且不申报电脑派位入学的适龄儿童，可不参加学校现场审验确认，实现“零跑腿”。</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（3）派位。8月13日，在“济宁市任城区适龄儿童入学服务平台”公布济宁市霍家街小学总校区、济宁市东门大街小学东门校区、济宁市北门里中心小学、济宁市实验小学总校区、济宁市</w:t>
      </w:r>
      <w:proofErr w:type="gramStart"/>
      <w:r w:rsidRPr="005B2D98">
        <w:rPr>
          <w:rFonts w:ascii="仿宋" w:eastAsia="仿宋" w:hAnsi="仿宋" w:hint="eastAsia"/>
          <w:color w:val="333333"/>
          <w:sz w:val="32"/>
          <w:szCs w:val="32"/>
        </w:rPr>
        <w:t>枣店阁中心</w:t>
      </w:r>
      <w:proofErr w:type="gramEnd"/>
      <w:r w:rsidRPr="005B2D98">
        <w:rPr>
          <w:rFonts w:ascii="仿宋" w:eastAsia="仿宋" w:hAnsi="仿宋" w:hint="eastAsia"/>
          <w:color w:val="333333"/>
          <w:sz w:val="32"/>
          <w:szCs w:val="32"/>
        </w:rPr>
        <w:t>小学、济宁学院附属小学招收服务区内适龄儿童后剩余学位。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8月14日，对8月9日前完成到学校现场审验确认</w:t>
      </w:r>
      <w:proofErr w:type="gramStart"/>
      <w:r w:rsidRPr="005B2D98">
        <w:rPr>
          <w:rFonts w:ascii="仿宋" w:eastAsia="仿宋" w:hAnsi="仿宋" w:hint="eastAsia"/>
          <w:color w:val="333333"/>
          <w:sz w:val="32"/>
          <w:szCs w:val="32"/>
        </w:rPr>
        <w:t>且非任城区</w:t>
      </w:r>
      <w:proofErr w:type="gramEnd"/>
      <w:r w:rsidRPr="005B2D98">
        <w:rPr>
          <w:rFonts w:ascii="仿宋" w:eastAsia="仿宋" w:hAnsi="仿宋" w:hint="eastAsia"/>
          <w:color w:val="333333"/>
          <w:sz w:val="32"/>
          <w:szCs w:val="32"/>
        </w:rPr>
        <w:t>教育和体育局统筹安排，并自愿申报济宁市霍家街小</w:t>
      </w:r>
      <w:r w:rsidRPr="005B2D98">
        <w:rPr>
          <w:rFonts w:ascii="仿宋" w:eastAsia="仿宋" w:hAnsi="仿宋" w:hint="eastAsia"/>
          <w:color w:val="333333"/>
          <w:sz w:val="32"/>
          <w:szCs w:val="32"/>
        </w:rPr>
        <w:lastRenderedPageBreak/>
        <w:t>学总校区、济宁市东门大街小学东门校区、济宁市北门里中心小学、济宁市实验小学总校区、济宁市</w:t>
      </w:r>
      <w:proofErr w:type="gramStart"/>
      <w:r w:rsidRPr="005B2D98">
        <w:rPr>
          <w:rFonts w:ascii="仿宋" w:eastAsia="仿宋" w:hAnsi="仿宋" w:hint="eastAsia"/>
          <w:color w:val="333333"/>
          <w:sz w:val="32"/>
          <w:szCs w:val="32"/>
        </w:rPr>
        <w:t>枣店阁中心</w:t>
      </w:r>
      <w:proofErr w:type="gramEnd"/>
      <w:r w:rsidRPr="005B2D98">
        <w:rPr>
          <w:rFonts w:ascii="仿宋" w:eastAsia="仿宋" w:hAnsi="仿宋" w:hint="eastAsia"/>
          <w:color w:val="333333"/>
          <w:sz w:val="32"/>
          <w:szCs w:val="32"/>
        </w:rPr>
        <w:t>小学、济宁学院附属小学的其中一所小学剩余学位的适龄儿童，采取电脑派位方式确定入学资格，可通过“济宁市任城区适龄儿童入学服务平台”查询录取结果。通过电脑派位获得自愿申报学校入学资格的适龄儿童，可到自愿申报学校就读；未获得自愿申报学校入学资格的适龄儿童，需回自有房产所在服务区学校就读。</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以共青团路（包括南北外延线路段）和红星路交叉划分为四个片区，分别为东南片区（指共青团路以东、红星路以南的城区区域）、西南片区（指共青团路以西、红星路以南的城区区域）、西北片区（指共青团路以西、红星路以北的城区区域）和东北片区（指共青团路以东、红星路以北的城区区域）。符合申报条件的适龄儿童，可根据现场审验确认的居住地址界定所属片区。</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东南片区对应申报学校为济宁市实验小学总校区和济宁市</w:t>
      </w:r>
      <w:proofErr w:type="gramStart"/>
      <w:r w:rsidRPr="005B2D98">
        <w:rPr>
          <w:rFonts w:ascii="仿宋" w:eastAsia="仿宋" w:hAnsi="仿宋" w:hint="eastAsia"/>
          <w:color w:val="333333"/>
          <w:sz w:val="32"/>
          <w:szCs w:val="32"/>
        </w:rPr>
        <w:t>枣店阁中心</w:t>
      </w:r>
      <w:proofErr w:type="gramEnd"/>
      <w:r w:rsidRPr="005B2D98">
        <w:rPr>
          <w:rFonts w:ascii="仿宋" w:eastAsia="仿宋" w:hAnsi="仿宋" w:hint="eastAsia"/>
          <w:color w:val="333333"/>
          <w:sz w:val="32"/>
          <w:szCs w:val="32"/>
        </w:rPr>
        <w:t>小学，西南片区对应申报学校为济宁市霍家街小学总校区，西北片区对应申报学校为济宁市东门大街小学东门校区和济宁市北门里中心小学，东北片区对应申报学校为济宁学院附属小学。符合申报条件的适龄儿童不得跨片区申报学校，否则申报无效。</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（4）录取。8月15日至17日，任城区义务教育招生入学工作领导小组对任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户籍适龄儿童入学资格和程序进行复核。</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8月19日，可通过“济宁市任城区适龄儿童入学服务平台”查询录取结果。</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2．任城区进城务工随迁子女入学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（1）申报。8月6日上午8:00至8月8日，符合申请积分入学基本条件的进城务工随迁人员子女，由其父母登录专用网址（http://jy.rencheng.gov.cn/）、“中国·任城教育和体育局”官方网站（/</w:t>
      </w:r>
      <w:proofErr w:type="spellStart"/>
      <w:r w:rsidRPr="005B2D98">
        <w:rPr>
          <w:rFonts w:ascii="仿宋" w:eastAsia="仿宋" w:hAnsi="仿宋" w:hint="eastAsia"/>
          <w:color w:val="333333"/>
          <w:sz w:val="32"/>
          <w:szCs w:val="32"/>
        </w:rPr>
        <w:t>jt</w:t>
      </w:r>
      <w:proofErr w:type="spellEnd"/>
      <w:r w:rsidRPr="005B2D98">
        <w:rPr>
          <w:rFonts w:ascii="仿宋" w:eastAsia="仿宋" w:hAnsi="仿宋" w:hint="eastAsia"/>
          <w:color w:val="333333"/>
          <w:sz w:val="32"/>
          <w:szCs w:val="32"/>
        </w:rPr>
        <w:t>/），进入“济宁市任城区适龄儿童入学服务平台”窗口，点击“进城务工人员随迁子女积分入学信息采集系统”，按要求填写信息进行网上注册报名。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（2）审验。8月7日至12日，网上注册成功提交后打印报名表，由进城务工随迁子女父母带齐相关证明材料原件及报名表，按预约时间到指定地点进行现场一次性提交材料审验，并确认积分。</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8月13日至17日，对所有确认的进城务工随迁子女入学积分及排序情况进行公示，公示期5天。公示期内，如对积分有异议，随迁子女父母可提出复核申请，逾期不再接受复核；复核积分过程中，不再接受补充材料。</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（3）录取。8月18日上午6:00，根据招生计划核定接收随迁子女入学的任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公办小学（含城乡结合部部分公办学校）及其剩余学位数，确定随迁子女积分入学资格线，并在“济宁市任城区适龄儿童入学服务平台”公布，将按照“积分优先、遵循志愿”原则，实行两轮选报学校。</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18日上午8:00至8月19日下午14:00，凡达到随迁子女积分入学资格线的，可进入“济宁市任城区适龄儿童入学服务平台”窗口，点击“进城务工人员随迁子女积分入学志愿填报系统”，在网上自愿选报1—3所就读学校。</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8月19日下午，采取电脑派位方式，按照“积分优先、遵循志愿”原则，确定第一轮录取名单，并在“济宁市任城区适龄儿童入学服务平台”公布。</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20日，达到随迁子女积分入学资格线但未被第一轮录取的，可根据公布的第一轮录取后有剩余学位的学校及剩余学位数，进入“济宁市任城区适龄儿童入学服务平台”窗口，点击“进城务工人员随迁子女积分入学志愿填报系统”，进行网上自愿选报1—3所就读学校，并须注明是否同意调剂。</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8月21日，采取电脑派位方式，按照“积分优先、遵循志愿”原则，确定第二轮录取名单，并在“济宁市任城区适</w:t>
      </w:r>
      <w:r w:rsidRPr="005B2D98">
        <w:rPr>
          <w:rFonts w:ascii="仿宋" w:eastAsia="仿宋" w:hAnsi="仿宋" w:hint="eastAsia"/>
          <w:color w:val="333333"/>
          <w:sz w:val="32"/>
          <w:szCs w:val="32"/>
        </w:rPr>
        <w:lastRenderedPageBreak/>
        <w:t>龄儿童入学服务平台”公布。同时，未被第二轮选报学校录取且同意调剂的随迁子女，由任城区义务教育招生入学工作领导小组统筹调剂，调剂录取名单在“济宁市任城区适龄儿童入学服务平台”公布；不同意调剂的，视为自愿放弃入学资格。</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8月23日，</w:t>
      </w:r>
      <w:proofErr w:type="gramStart"/>
      <w:r w:rsidRPr="005B2D98">
        <w:rPr>
          <w:rFonts w:ascii="仿宋" w:eastAsia="仿宋" w:hAnsi="仿宋" w:hint="eastAsia"/>
          <w:color w:val="333333"/>
          <w:sz w:val="32"/>
          <w:szCs w:val="32"/>
        </w:rPr>
        <w:t>己确定</w:t>
      </w:r>
      <w:proofErr w:type="gramEnd"/>
      <w:r w:rsidRPr="005B2D98">
        <w:rPr>
          <w:rFonts w:ascii="仿宋" w:eastAsia="仿宋" w:hAnsi="仿宋" w:hint="eastAsia"/>
          <w:color w:val="333333"/>
          <w:sz w:val="32"/>
          <w:szCs w:val="32"/>
        </w:rPr>
        <w:t>录取资格的进城务工随迁子女父母携带适龄儿童，并持积分确认单及身份证、全家户口簿到录取学校进行现场复核确认，同时学校进行家访核实相关信息；在复核过程中，发现不符合入学条件和要求的，取消入学资格。</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8月24日，任城区义务教育招生入学工作领导小组对进城务工随迁子女入学资格和程序复核后，可通过“济宁市任城区适龄儿童入学服务平台”查询录取结果。</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六、初中入学方式</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（一）招生办法</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济宁市第十五中学文体校区、运河校区和济宁市实验初中总校区、任和校区、任祥校区、任贤校区实行服务区招生。凡在学校招生服务区范围具有实际居住的自有房产、户籍与房产登记地址一致的小学应届毕业生，均可持有效证明材料在规定时间内到对应服务区学校报名。具体招生入学条件对</w:t>
      </w:r>
      <w:r w:rsidRPr="005B2D98">
        <w:rPr>
          <w:rFonts w:ascii="仿宋" w:eastAsia="仿宋" w:hAnsi="仿宋" w:hint="eastAsia"/>
          <w:color w:val="333333"/>
          <w:sz w:val="32"/>
          <w:szCs w:val="32"/>
        </w:rPr>
        <w:lastRenderedPageBreak/>
        <w:t>应前面“2.任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户籍适龄儿童入学”及其（1）至（5）条件要求。</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其他初中学校继续实行“相对就近、对口直升”的免试招生办法。按照“一所初中对应几所小学”、“一所小学对应几所初中”、“几所初中对应若干小学”的办法，由就读小学根据其服务区内五年级毕业学生的居住地址分配到相对就近的初中学校就读；非服务区内的五年级毕业学生，则根据学生户籍、自有房产和实际居住地址等相关信息统筹安排到有空余学位的初中学校就读。</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获得任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户籍适龄儿童电脑派位入学资格以来，户籍、自有房产未发生变化的五年级毕业学生，根据自有房产所在服务区小学的初中入学分配去向相对就近安排；其他情形按前述初中招生办法落实。</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（二）时间安排</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1．8月中旬，济宁市第十五中学文体校区、运河校区和济宁市实验初中总校区、任和校区、任祥校区、任贤校区完成招生报名后，各小学对五年级毕业学生进行初中入学分配。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2．8月下旬，任城区义务教育招生入学工作领导小组对分配情况进行复核后，由就读小学发放初中入学通知书。</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七、任</w:t>
      </w:r>
      <w:proofErr w:type="gramStart"/>
      <w:r>
        <w:rPr>
          <w:rStyle w:val="a4"/>
          <w:rFonts w:ascii="微软雅黑" w:eastAsia="微软雅黑" w:hAnsi="微软雅黑" w:hint="eastAsia"/>
          <w:color w:val="333333"/>
        </w:rPr>
        <w:t>城区城区</w:t>
      </w:r>
      <w:proofErr w:type="gramEnd"/>
      <w:r>
        <w:rPr>
          <w:rStyle w:val="a4"/>
          <w:rFonts w:ascii="微软雅黑" w:eastAsia="微软雅黑" w:hAnsi="微软雅黑" w:hint="eastAsia"/>
          <w:color w:val="333333"/>
        </w:rPr>
        <w:t>残疾儿童少年入学</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生活能自理、具备基本学习能力的</w:t>
      </w:r>
      <w:proofErr w:type="gramStart"/>
      <w:r w:rsidRPr="005B2D98">
        <w:rPr>
          <w:rFonts w:ascii="仿宋" w:eastAsia="仿宋" w:hAnsi="仿宋" w:hint="eastAsia"/>
          <w:color w:val="333333"/>
          <w:sz w:val="32"/>
          <w:szCs w:val="32"/>
        </w:rPr>
        <w:t>适龄智</w:t>
      </w:r>
      <w:proofErr w:type="gramEnd"/>
      <w:r w:rsidRPr="005B2D98">
        <w:rPr>
          <w:rFonts w:ascii="仿宋" w:eastAsia="仿宋" w:hAnsi="仿宋" w:hint="eastAsia"/>
          <w:color w:val="333333"/>
          <w:sz w:val="32"/>
          <w:szCs w:val="32"/>
        </w:rPr>
        <w:t>障儿童到任城区特殊教育学校报名、适龄盲聋哑儿童到济宁市特殊教育学校报名。对不能到校就读的残疾儿童少年纳入学籍管理，开展送教上门服务。具有接受普通教育能力的残疾儿童少年可到所在服务区学校随班就读，任何学校不得拒绝接收。</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八、落实优抚对象子女入学政策</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对烈士子女、符合条件的现役军人子女、公安英模、因公牺牲伤残警察子女、消防指战员子女、高层次人才子女及其他各类优抚对象，要按照有关规定落实教育优待政策。</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九、民办学校招生</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民办学校招生范围限于任城区，对报名人数超过招生计划的，实行电脑随机录取。</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十、转学和学籍管理</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（一）申请转学条件和办法。根据省市学籍管理规定和</w:t>
      </w:r>
      <w:proofErr w:type="gramStart"/>
      <w:r w:rsidRPr="005B2D98">
        <w:rPr>
          <w:rFonts w:ascii="仿宋" w:eastAsia="仿宋" w:hAnsi="仿宋" w:hint="eastAsia"/>
          <w:color w:val="333333"/>
          <w:sz w:val="32"/>
          <w:szCs w:val="32"/>
        </w:rPr>
        <w:t>任</w:t>
      </w:r>
      <w:proofErr w:type="gramEnd"/>
      <w:r w:rsidRPr="005B2D98">
        <w:rPr>
          <w:rFonts w:ascii="仿宋" w:eastAsia="仿宋" w:hAnsi="仿宋" w:hint="eastAsia"/>
          <w:color w:val="333333"/>
          <w:sz w:val="32"/>
          <w:szCs w:val="32"/>
        </w:rPr>
        <w:t>城区教育实际，义务教育阶段转学，需申请转学学生和其父母（或者其他法定监护人）至少一方具有任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户籍或房户地址一致户籍（户籍</w:t>
      </w:r>
      <w:proofErr w:type="gramStart"/>
      <w:r w:rsidRPr="005B2D98">
        <w:rPr>
          <w:rFonts w:ascii="仿宋" w:eastAsia="仿宋" w:hAnsi="仿宋" w:hint="eastAsia"/>
          <w:color w:val="333333"/>
          <w:sz w:val="32"/>
          <w:szCs w:val="32"/>
        </w:rPr>
        <w:t>迁入需满半</w:t>
      </w:r>
      <w:proofErr w:type="gramEnd"/>
      <w:r w:rsidRPr="005B2D98">
        <w:rPr>
          <w:rFonts w:ascii="仿宋" w:eastAsia="仿宋" w:hAnsi="仿宋" w:hint="eastAsia"/>
          <w:color w:val="333333"/>
          <w:sz w:val="32"/>
          <w:szCs w:val="32"/>
        </w:rPr>
        <w:t>年），实际居住自有房产具有和开发商签订的《房产买卖合同》或《不动产证》</w:t>
      </w:r>
      <w:r w:rsidRPr="005B2D98">
        <w:rPr>
          <w:rFonts w:ascii="仿宋" w:eastAsia="仿宋" w:hAnsi="仿宋" w:hint="eastAsia"/>
          <w:color w:val="333333"/>
          <w:sz w:val="32"/>
          <w:szCs w:val="32"/>
        </w:rPr>
        <w:lastRenderedPageBreak/>
        <w:t>（或《房产证》），且房产符合“从2016年9月1日起，原则上五年内每套房产非同一产权人不可再次享受政策内入学机会（针对小学段）”规定，一般于8月</w:t>
      </w:r>
      <w:proofErr w:type="gramStart"/>
      <w:r w:rsidRPr="005B2D98">
        <w:rPr>
          <w:rFonts w:ascii="仿宋" w:eastAsia="仿宋" w:hAnsi="仿宋" w:hint="eastAsia"/>
          <w:color w:val="333333"/>
          <w:sz w:val="32"/>
          <w:szCs w:val="32"/>
        </w:rPr>
        <w:t>下旬向预转入</w:t>
      </w:r>
      <w:proofErr w:type="gramEnd"/>
      <w:r w:rsidRPr="005B2D98">
        <w:rPr>
          <w:rFonts w:ascii="仿宋" w:eastAsia="仿宋" w:hAnsi="仿宋" w:hint="eastAsia"/>
          <w:color w:val="333333"/>
          <w:sz w:val="32"/>
          <w:szCs w:val="32"/>
        </w:rPr>
        <w:t>学校申请。</w:t>
      </w:r>
      <w:proofErr w:type="gramStart"/>
      <w:r w:rsidRPr="005B2D98">
        <w:rPr>
          <w:rFonts w:ascii="仿宋" w:eastAsia="仿宋" w:hAnsi="仿宋" w:hint="eastAsia"/>
          <w:color w:val="333333"/>
          <w:sz w:val="32"/>
          <w:szCs w:val="32"/>
        </w:rPr>
        <w:t>若申请</w:t>
      </w:r>
      <w:proofErr w:type="gramEnd"/>
      <w:r w:rsidRPr="005B2D98">
        <w:rPr>
          <w:rFonts w:ascii="仿宋" w:eastAsia="仿宋" w:hAnsi="仿宋" w:hint="eastAsia"/>
          <w:color w:val="333333"/>
          <w:sz w:val="32"/>
          <w:szCs w:val="32"/>
        </w:rPr>
        <w:t>转入学校具有空余学位，一般在暑假开学后两周内办理转学，毕业年级一般不转学，城区</w:t>
      </w:r>
      <w:proofErr w:type="gramStart"/>
      <w:r w:rsidRPr="005B2D98">
        <w:rPr>
          <w:rFonts w:ascii="仿宋" w:eastAsia="仿宋" w:hAnsi="仿宋" w:hint="eastAsia"/>
          <w:color w:val="333333"/>
          <w:sz w:val="32"/>
          <w:szCs w:val="32"/>
        </w:rPr>
        <w:t>内原则</w:t>
      </w:r>
      <w:proofErr w:type="gramEnd"/>
      <w:r w:rsidRPr="005B2D98">
        <w:rPr>
          <w:rFonts w:ascii="仿宋" w:eastAsia="仿宋" w:hAnsi="仿宋" w:hint="eastAsia"/>
          <w:color w:val="333333"/>
          <w:sz w:val="32"/>
          <w:szCs w:val="32"/>
        </w:rPr>
        <w:t>不转学。学生转学按照年级对应原则办理。</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（二）学籍管理办理流程</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1.学籍转往任城区</w:t>
      </w:r>
      <w:proofErr w:type="gramStart"/>
      <w:r w:rsidRPr="005B2D98">
        <w:rPr>
          <w:rFonts w:ascii="仿宋" w:eastAsia="仿宋" w:hAnsi="仿宋" w:hint="eastAsia"/>
          <w:color w:val="333333"/>
          <w:sz w:val="32"/>
          <w:szCs w:val="32"/>
        </w:rPr>
        <w:t>外学校</w:t>
      </w:r>
      <w:proofErr w:type="gramEnd"/>
      <w:r w:rsidRPr="005B2D98">
        <w:rPr>
          <w:rFonts w:ascii="仿宋" w:eastAsia="仿宋" w:hAnsi="仿宋" w:hint="eastAsia"/>
          <w:color w:val="333333"/>
          <w:sz w:val="32"/>
          <w:szCs w:val="32"/>
        </w:rPr>
        <w:t>办理流程。（1）申请人向转出学校提出转出书面申请。（2）转出学校留存申请，并根据学生转入学校和转入学校主管教育部门学籍平台提交的转学信息进行审批或否决。（3）转出学校上级教育部门根据学籍平台转学信息审批或否决。</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2.学籍由任城区</w:t>
      </w:r>
      <w:proofErr w:type="gramStart"/>
      <w:r w:rsidRPr="005B2D98">
        <w:rPr>
          <w:rFonts w:ascii="仿宋" w:eastAsia="仿宋" w:hAnsi="仿宋" w:hint="eastAsia"/>
          <w:color w:val="333333"/>
          <w:sz w:val="32"/>
          <w:szCs w:val="32"/>
        </w:rPr>
        <w:t>外学校</w:t>
      </w:r>
      <w:proofErr w:type="gramEnd"/>
      <w:r w:rsidRPr="005B2D98">
        <w:rPr>
          <w:rFonts w:ascii="仿宋" w:eastAsia="仿宋" w:hAnsi="仿宋" w:hint="eastAsia"/>
          <w:color w:val="333333"/>
          <w:sz w:val="32"/>
          <w:szCs w:val="32"/>
        </w:rPr>
        <w:t>转入办理流程。（1）申请人向转入学校提出书面转入申请。（2）转入学校同意转学后，在学籍平台提交转学信息，将相关佐证材料扫描或拍照上传。（3）转入学校上级教育部门根据平台信息审批或否决。（4）转出学校根据学籍平台转学信息审批或否决。（5）转出学校上级主管教育部门根据学籍平台转学信息审批或否决。</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3.任城区内转学办理流程。（1）申请人向转入学校提出书面转入申请。（2）转入学校同意转学后，在学籍平台提</w:t>
      </w:r>
      <w:r w:rsidRPr="005B2D98">
        <w:rPr>
          <w:rFonts w:ascii="仿宋" w:eastAsia="仿宋" w:hAnsi="仿宋" w:hint="eastAsia"/>
          <w:color w:val="333333"/>
          <w:sz w:val="32"/>
          <w:szCs w:val="32"/>
        </w:rPr>
        <w:lastRenderedPageBreak/>
        <w:t>交转学信息，将相关佐证材料扫描或拍照上传。（3）转出学校根据申请人转学申请，对学籍平台转学信息审批或否决。（4）学校上级主管教育部门根据学籍平台转学信息审批或否决。</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4.休复学办理流程。（1）申请人向就读学校提出休复学申请。（2）经学校审核符合休复学规定的，在平台提交休复学申请，同时将县级(含县级)以上医疗机构证明、病历、相关医疗费用单据或其他有效证明扫描或拍照上传。（3）学校上级教育部门根据平台信息审批或否决。</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5.学籍关键信息变更办理流程。（1）申请人向就读学校提出变更申请。（2）学校审核后在平台提交变更信息，将相关佐证材料扫描或拍照上传。（3）学校上级教育部门根据平台信息审批或否决。</w:t>
      </w:r>
    </w:p>
    <w:p w:rsidR="005B2D98" w:rsidRDefault="005B2D98" w:rsidP="005B2D98">
      <w:pPr>
        <w:pStyle w:val="a3"/>
        <w:spacing w:before="0" w:beforeAutospacing="0" w:line="24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十一、工作要求</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一）加强组织领导。义务教育学校招生工作政策性强，涉及面广，社会关注度高，关系到学生、家长的切身利益，关系到教育和社会的和谐稳定。各部门、各单位要增强政治意识、责任意识、纪律意识，自觉与政府决策保持一致，切实做到加强领导，周密组织，精心实施。各学校要成立以校长为第一责任人的招生入学工作领导小组，校长负总责；要</w:t>
      </w:r>
      <w:r w:rsidRPr="005B2D98">
        <w:rPr>
          <w:rFonts w:ascii="仿宋" w:eastAsia="仿宋" w:hAnsi="仿宋" w:hint="eastAsia"/>
          <w:color w:val="333333"/>
          <w:sz w:val="32"/>
          <w:szCs w:val="32"/>
        </w:rPr>
        <w:lastRenderedPageBreak/>
        <w:t>抽调政治素质高、工作能力强的人员具体负责实施，明确分工，责任到人；通过各种方式宣传招生政策，及时发布学校招生信息，耐心接待家长来电来访，确保招生工作平稳有序。</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二）规范招生秩序。各学校要严格落实教育部中小学招生工作“十项严禁”纪律，按时间节点做好招生工作，不得提前招生，不得以任何形式的笔试、面试、面谈、考察或其他形式测试选拔学生，不得把竞赛成绩、考级证明、培训经历等作为入学门槛。各学校要科学均衡配备班主任、任课老师等相关教育资源，对入学新生均衡编班、阳光分班，不得以任何名义设重点班和实验班。严把入学资格关，杜绝不足</w:t>
      </w:r>
      <w:proofErr w:type="gramStart"/>
      <w:r w:rsidRPr="005B2D98">
        <w:rPr>
          <w:rFonts w:ascii="仿宋" w:eastAsia="仿宋" w:hAnsi="仿宋" w:hint="eastAsia"/>
          <w:color w:val="333333"/>
          <w:sz w:val="32"/>
          <w:szCs w:val="32"/>
        </w:rPr>
        <w:t>龄</w:t>
      </w:r>
      <w:proofErr w:type="gramEnd"/>
      <w:r w:rsidRPr="005B2D98">
        <w:rPr>
          <w:rFonts w:ascii="仿宋" w:eastAsia="仿宋" w:hAnsi="仿宋" w:hint="eastAsia"/>
          <w:color w:val="333333"/>
          <w:sz w:val="32"/>
          <w:szCs w:val="32"/>
        </w:rPr>
        <w:t>儿童、已注册学籍、信息造假等学生入学。小学应届毕业生须全部升入初中就读，严禁留级；坚决杜绝招收未毕业的小学学生。任城区义务教育招生入学工作领导小组和城区各学校签订《2022年任城区城区义务教育学校招生入学工作责任书》，对发生违规招生行为的学校和个人，一经查实，追究学校及相关责任人的责任。严查社会培训机构以“国学班”“读经班”“私塾”等形式替代义务教育的非法办学行为。</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（三）依法</w:t>
      </w:r>
      <w:proofErr w:type="gramStart"/>
      <w:r w:rsidRPr="005B2D98">
        <w:rPr>
          <w:rFonts w:ascii="仿宋" w:eastAsia="仿宋" w:hAnsi="仿宋" w:hint="eastAsia"/>
          <w:color w:val="333333"/>
          <w:sz w:val="32"/>
          <w:szCs w:val="32"/>
        </w:rPr>
        <w:t>控辍保学</w:t>
      </w:r>
      <w:proofErr w:type="gramEnd"/>
      <w:r w:rsidRPr="005B2D98">
        <w:rPr>
          <w:rFonts w:ascii="仿宋" w:eastAsia="仿宋" w:hAnsi="仿宋" w:hint="eastAsia"/>
          <w:color w:val="333333"/>
          <w:sz w:val="32"/>
          <w:szCs w:val="32"/>
        </w:rPr>
        <w:t>。各学校要严格履行</w:t>
      </w:r>
      <w:proofErr w:type="gramStart"/>
      <w:r w:rsidRPr="005B2D98">
        <w:rPr>
          <w:rFonts w:ascii="仿宋" w:eastAsia="仿宋" w:hAnsi="仿宋" w:hint="eastAsia"/>
          <w:color w:val="333333"/>
          <w:sz w:val="32"/>
          <w:szCs w:val="32"/>
        </w:rPr>
        <w:t>控辍保学</w:t>
      </w:r>
      <w:proofErr w:type="gramEnd"/>
      <w:r w:rsidRPr="005B2D98">
        <w:rPr>
          <w:rFonts w:ascii="仿宋" w:eastAsia="仿宋" w:hAnsi="仿宋" w:hint="eastAsia"/>
          <w:color w:val="333333"/>
          <w:sz w:val="32"/>
          <w:szCs w:val="32"/>
        </w:rPr>
        <w:t>法定职责，制定</w:t>
      </w:r>
      <w:proofErr w:type="gramStart"/>
      <w:r w:rsidRPr="005B2D98">
        <w:rPr>
          <w:rFonts w:ascii="仿宋" w:eastAsia="仿宋" w:hAnsi="仿宋" w:hint="eastAsia"/>
          <w:color w:val="333333"/>
          <w:sz w:val="32"/>
          <w:szCs w:val="32"/>
        </w:rPr>
        <w:t>控辍保学工</w:t>
      </w:r>
      <w:proofErr w:type="gramEnd"/>
      <w:r w:rsidRPr="005B2D98">
        <w:rPr>
          <w:rFonts w:ascii="仿宋" w:eastAsia="仿宋" w:hAnsi="仿宋" w:hint="eastAsia"/>
          <w:color w:val="333333"/>
          <w:sz w:val="32"/>
          <w:szCs w:val="32"/>
        </w:rPr>
        <w:t>作方案，协同街道和相关部门共同做好失学辍学书面报告、联控联保和劝返复学工作，重点保障</w:t>
      </w:r>
      <w:r w:rsidRPr="005B2D98">
        <w:rPr>
          <w:rFonts w:ascii="仿宋" w:eastAsia="仿宋" w:hAnsi="仿宋" w:hint="eastAsia"/>
          <w:color w:val="333333"/>
          <w:sz w:val="32"/>
          <w:szCs w:val="32"/>
        </w:rPr>
        <w:lastRenderedPageBreak/>
        <w:t>残疾儿童、特困家庭儿童、留守儿童入学，确保任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户籍适龄儿童少年依法接受义务教育。任城区教育和体育局将依托中小学学籍管理系统，对各学校</w:t>
      </w:r>
      <w:proofErr w:type="gramStart"/>
      <w:r w:rsidRPr="005B2D98">
        <w:rPr>
          <w:rFonts w:ascii="仿宋" w:eastAsia="仿宋" w:hAnsi="仿宋" w:hint="eastAsia"/>
          <w:color w:val="333333"/>
          <w:sz w:val="32"/>
          <w:szCs w:val="32"/>
        </w:rPr>
        <w:t>控辍保学工</w:t>
      </w:r>
      <w:proofErr w:type="gramEnd"/>
      <w:r w:rsidRPr="005B2D98">
        <w:rPr>
          <w:rFonts w:ascii="仿宋" w:eastAsia="仿宋" w:hAnsi="仿宋" w:hint="eastAsia"/>
          <w:color w:val="333333"/>
          <w:sz w:val="32"/>
          <w:szCs w:val="32"/>
        </w:rPr>
        <w:t>作进行监测和定期通报，确保秋季学期开学前，除经教育、残联、卫生健康等有关部门联合评定的不具备接受教育能力儿童外，做到应入尽入。无正当理由未送适龄儿童少年入学接受义务教育或造成辍学，情节严重或构成犯罪的，依法追究其父母法律责任。</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（四）严格学籍管理。严格落实“一生</w:t>
      </w:r>
      <w:proofErr w:type="gramStart"/>
      <w:r w:rsidRPr="005B2D98">
        <w:rPr>
          <w:rFonts w:ascii="仿宋" w:eastAsia="仿宋" w:hAnsi="仿宋" w:hint="eastAsia"/>
          <w:color w:val="333333"/>
          <w:sz w:val="32"/>
          <w:szCs w:val="32"/>
        </w:rPr>
        <w:t>一</w:t>
      </w:r>
      <w:proofErr w:type="gramEnd"/>
      <w:r w:rsidRPr="005B2D98">
        <w:rPr>
          <w:rFonts w:ascii="仿宋" w:eastAsia="仿宋" w:hAnsi="仿宋" w:hint="eastAsia"/>
          <w:color w:val="333333"/>
          <w:sz w:val="32"/>
          <w:szCs w:val="32"/>
        </w:rPr>
        <w:t>籍、籍随人走”规定，9月20日前完成新生学籍注册工作，做到“四个严禁”：严禁在校学生重复建籍，严禁抢注学籍，严禁人籍分离，严禁为未报到学生注册学籍。严格实行招生计划管理，对未经批准突破招生计划和规定班额招收的学生，一律不予注册学籍。</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五）严格公示制度。各学校要严格执行公示制度，通过公示，让社会各界、学生家长了解招生入学政策，促进招生工作公开、透明。公示内容包括：招生电话、招生时间、报名方式、入学条件、服务区范围、招生计划、报名材料、编班情况等，自觉接受社会监督。</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附件：1.2022年任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小学招生服务区范围</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lastRenderedPageBreak/>
        <w:t xml:space="preserve">　　　2.2022年任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小学一年级招生计划</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 xml:space="preserve">　　　3.2022年任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小学服务区内五年级毕业学生初中入学分配去向</w:t>
      </w:r>
    </w:p>
    <w:p w:rsidR="005B2D98" w:rsidRPr="005B2D98" w:rsidRDefault="005B2D98" w:rsidP="005B2D98">
      <w:pPr>
        <w:pStyle w:val="a3"/>
        <w:spacing w:before="0" w:beforeAutospacing="0" w:line="240" w:lineRule="atLeast"/>
        <w:ind w:firstLine="480"/>
        <w:rPr>
          <w:rFonts w:ascii="仿宋" w:eastAsia="仿宋" w:hAnsi="仿宋" w:hint="eastAsia"/>
          <w:color w:val="333333"/>
          <w:sz w:val="32"/>
          <w:szCs w:val="32"/>
        </w:rPr>
      </w:pPr>
      <w:r w:rsidRPr="005B2D98">
        <w:rPr>
          <w:rFonts w:ascii="仿宋" w:eastAsia="仿宋" w:hAnsi="仿宋" w:hint="eastAsia"/>
          <w:color w:val="333333"/>
          <w:sz w:val="32"/>
          <w:szCs w:val="32"/>
        </w:rPr>
        <w:t xml:space="preserve">　　　4.2022年任</w:t>
      </w:r>
      <w:proofErr w:type="gramStart"/>
      <w:r w:rsidRPr="005B2D98">
        <w:rPr>
          <w:rFonts w:ascii="仿宋" w:eastAsia="仿宋" w:hAnsi="仿宋" w:hint="eastAsia"/>
          <w:color w:val="333333"/>
          <w:sz w:val="32"/>
          <w:szCs w:val="32"/>
        </w:rPr>
        <w:t>城区城区</w:t>
      </w:r>
      <w:proofErr w:type="gramEnd"/>
      <w:r w:rsidRPr="005B2D98">
        <w:rPr>
          <w:rFonts w:ascii="仿宋" w:eastAsia="仿宋" w:hAnsi="仿宋" w:hint="eastAsia"/>
          <w:color w:val="333333"/>
          <w:sz w:val="32"/>
          <w:szCs w:val="32"/>
        </w:rPr>
        <w:t>部分初中学校招生服务区范围</w:t>
      </w:r>
    </w:p>
    <w:p w:rsidR="005B2D98" w:rsidRDefault="005B2D98" w:rsidP="005B2D98">
      <w:pPr>
        <w:pStyle w:val="a3"/>
        <w:wordWrap w:val="0"/>
        <w:spacing w:before="0" w:beforeAutospacing="0" w:line="450" w:lineRule="atLeast"/>
        <w:ind w:firstLine="480"/>
        <w:rPr>
          <w:rFonts w:ascii="微软雅黑" w:eastAsia="微软雅黑" w:hAnsi="微软雅黑" w:hint="eastAsia"/>
          <w:color w:val="333333"/>
        </w:rPr>
      </w:pPr>
    </w:p>
    <w:p w:rsidR="005B2D98" w:rsidRDefault="005B2D98" w:rsidP="005B2D98">
      <w:pPr>
        <w:pStyle w:val="a3"/>
        <w:wordWrap w:val="0"/>
        <w:spacing w:before="0" w:beforeAutospacing="0" w:line="450" w:lineRule="atLeast"/>
        <w:ind w:firstLine="480"/>
        <w:rPr>
          <w:rFonts w:ascii="微软雅黑" w:eastAsia="微软雅黑" w:hAnsi="微软雅黑" w:hint="eastAsia"/>
          <w:color w:val="333333"/>
        </w:rPr>
      </w:pPr>
    </w:p>
    <w:p w:rsidR="005B2D98" w:rsidRPr="005B2D98" w:rsidRDefault="005B2D98" w:rsidP="005B2D98">
      <w:pPr>
        <w:pStyle w:val="a3"/>
        <w:spacing w:before="0" w:beforeAutospacing="0" w:line="450" w:lineRule="atLeast"/>
        <w:ind w:firstLine="480"/>
        <w:jc w:val="center"/>
        <w:rPr>
          <w:rFonts w:ascii="仿宋" w:eastAsia="仿宋" w:hAnsi="仿宋" w:hint="eastAsia"/>
          <w:color w:val="333333"/>
          <w:sz w:val="32"/>
          <w:szCs w:val="32"/>
        </w:rPr>
      </w:pPr>
      <w:r>
        <w:rPr>
          <w:rFonts w:ascii="仿宋" w:eastAsia="仿宋" w:hAnsi="仿宋" w:hint="eastAsia"/>
          <w:color w:val="333333"/>
          <w:sz w:val="32"/>
          <w:szCs w:val="32"/>
        </w:rPr>
        <w:t xml:space="preserve">        </w:t>
      </w:r>
      <w:r w:rsidRPr="005B2D98">
        <w:rPr>
          <w:rFonts w:ascii="仿宋" w:eastAsia="仿宋" w:hAnsi="仿宋" w:hint="eastAsia"/>
          <w:color w:val="333333"/>
          <w:sz w:val="32"/>
          <w:szCs w:val="32"/>
        </w:rPr>
        <w:t>济宁市任城区义务教育招生入学工作领导小组</w:t>
      </w:r>
    </w:p>
    <w:p w:rsidR="005B2D98" w:rsidRPr="005B2D98" w:rsidRDefault="005B2D98" w:rsidP="005B2D98">
      <w:pPr>
        <w:pStyle w:val="a3"/>
        <w:wordWrap w:val="0"/>
        <w:spacing w:before="0" w:beforeAutospacing="0" w:line="450" w:lineRule="atLeast"/>
        <w:ind w:firstLine="480"/>
        <w:jc w:val="center"/>
        <w:rPr>
          <w:rFonts w:ascii="仿宋" w:eastAsia="仿宋" w:hAnsi="仿宋" w:hint="eastAsia"/>
          <w:color w:val="333333"/>
          <w:sz w:val="32"/>
          <w:szCs w:val="32"/>
        </w:rPr>
      </w:pPr>
      <w:r>
        <w:rPr>
          <w:rFonts w:ascii="仿宋" w:eastAsia="仿宋" w:hAnsi="仿宋" w:hint="eastAsia"/>
          <w:color w:val="333333"/>
          <w:sz w:val="32"/>
          <w:szCs w:val="32"/>
        </w:rPr>
        <w:t xml:space="preserve">                            </w:t>
      </w:r>
      <w:r w:rsidRPr="005B2D98">
        <w:rPr>
          <w:rFonts w:ascii="仿宋" w:eastAsia="仿宋" w:hAnsi="仿宋" w:hint="eastAsia"/>
          <w:color w:val="333333"/>
          <w:sz w:val="32"/>
          <w:szCs w:val="32"/>
        </w:rPr>
        <w:t>2022年8月2日</w:t>
      </w:r>
    </w:p>
    <w:p w:rsidR="005B2D98" w:rsidRDefault="005B2D98">
      <w:pPr>
        <w:rPr>
          <w:rFonts w:hint="eastAsia"/>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p>
    <w:p w:rsidR="005B2D98" w:rsidRPr="005B2D98" w:rsidRDefault="005B2D98" w:rsidP="005B2D98">
      <w:pPr>
        <w:widowControl/>
        <w:wordWrap w:val="0"/>
        <w:spacing w:after="100" w:afterAutospacing="1" w:line="450" w:lineRule="atLeast"/>
        <w:jc w:val="left"/>
        <w:rPr>
          <w:rFonts w:ascii="微软雅黑" w:eastAsia="微软雅黑" w:hAnsi="微软雅黑" w:cs="宋体"/>
          <w:color w:val="333333"/>
          <w:kern w:val="0"/>
          <w:sz w:val="24"/>
          <w:szCs w:val="24"/>
        </w:rPr>
      </w:pPr>
      <w:r w:rsidRPr="005B2D98">
        <w:rPr>
          <w:rFonts w:ascii="微软雅黑" w:eastAsia="微软雅黑" w:hAnsi="微软雅黑" w:cs="宋体" w:hint="eastAsia"/>
          <w:color w:val="333333"/>
          <w:kern w:val="0"/>
          <w:sz w:val="24"/>
          <w:szCs w:val="24"/>
        </w:rPr>
        <w:lastRenderedPageBreak/>
        <w:t>附件1</w:t>
      </w:r>
    </w:p>
    <w:p w:rsidR="005B2D98" w:rsidRPr="005B2D98" w:rsidRDefault="005B2D98" w:rsidP="005B2D98">
      <w:pPr>
        <w:widowControl/>
        <w:wordWrap w:val="0"/>
        <w:spacing w:after="100" w:afterAutospacing="1" w:line="450" w:lineRule="atLeast"/>
        <w:jc w:val="center"/>
        <w:rPr>
          <w:rFonts w:ascii="微软雅黑" w:eastAsia="微软雅黑" w:hAnsi="微软雅黑" w:cs="宋体" w:hint="eastAsia"/>
          <w:color w:val="333333"/>
          <w:kern w:val="0"/>
          <w:sz w:val="24"/>
          <w:szCs w:val="24"/>
        </w:rPr>
      </w:pPr>
      <w:r w:rsidRPr="005B2D98">
        <w:rPr>
          <w:rFonts w:ascii="宋体" w:eastAsia="宋体" w:hAnsi="宋体" w:cs="宋体" w:hint="eastAsia"/>
          <w:b/>
          <w:bCs/>
          <w:color w:val="333333"/>
          <w:kern w:val="0"/>
          <w:sz w:val="32"/>
          <w:szCs w:val="32"/>
        </w:rPr>
        <w:t>2022年任</w:t>
      </w:r>
      <w:proofErr w:type="gramStart"/>
      <w:r w:rsidRPr="005B2D98">
        <w:rPr>
          <w:rFonts w:ascii="宋体" w:eastAsia="宋体" w:hAnsi="宋体" w:cs="宋体" w:hint="eastAsia"/>
          <w:b/>
          <w:bCs/>
          <w:color w:val="333333"/>
          <w:kern w:val="0"/>
          <w:sz w:val="32"/>
          <w:szCs w:val="32"/>
        </w:rPr>
        <w:t>城区城区</w:t>
      </w:r>
      <w:proofErr w:type="gramEnd"/>
      <w:r w:rsidRPr="005B2D98">
        <w:rPr>
          <w:rFonts w:ascii="宋体" w:eastAsia="宋体" w:hAnsi="宋体" w:cs="宋体" w:hint="eastAsia"/>
          <w:b/>
          <w:bCs/>
          <w:color w:val="333333"/>
          <w:kern w:val="0"/>
          <w:sz w:val="32"/>
          <w:szCs w:val="32"/>
        </w:rPr>
        <w:t>小学招生服务区范围</w:t>
      </w:r>
    </w:p>
    <w:tbl>
      <w:tblPr>
        <w:tblW w:w="5000" w:type="pct"/>
        <w:tblCellMar>
          <w:top w:w="15" w:type="dxa"/>
          <w:left w:w="15" w:type="dxa"/>
          <w:bottom w:w="15" w:type="dxa"/>
          <w:right w:w="15" w:type="dxa"/>
        </w:tblCellMar>
        <w:tblLook w:val="04A0" w:firstRow="1" w:lastRow="0" w:firstColumn="1" w:lastColumn="0" w:noHBand="0" w:noVBand="1"/>
      </w:tblPr>
      <w:tblGrid>
        <w:gridCol w:w="1113"/>
        <w:gridCol w:w="7223"/>
      </w:tblGrid>
      <w:tr w:rsidR="005B2D98" w:rsidRPr="005B2D98" w:rsidTr="005B2D98">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学校名称</w:t>
            </w:r>
          </w:p>
        </w:tc>
        <w:tc>
          <w:tcPr>
            <w:tcW w:w="0" w:type="auto"/>
            <w:tcBorders>
              <w:top w:val="single" w:sz="6" w:space="0" w:color="000000"/>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服务区范围</w:t>
            </w:r>
          </w:p>
        </w:tc>
      </w:tr>
      <w:tr w:rsidR="005B2D98" w:rsidRPr="005B2D98" w:rsidTr="005B2D98">
        <w:trPr>
          <w:trHeight w:val="81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济宁市霍家街小学总校区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东至共青团路,南至太白路，西至古槐路，北至东门大街东段、回龙街、曲坊街、双井街。</w:t>
            </w:r>
          </w:p>
        </w:tc>
      </w:tr>
      <w:tr w:rsidR="005B2D98" w:rsidRPr="005B2D98" w:rsidTr="005B2D98">
        <w:trPr>
          <w:trHeight w:val="705"/>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济宁市霍家街小学黄家街校区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东至古槐路，南至太白路，西至小</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河，北至红星西路。</w:t>
            </w:r>
          </w:p>
        </w:tc>
      </w:tr>
      <w:tr w:rsidR="005B2D98" w:rsidRPr="005B2D98" w:rsidTr="005B2D98">
        <w:trPr>
          <w:trHeight w:val="1545"/>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济宁市霍家街小学桃源校区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曹东村回迁、晨阳庄园A区、晨阳庄园B区、罗马假日、凤凰太阳城、人文嘉园、桃园社区（中杨庄、姜楼、曹西）、曹东小区、液压件厂宿舍、</w:t>
            </w:r>
            <w:proofErr w:type="gramStart"/>
            <w:r w:rsidRPr="005B2D98">
              <w:rPr>
                <w:rFonts w:ascii="宋体" w:eastAsia="宋体" w:hAnsi="宋体" w:cs="宋体"/>
                <w:color w:val="333333"/>
                <w:kern w:val="0"/>
                <w:sz w:val="24"/>
                <w:szCs w:val="24"/>
              </w:rPr>
              <w:t>附高家属</w:t>
            </w:r>
            <w:proofErr w:type="gramEnd"/>
            <w:r w:rsidRPr="005B2D98">
              <w:rPr>
                <w:rFonts w:ascii="宋体" w:eastAsia="宋体" w:hAnsi="宋体" w:cs="宋体"/>
                <w:color w:val="333333"/>
                <w:kern w:val="0"/>
                <w:sz w:val="24"/>
                <w:szCs w:val="24"/>
              </w:rPr>
              <w:t>院、进修学校家属院、姜楼村二层楼、易纲金</w:t>
            </w:r>
            <w:proofErr w:type="gramStart"/>
            <w:r w:rsidRPr="005B2D98">
              <w:rPr>
                <w:rFonts w:ascii="宋体" w:eastAsia="宋体" w:hAnsi="宋体" w:cs="宋体"/>
                <w:color w:val="333333"/>
                <w:kern w:val="0"/>
                <w:sz w:val="24"/>
                <w:szCs w:val="24"/>
              </w:rPr>
              <w:t>鑫</w:t>
            </w:r>
            <w:proofErr w:type="gramEnd"/>
            <w:r w:rsidRPr="005B2D98">
              <w:rPr>
                <w:rFonts w:ascii="宋体" w:eastAsia="宋体" w:hAnsi="宋体" w:cs="宋体"/>
                <w:color w:val="333333"/>
                <w:kern w:val="0"/>
                <w:sz w:val="24"/>
                <w:szCs w:val="24"/>
              </w:rPr>
              <w:t>、酒厂宿舍（靠北、靠南）、</w:t>
            </w:r>
            <w:proofErr w:type="gramStart"/>
            <w:r w:rsidRPr="005B2D98">
              <w:rPr>
                <w:rFonts w:ascii="宋体" w:eastAsia="宋体" w:hAnsi="宋体" w:cs="宋体"/>
                <w:color w:val="333333"/>
                <w:kern w:val="0"/>
                <w:sz w:val="24"/>
                <w:szCs w:val="24"/>
              </w:rPr>
              <w:t>仁诚雅</w:t>
            </w:r>
            <w:proofErr w:type="gramEnd"/>
            <w:r w:rsidRPr="005B2D98">
              <w:rPr>
                <w:rFonts w:ascii="宋体" w:eastAsia="宋体" w:hAnsi="宋体" w:cs="宋体"/>
                <w:color w:val="333333"/>
                <w:kern w:val="0"/>
                <w:sz w:val="24"/>
                <w:szCs w:val="24"/>
              </w:rPr>
              <w:t>居、济州印象、满意家园、天</w:t>
            </w:r>
            <w:proofErr w:type="gramStart"/>
            <w:r w:rsidRPr="005B2D98">
              <w:rPr>
                <w:rFonts w:ascii="宋体" w:eastAsia="宋体" w:hAnsi="宋体" w:cs="宋体"/>
                <w:color w:val="333333"/>
                <w:kern w:val="0"/>
                <w:sz w:val="24"/>
                <w:szCs w:val="24"/>
              </w:rPr>
              <w:t>圳</w:t>
            </w:r>
            <w:proofErr w:type="gramEnd"/>
            <w:r w:rsidRPr="005B2D98">
              <w:rPr>
                <w:rFonts w:ascii="宋体" w:eastAsia="宋体" w:hAnsi="宋体" w:cs="宋体"/>
                <w:color w:val="333333"/>
                <w:kern w:val="0"/>
                <w:sz w:val="24"/>
                <w:szCs w:val="24"/>
              </w:rPr>
              <w:t>满意家园、金悦国际城、长泰花园、华任尚品。</w:t>
            </w:r>
          </w:p>
        </w:tc>
      </w:tr>
      <w:tr w:rsidR="005B2D98" w:rsidRPr="005B2D98" w:rsidTr="005B2D98">
        <w:trPr>
          <w:trHeight w:val="1530"/>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济宁市霍家街小学任安校区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东至大运河西岸，北至兴唐运河大桥，西至西外环路（原105国道），南至老运河，包括西岸华府，符合《关于棚改居民子女就学安置的实施办法》规定的老</w:t>
            </w:r>
            <w:proofErr w:type="gramStart"/>
            <w:r w:rsidRPr="005B2D98">
              <w:rPr>
                <w:rFonts w:ascii="宋体" w:eastAsia="宋体" w:hAnsi="宋体" w:cs="宋体"/>
                <w:color w:val="333333"/>
                <w:kern w:val="0"/>
                <w:sz w:val="24"/>
                <w:szCs w:val="24"/>
              </w:rPr>
              <w:t>运河北</w:t>
            </w:r>
            <w:proofErr w:type="gramEnd"/>
            <w:r w:rsidRPr="005B2D98">
              <w:rPr>
                <w:rFonts w:ascii="宋体" w:eastAsia="宋体" w:hAnsi="宋体" w:cs="宋体"/>
                <w:color w:val="333333"/>
                <w:kern w:val="0"/>
                <w:sz w:val="24"/>
                <w:szCs w:val="24"/>
              </w:rPr>
              <w:t>原五里营村居民子女。西外环路西的五里营河北村回迁小区（入住后）暂由该校区接收。</w:t>
            </w:r>
          </w:p>
        </w:tc>
      </w:tr>
      <w:tr w:rsidR="005B2D98" w:rsidRPr="005B2D98" w:rsidTr="005B2D98">
        <w:trPr>
          <w:trHeight w:val="106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济宁市东门大街小学东门校区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东至共青团路，南至东门大街东段、回龙街、曲坊街、双井街，西至古槐路，北至红星路；东至</w:t>
            </w:r>
            <w:proofErr w:type="gramStart"/>
            <w:r w:rsidRPr="005B2D98">
              <w:rPr>
                <w:rFonts w:ascii="宋体" w:eastAsia="宋体" w:hAnsi="宋体" w:cs="宋体"/>
                <w:color w:val="333333"/>
                <w:kern w:val="0"/>
                <w:sz w:val="24"/>
                <w:szCs w:val="24"/>
              </w:rPr>
              <w:t>杨家坝西街</w:t>
            </w:r>
            <w:proofErr w:type="gramEnd"/>
            <w:r w:rsidRPr="005B2D98">
              <w:rPr>
                <w:rFonts w:ascii="宋体" w:eastAsia="宋体" w:hAnsi="宋体" w:cs="宋体"/>
                <w:color w:val="333333"/>
                <w:kern w:val="0"/>
                <w:sz w:val="24"/>
                <w:szCs w:val="24"/>
              </w:rPr>
              <w:t>（护城河），南至马</w:t>
            </w:r>
            <w:proofErr w:type="gramStart"/>
            <w:r w:rsidRPr="005B2D98">
              <w:rPr>
                <w:rFonts w:ascii="宋体" w:eastAsia="宋体" w:hAnsi="宋体" w:cs="宋体"/>
                <w:color w:val="333333"/>
                <w:kern w:val="0"/>
                <w:sz w:val="24"/>
                <w:szCs w:val="24"/>
              </w:rPr>
              <w:t>驿</w:t>
            </w:r>
            <w:proofErr w:type="gramEnd"/>
            <w:r w:rsidRPr="005B2D98">
              <w:rPr>
                <w:rFonts w:ascii="宋体" w:eastAsia="宋体" w:hAnsi="宋体" w:cs="宋体"/>
                <w:color w:val="333333"/>
                <w:kern w:val="0"/>
                <w:sz w:val="24"/>
                <w:szCs w:val="24"/>
              </w:rPr>
              <w:t>桥路，西至共青团路，北至红星路。</w:t>
            </w:r>
          </w:p>
        </w:tc>
      </w:tr>
      <w:tr w:rsidR="005B2D98" w:rsidRPr="005B2D98" w:rsidTr="005B2D98">
        <w:trPr>
          <w:trHeight w:val="64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济宁市东门大街小学文体校区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东至王母阁路，南至车站西路，</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桥南路，北至南池水景园</w:t>
            </w:r>
            <w:proofErr w:type="gramStart"/>
            <w:r w:rsidRPr="005B2D98">
              <w:rPr>
                <w:rFonts w:ascii="宋体" w:eastAsia="宋体" w:hAnsi="宋体" w:cs="宋体"/>
                <w:color w:val="333333"/>
                <w:kern w:val="0"/>
                <w:sz w:val="24"/>
                <w:szCs w:val="24"/>
              </w:rPr>
              <w:t>小区北</w:t>
            </w:r>
            <w:proofErr w:type="gramEnd"/>
            <w:r w:rsidRPr="005B2D98">
              <w:rPr>
                <w:rFonts w:ascii="宋体" w:eastAsia="宋体" w:hAnsi="宋体" w:cs="宋体"/>
                <w:color w:val="333333"/>
                <w:kern w:val="0"/>
                <w:sz w:val="24"/>
                <w:szCs w:val="24"/>
              </w:rPr>
              <w:t>临、</w:t>
            </w:r>
            <w:proofErr w:type="gramStart"/>
            <w:r w:rsidRPr="005B2D98">
              <w:rPr>
                <w:rFonts w:ascii="宋体" w:eastAsia="宋体" w:hAnsi="宋体" w:cs="宋体"/>
                <w:color w:val="333333"/>
                <w:kern w:val="0"/>
                <w:sz w:val="24"/>
                <w:szCs w:val="24"/>
              </w:rPr>
              <w:t>鲁商公馆南</w:t>
            </w:r>
            <w:proofErr w:type="gramEnd"/>
            <w:r w:rsidRPr="005B2D98">
              <w:rPr>
                <w:rFonts w:ascii="宋体" w:eastAsia="宋体" w:hAnsi="宋体" w:cs="宋体"/>
                <w:color w:val="333333"/>
                <w:kern w:val="0"/>
                <w:sz w:val="24"/>
                <w:szCs w:val="24"/>
              </w:rPr>
              <w:t>临、南池公园东和南边沿。</w:t>
            </w:r>
          </w:p>
        </w:tc>
      </w:tr>
      <w:tr w:rsidR="005B2D98" w:rsidRPr="005B2D98" w:rsidTr="005B2D98">
        <w:trPr>
          <w:trHeight w:val="88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济宁市东门大街小学运河校区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东至济安桥南路，南至太白湖区交界处，西至大运河东岸，北至北小庄与济宁华能电厂交接处。</w:t>
            </w:r>
          </w:p>
        </w:tc>
      </w:tr>
      <w:tr w:rsidR="005B2D98" w:rsidRPr="005B2D98" w:rsidTr="005B2D98">
        <w:trPr>
          <w:trHeight w:val="73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济宁市东门大街小学创业城校区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东至荷花路，南至太白湖区交界处，</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桥南路，北至车站西路。</w:t>
            </w:r>
          </w:p>
        </w:tc>
      </w:tr>
      <w:tr w:rsidR="005B2D98" w:rsidRPr="005B2D98" w:rsidTr="005B2D98">
        <w:trPr>
          <w:trHeight w:val="109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济宁市实验小学总校区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东至建设路，南至太白路，西至</w:t>
            </w:r>
            <w:proofErr w:type="gramStart"/>
            <w:r w:rsidRPr="005B2D98">
              <w:rPr>
                <w:rFonts w:ascii="宋体" w:eastAsia="宋体" w:hAnsi="宋体" w:cs="宋体"/>
                <w:color w:val="333333"/>
                <w:kern w:val="0"/>
                <w:sz w:val="24"/>
                <w:szCs w:val="24"/>
              </w:rPr>
              <w:t>杨家坝西街</w:t>
            </w:r>
            <w:proofErr w:type="gramEnd"/>
            <w:r w:rsidRPr="005B2D98">
              <w:rPr>
                <w:rFonts w:ascii="宋体" w:eastAsia="宋体" w:hAnsi="宋体" w:cs="宋体"/>
                <w:color w:val="333333"/>
                <w:kern w:val="0"/>
                <w:sz w:val="24"/>
                <w:szCs w:val="24"/>
              </w:rPr>
              <w:t>（护城河），北至红星路；东至护城河，南至太白路，西至共青团路，北至马</w:t>
            </w:r>
            <w:proofErr w:type="gramStart"/>
            <w:r w:rsidRPr="005B2D98">
              <w:rPr>
                <w:rFonts w:ascii="宋体" w:eastAsia="宋体" w:hAnsi="宋体" w:cs="宋体"/>
                <w:color w:val="333333"/>
                <w:kern w:val="0"/>
                <w:sz w:val="24"/>
                <w:szCs w:val="24"/>
              </w:rPr>
              <w:t>驿</w:t>
            </w:r>
            <w:proofErr w:type="gramEnd"/>
            <w:r w:rsidRPr="005B2D98">
              <w:rPr>
                <w:rFonts w:ascii="宋体" w:eastAsia="宋体" w:hAnsi="宋体" w:cs="宋体"/>
                <w:color w:val="333333"/>
                <w:kern w:val="0"/>
                <w:sz w:val="24"/>
                <w:szCs w:val="24"/>
              </w:rPr>
              <w:t>桥路；东至琵琶山路，南至太白东路，西至建设路，北至海关路。</w:t>
            </w:r>
          </w:p>
        </w:tc>
      </w:tr>
      <w:tr w:rsidR="005B2D98" w:rsidRPr="005B2D98" w:rsidTr="005B2D98">
        <w:trPr>
          <w:trHeight w:val="136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济宁市实验小学任兴校区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东至火炬路，</w:t>
            </w:r>
            <w:proofErr w:type="gramStart"/>
            <w:r w:rsidRPr="005B2D98">
              <w:rPr>
                <w:rFonts w:ascii="宋体" w:eastAsia="宋体" w:hAnsi="宋体" w:cs="宋体"/>
                <w:color w:val="333333"/>
                <w:kern w:val="0"/>
                <w:sz w:val="24"/>
                <w:szCs w:val="24"/>
              </w:rPr>
              <w:t>南至任城</w:t>
            </w:r>
            <w:proofErr w:type="gramEnd"/>
            <w:r w:rsidRPr="005B2D98">
              <w:rPr>
                <w:rFonts w:ascii="宋体" w:eastAsia="宋体" w:hAnsi="宋体" w:cs="宋体"/>
                <w:color w:val="333333"/>
                <w:kern w:val="0"/>
                <w:sz w:val="24"/>
                <w:szCs w:val="24"/>
              </w:rPr>
              <w:t>大道，西至建设北路，北至任兴路，</w:t>
            </w:r>
            <w:proofErr w:type="gramStart"/>
            <w:r w:rsidRPr="005B2D98">
              <w:rPr>
                <w:rFonts w:ascii="宋体" w:eastAsia="宋体" w:hAnsi="宋体" w:cs="宋体"/>
                <w:color w:val="333333"/>
                <w:kern w:val="0"/>
                <w:sz w:val="24"/>
                <w:szCs w:val="24"/>
              </w:rPr>
              <w:t>包括汇翠园</w:t>
            </w:r>
            <w:proofErr w:type="gramEnd"/>
            <w:r w:rsidRPr="005B2D98">
              <w:rPr>
                <w:rFonts w:ascii="宋体" w:eastAsia="宋体" w:hAnsi="宋体" w:cs="宋体"/>
                <w:color w:val="333333"/>
                <w:kern w:val="0"/>
                <w:sz w:val="24"/>
                <w:szCs w:val="24"/>
              </w:rPr>
              <w:t>小区、</w:t>
            </w:r>
            <w:proofErr w:type="gramStart"/>
            <w:r w:rsidRPr="005B2D98">
              <w:rPr>
                <w:rFonts w:ascii="宋体" w:eastAsia="宋体" w:hAnsi="宋体" w:cs="宋体"/>
                <w:color w:val="333333"/>
                <w:kern w:val="0"/>
                <w:sz w:val="24"/>
                <w:szCs w:val="24"/>
              </w:rPr>
              <w:t>薛</w:t>
            </w:r>
            <w:proofErr w:type="gramEnd"/>
            <w:r w:rsidRPr="005B2D98">
              <w:rPr>
                <w:rFonts w:ascii="宋体" w:eastAsia="宋体" w:hAnsi="宋体" w:cs="宋体"/>
                <w:color w:val="333333"/>
                <w:kern w:val="0"/>
                <w:sz w:val="24"/>
                <w:szCs w:val="24"/>
              </w:rPr>
              <w:t>口家园、任兴家园、李庄村、</w:t>
            </w:r>
            <w:proofErr w:type="gramStart"/>
            <w:r w:rsidRPr="005B2D98">
              <w:rPr>
                <w:rFonts w:ascii="宋体" w:eastAsia="宋体" w:hAnsi="宋体" w:cs="宋体"/>
                <w:color w:val="333333"/>
                <w:kern w:val="0"/>
                <w:sz w:val="24"/>
                <w:szCs w:val="24"/>
              </w:rPr>
              <w:t>曹庙小区</w:t>
            </w:r>
            <w:proofErr w:type="gramEnd"/>
            <w:r w:rsidRPr="005B2D98">
              <w:rPr>
                <w:rFonts w:ascii="宋体" w:eastAsia="宋体" w:hAnsi="宋体" w:cs="宋体"/>
                <w:color w:val="333333"/>
                <w:kern w:val="0"/>
                <w:sz w:val="24"/>
                <w:szCs w:val="24"/>
              </w:rPr>
              <w:t>、</w:t>
            </w:r>
            <w:proofErr w:type="gramStart"/>
            <w:r w:rsidRPr="005B2D98">
              <w:rPr>
                <w:rFonts w:ascii="宋体" w:eastAsia="宋体" w:hAnsi="宋体" w:cs="宋体"/>
                <w:color w:val="333333"/>
                <w:kern w:val="0"/>
                <w:sz w:val="24"/>
                <w:szCs w:val="24"/>
              </w:rPr>
              <w:t>警韵之家</w:t>
            </w:r>
            <w:proofErr w:type="gramEnd"/>
            <w:r w:rsidRPr="005B2D98">
              <w:rPr>
                <w:rFonts w:ascii="宋体" w:eastAsia="宋体" w:hAnsi="宋体" w:cs="宋体"/>
                <w:color w:val="333333"/>
                <w:kern w:val="0"/>
                <w:sz w:val="24"/>
                <w:szCs w:val="24"/>
              </w:rPr>
              <w:t>（小区内河以北区域）、中德公园城、众和花园、</w:t>
            </w:r>
            <w:proofErr w:type="gramStart"/>
            <w:r w:rsidRPr="005B2D98">
              <w:rPr>
                <w:rFonts w:ascii="宋体" w:eastAsia="宋体" w:hAnsi="宋体" w:cs="宋体"/>
                <w:color w:val="333333"/>
                <w:kern w:val="0"/>
                <w:sz w:val="24"/>
                <w:szCs w:val="24"/>
              </w:rPr>
              <w:t>德建雅居</w:t>
            </w:r>
            <w:proofErr w:type="gramEnd"/>
            <w:r w:rsidRPr="005B2D98">
              <w:rPr>
                <w:rFonts w:ascii="宋体" w:eastAsia="宋体" w:hAnsi="宋体" w:cs="宋体"/>
                <w:color w:val="333333"/>
                <w:kern w:val="0"/>
                <w:sz w:val="24"/>
                <w:szCs w:val="24"/>
              </w:rPr>
              <w:t>、</w:t>
            </w:r>
            <w:proofErr w:type="gramStart"/>
            <w:r w:rsidRPr="005B2D98">
              <w:rPr>
                <w:rFonts w:ascii="宋体" w:eastAsia="宋体" w:hAnsi="宋体" w:cs="宋体"/>
                <w:color w:val="333333"/>
                <w:kern w:val="0"/>
                <w:sz w:val="24"/>
                <w:szCs w:val="24"/>
              </w:rPr>
              <w:t>睿</w:t>
            </w:r>
            <w:proofErr w:type="gramEnd"/>
            <w:r w:rsidRPr="005B2D98">
              <w:rPr>
                <w:rFonts w:ascii="宋体" w:eastAsia="宋体" w:hAnsi="宋体" w:cs="宋体"/>
                <w:color w:val="333333"/>
                <w:kern w:val="0"/>
                <w:sz w:val="24"/>
                <w:szCs w:val="24"/>
              </w:rPr>
              <w:t>湖壹号、华硕天韵、</w:t>
            </w:r>
            <w:proofErr w:type="gramStart"/>
            <w:r w:rsidRPr="005B2D98">
              <w:rPr>
                <w:rFonts w:ascii="宋体" w:eastAsia="宋体" w:hAnsi="宋体" w:cs="宋体"/>
                <w:color w:val="333333"/>
                <w:kern w:val="0"/>
                <w:sz w:val="24"/>
                <w:szCs w:val="24"/>
              </w:rPr>
              <w:t>瑞马名门</w:t>
            </w:r>
            <w:proofErr w:type="gramEnd"/>
            <w:r w:rsidRPr="005B2D98">
              <w:rPr>
                <w:rFonts w:ascii="宋体" w:eastAsia="宋体" w:hAnsi="宋体" w:cs="宋体"/>
                <w:color w:val="333333"/>
                <w:kern w:val="0"/>
                <w:sz w:val="24"/>
                <w:szCs w:val="24"/>
              </w:rPr>
              <w:t>一期和二期、</w:t>
            </w:r>
            <w:proofErr w:type="gramStart"/>
            <w:r w:rsidRPr="005B2D98">
              <w:rPr>
                <w:rFonts w:ascii="宋体" w:eastAsia="宋体" w:hAnsi="宋体" w:cs="宋体"/>
                <w:color w:val="333333"/>
                <w:kern w:val="0"/>
                <w:sz w:val="24"/>
                <w:szCs w:val="24"/>
              </w:rPr>
              <w:t>瑞马意墅</w:t>
            </w:r>
            <w:proofErr w:type="gramEnd"/>
            <w:r w:rsidRPr="005B2D98">
              <w:rPr>
                <w:rFonts w:ascii="宋体" w:eastAsia="宋体" w:hAnsi="宋体" w:cs="宋体"/>
                <w:color w:val="333333"/>
                <w:kern w:val="0"/>
                <w:sz w:val="24"/>
                <w:szCs w:val="24"/>
              </w:rPr>
              <w:t>、育德家园、李庄家园。</w:t>
            </w:r>
          </w:p>
        </w:tc>
      </w:tr>
      <w:tr w:rsidR="005B2D98" w:rsidRPr="005B2D98" w:rsidTr="005B2D98">
        <w:trPr>
          <w:trHeight w:val="24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济宁市实验小学任和校区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一部分是南杨庄村、马庄村、张庄村集体经济组织成员的子女；另一部分是东至火炬路，南至任兴路，西至建设北路，北至铁路线区域，包括平安花园、</w:t>
            </w:r>
            <w:proofErr w:type="gramStart"/>
            <w:r w:rsidRPr="005B2D98">
              <w:rPr>
                <w:rFonts w:ascii="宋体" w:eastAsia="宋体" w:hAnsi="宋体" w:cs="宋体"/>
                <w:color w:val="333333"/>
                <w:kern w:val="0"/>
                <w:sz w:val="24"/>
                <w:szCs w:val="24"/>
              </w:rPr>
              <w:t>恒嘉苑</w:t>
            </w:r>
            <w:proofErr w:type="gramEnd"/>
            <w:r w:rsidRPr="005B2D98">
              <w:rPr>
                <w:rFonts w:ascii="宋体" w:eastAsia="宋体" w:hAnsi="宋体" w:cs="宋体"/>
                <w:color w:val="333333"/>
                <w:kern w:val="0"/>
                <w:sz w:val="24"/>
                <w:szCs w:val="24"/>
              </w:rPr>
              <w:t>、恒</w:t>
            </w:r>
            <w:proofErr w:type="gramStart"/>
            <w:r w:rsidRPr="005B2D98">
              <w:rPr>
                <w:rFonts w:ascii="宋体" w:eastAsia="宋体" w:hAnsi="宋体" w:cs="宋体"/>
                <w:color w:val="333333"/>
                <w:kern w:val="0"/>
                <w:sz w:val="24"/>
                <w:szCs w:val="24"/>
              </w:rPr>
              <w:t>祥</w:t>
            </w:r>
            <w:proofErr w:type="gramEnd"/>
            <w:r w:rsidRPr="005B2D98">
              <w:rPr>
                <w:rFonts w:ascii="宋体" w:eastAsia="宋体" w:hAnsi="宋体" w:cs="宋体"/>
                <w:color w:val="333333"/>
                <w:kern w:val="0"/>
                <w:sz w:val="24"/>
                <w:szCs w:val="24"/>
              </w:rPr>
              <w:t>苑、奥维小区、金居佳苑、圣都花苑、</w:t>
            </w:r>
            <w:proofErr w:type="gramStart"/>
            <w:r w:rsidRPr="005B2D98">
              <w:rPr>
                <w:rFonts w:ascii="宋体" w:eastAsia="宋体" w:hAnsi="宋体" w:cs="宋体"/>
                <w:color w:val="333333"/>
                <w:kern w:val="0"/>
                <w:sz w:val="24"/>
                <w:szCs w:val="24"/>
              </w:rPr>
              <w:t>睿</w:t>
            </w:r>
            <w:proofErr w:type="gramEnd"/>
            <w:r w:rsidRPr="005B2D98">
              <w:rPr>
                <w:rFonts w:ascii="宋体" w:eastAsia="宋体" w:hAnsi="宋体" w:cs="宋体"/>
                <w:color w:val="333333"/>
                <w:kern w:val="0"/>
                <w:sz w:val="24"/>
                <w:szCs w:val="24"/>
              </w:rPr>
              <w:t>湖印象。</w:t>
            </w:r>
          </w:p>
        </w:tc>
      </w:tr>
      <w:tr w:rsidR="005B2D98" w:rsidRPr="005B2D98" w:rsidTr="005B2D98">
        <w:trPr>
          <w:trHeight w:val="72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w:t>
            </w:r>
            <w:proofErr w:type="gramStart"/>
            <w:r w:rsidRPr="005B2D98">
              <w:rPr>
                <w:rFonts w:ascii="宋体" w:eastAsia="宋体" w:hAnsi="宋体" w:cs="宋体"/>
                <w:color w:val="333333"/>
                <w:kern w:val="0"/>
                <w:sz w:val="24"/>
                <w:szCs w:val="24"/>
              </w:rPr>
              <w:t>小学华</w:t>
            </w:r>
            <w:proofErr w:type="gramEnd"/>
            <w:r w:rsidRPr="005B2D98">
              <w:rPr>
                <w:rFonts w:ascii="宋体" w:eastAsia="宋体" w:hAnsi="宋体" w:cs="宋体"/>
                <w:color w:val="333333"/>
                <w:kern w:val="0"/>
                <w:sz w:val="24"/>
                <w:szCs w:val="24"/>
              </w:rPr>
              <w:t>城校区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w:t>
            </w:r>
            <w:proofErr w:type="gramStart"/>
            <w:r w:rsidRPr="005B2D98">
              <w:rPr>
                <w:rFonts w:ascii="宋体" w:eastAsia="宋体" w:hAnsi="宋体" w:cs="宋体"/>
                <w:color w:val="333333"/>
                <w:kern w:val="0"/>
                <w:sz w:val="24"/>
                <w:szCs w:val="24"/>
              </w:rPr>
              <w:t>南至济邹路</w:t>
            </w:r>
            <w:proofErr w:type="gramEnd"/>
            <w:r w:rsidRPr="005B2D98">
              <w:rPr>
                <w:rFonts w:ascii="宋体" w:eastAsia="宋体" w:hAnsi="宋体" w:cs="宋体"/>
                <w:color w:val="333333"/>
                <w:kern w:val="0"/>
                <w:sz w:val="24"/>
                <w:szCs w:val="24"/>
              </w:rPr>
              <w:t>，西至车站东路，北至水产路、</w:t>
            </w:r>
            <w:proofErr w:type="gramStart"/>
            <w:r w:rsidRPr="005B2D98">
              <w:rPr>
                <w:rFonts w:ascii="宋体" w:eastAsia="宋体" w:hAnsi="宋体" w:cs="宋体"/>
                <w:color w:val="333333"/>
                <w:kern w:val="0"/>
                <w:sz w:val="24"/>
                <w:szCs w:val="24"/>
              </w:rPr>
              <w:t>济荷铁路任</w:t>
            </w:r>
            <w:proofErr w:type="gramEnd"/>
            <w:r w:rsidRPr="005B2D98">
              <w:rPr>
                <w:rFonts w:ascii="宋体" w:eastAsia="宋体" w:hAnsi="宋体" w:cs="宋体"/>
                <w:color w:val="333333"/>
                <w:kern w:val="0"/>
                <w:sz w:val="24"/>
                <w:szCs w:val="24"/>
              </w:rPr>
              <w:t>城区行政区域。</w:t>
            </w:r>
          </w:p>
        </w:tc>
      </w:tr>
      <w:tr w:rsidR="005B2D98" w:rsidRPr="005B2D98" w:rsidTr="005B2D98">
        <w:trPr>
          <w:trHeight w:val="81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济宁市实验小学任贤校区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府河，南至太白湖区交界处，西至车站南路、车站东路，北至济邹路的任城区行政区域。</w:t>
            </w:r>
          </w:p>
        </w:tc>
      </w:tr>
      <w:tr w:rsidR="005B2D98" w:rsidRPr="005B2D98" w:rsidTr="005B2D98">
        <w:trPr>
          <w:trHeight w:val="76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济宁市北门里中心小学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东至行署西巷、干休一所西墙及北延，南至红星路，西至小</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w:t>
            </w:r>
          </w:p>
        </w:tc>
      </w:tr>
      <w:tr w:rsidR="005B2D98" w:rsidRPr="005B2D98" w:rsidTr="005B2D98">
        <w:trPr>
          <w:trHeight w:val="70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济宁市永丰街中心</w:t>
            </w:r>
            <w:r w:rsidRPr="005B2D98">
              <w:rPr>
                <w:rFonts w:ascii="宋体" w:eastAsia="宋体" w:hAnsi="宋体" w:cs="宋体"/>
                <w:color w:val="333333"/>
                <w:kern w:val="0"/>
                <w:sz w:val="24"/>
                <w:szCs w:val="24"/>
              </w:rPr>
              <w:lastRenderedPageBreak/>
              <w:t>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东至任城路，南至中心闸北路，</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桥南路，北至太白西路；东至济安桥南路，南至济宁华能电厂（包括电厂）北街，西、北至老运</w:t>
            </w:r>
            <w:r w:rsidRPr="005B2D98">
              <w:rPr>
                <w:rFonts w:ascii="宋体" w:eastAsia="宋体" w:hAnsi="宋体" w:cs="宋体"/>
                <w:color w:val="333333"/>
                <w:kern w:val="0"/>
                <w:sz w:val="24"/>
                <w:szCs w:val="24"/>
              </w:rPr>
              <w:lastRenderedPageBreak/>
              <w:t>河。</w:t>
            </w:r>
          </w:p>
        </w:tc>
      </w:tr>
      <w:tr w:rsidR="005B2D98" w:rsidRPr="005B2D98" w:rsidTr="005B2D98">
        <w:trPr>
          <w:trHeight w:val="79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济宁市南池小学（回民小学）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东至王母阁路，南至水景园</w:t>
            </w:r>
            <w:proofErr w:type="gramStart"/>
            <w:r w:rsidRPr="005B2D98">
              <w:rPr>
                <w:rFonts w:ascii="宋体" w:eastAsia="宋体" w:hAnsi="宋体" w:cs="宋体"/>
                <w:color w:val="333333"/>
                <w:kern w:val="0"/>
                <w:sz w:val="24"/>
                <w:szCs w:val="24"/>
              </w:rPr>
              <w:t>小区北</w:t>
            </w:r>
            <w:proofErr w:type="gramEnd"/>
            <w:r w:rsidRPr="005B2D98">
              <w:rPr>
                <w:rFonts w:ascii="宋体" w:eastAsia="宋体" w:hAnsi="宋体" w:cs="宋体"/>
                <w:color w:val="333333"/>
                <w:kern w:val="0"/>
                <w:sz w:val="24"/>
                <w:szCs w:val="24"/>
              </w:rPr>
              <w:t>临、</w:t>
            </w:r>
            <w:proofErr w:type="gramStart"/>
            <w:r w:rsidRPr="005B2D98">
              <w:rPr>
                <w:rFonts w:ascii="宋体" w:eastAsia="宋体" w:hAnsi="宋体" w:cs="宋体"/>
                <w:color w:val="333333"/>
                <w:kern w:val="0"/>
                <w:sz w:val="24"/>
                <w:szCs w:val="24"/>
              </w:rPr>
              <w:t>鲁商公馆南</w:t>
            </w:r>
            <w:proofErr w:type="gramEnd"/>
            <w:r w:rsidRPr="005B2D98">
              <w:rPr>
                <w:rFonts w:ascii="宋体" w:eastAsia="宋体" w:hAnsi="宋体" w:cs="宋体"/>
                <w:color w:val="333333"/>
                <w:kern w:val="0"/>
                <w:sz w:val="24"/>
                <w:szCs w:val="24"/>
              </w:rPr>
              <w:t>临、南池公园东和南边沿，</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桥南路，北至中心</w:t>
            </w:r>
            <w:proofErr w:type="gramStart"/>
            <w:r w:rsidRPr="005B2D98">
              <w:rPr>
                <w:rFonts w:ascii="宋体" w:eastAsia="宋体" w:hAnsi="宋体" w:cs="宋体"/>
                <w:color w:val="333333"/>
                <w:kern w:val="0"/>
                <w:sz w:val="24"/>
                <w:szCs w:val="24"/>
              </w:rPr>
              <w:t>闸</w:t>
            </w:r>
            <w:proofErr w:type="gramEnd"/>
            <w:r w:rsidRPr="005B2D98">
              <w:rPr>
                <w:rFonts w:ascii="宋体" w:eastAsia="宋体" w:hAnsi="宋体" w:cs="宋体"/>
                <w:color w:val="333333"/>
                <w:kern w:val="0"/>
                <w:sz w:val="24"/>
                <w:szCs w:val="24"/>
              </w:rPr>
              <w:t>南路。</w:t>
            </w:r>
          </w:p>
        </w:tc>
      </w:tr>
      <w:tr w:rsidR="005B2D98" w:rsidRPr="005B2D98" w:rsidTr="005B2D98">
        <w:trPr>
          <w:trHeight w:val="130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济宁市运河实验小学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东至济安桥路，南至老运河，西至大运河，北至太白西路；草桥居委（原新华新村）、胜利居委、李楼村、后营村老居民子女以及</w:t>
            </w:r>
            <w:proofErr w:type="gramStart"/>
            <w:r w:rsidRPr="005B2D98">
              <w:rPr>
                <w:rFonts w:ascii="宋体" w:eastAsia="宋体" w:hAnsi="宋体" w:cs="宋体"/>
                <w:color w:val="333333"/>
                <w:kern w:val="0"/>
                <w:sz w:val="24"/>
                <w:szCs w:val="24"/>
              </w:rPr>
              <w:t>洗剂厂</w:t>
            </w:r>
            <w:proofErr w:type="gramEnd"/>
            <w:r w:rsidRPr="005B2D98">
              <w:rPr>
                <w:rFonts w:ascii="宋体" w:eastAsia="宋体" w:hAnsi="宋体" w:cs="宋体"/>
                <w:color w:val="333333"/>
                <w:kern w:val="0"/>
                <w:sz w:val="24"/>
                <w:szCs w:val="24"/>
              </w:rPr>
              <w:t>宿舍、造船厂宿舍、劳教所宿舍、纺机厂宿舍等原单位职工子女；永基城小区。</w:t>
            </w:r>
          </w:p>
        </w:tc>
      </w:tr>
      <w:tr w:rsidR="005B2D98" w:rsidRPr="005B2D98" w:rsidTr="005B2D98">
        <w:trPr>
          <w:trHeight w:val="79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w:t>
            </w:r>
            <w:proofErr w:type="gramStart"/>
            <w:r w:rsidRPr="005B2D98">
              <w:rPr>
                <w:rFonts w:ascii="宋体" w:eastAsia="宋体" w:hAnsi="宋体" w:cs="宋体"/>
                <w:color w:val="333333"/>
                <w:kern w:val="0"/>
                <w:sz w:val="24"/>
                <w:szCs w:val="24"/>
              </w:rPr>
              <w:t>市普育回民</w:t>
            </w:r>
            <w:proofErr w:type="gramEnd"/>
            <w:r w:rsidRPr="005B2D98">
              <w:rPr>
                <w:rFonts w:ascii="宋体" w:eastAsia="宋体" w:hAnsi="宋体" w:cs="宋体"/>
                <w:color w:val="333333"/>
                <w:kern w:val="0"/>
                <w:sz w:val="24"/>
                <w:szCs w:val="24"/>
              </w:rPr>
              <w:t>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东至运河路，南至越河北路，</w:t>
            </w:r>
            <w:proofErr w:type="gramStart"/>
            <w:r w:rsidRPr="005B2D98">
              <w:rPr>
                <w:rFonts w:ascii="宋体" w:eastAsia="宋体" w:hAnsi="宋体" w:cs="宋体"/>
                <w:color w:val="333333"/>
                <w:kern w:val="0"/>
                <w:sz w:val="24"/>
                <w:szCs w:val="24"/>
              </w:rPr>
              <w:t>西至任城</w:t>
            </w:r>
            <w:proofErr w:type="gramEnd"/>
            <w:r w:rsidRPr="005B2D98">
              <w:rPr>
                <w:rFonts w:ascii="宋体" w:eastAsia="宋体" w:hAnsi="宋体" w:cs="宋体"/>
                <w:color w:val="333333"/>
                <w:kern w:val="0"/>
                <w:sz w:val="24"/>
                <w:szCs w:val="24"/>
              </w:rPr>
              <w:t>路，北至太白路；东至牌坊街、土门子街，南至新塘子街，西至运河路，北至解放路。</w:t>
            </w:r>
          </w:p>
        </w:tc>
      </w:tr>
      <w:tr w:rsidR="005B2D98" w:rsidRPr="005B2D98" w:rsidTr="005B2D98">
        <w:trPr>
          <w:trHeight w:val="52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济宁市和平街小学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东至运河路，南至太白湖区交界处，西至王母阁路，北至越河南路。</w:t>
            </w:r>
          </w:p>
        </w:tc>
      </w:tr>
      <w:tr w:rsidR="005B2D98" w:rsidRPr="005B2D98" w:rsidTr="005B2D98">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w:t>
            </w:r>
            <w:proofErr w:type="gramStart"/>
            <w:r w:rsidRPr="005B2D98">
              <w:rPr>
                <w:rFonts w:ascii="宋体" w:eastAsia="宋体" w:hAnsi="宋体" w:cs="宋体"/>
                <w:color w:val="333333"/>
                <w:kern w:val="0"/>
                <w:sz w:val="24"/>
                <w:szCs w:val="24"/>
              </w:rPr>
              <w:t>枣店阁中心</w:t>
            </w:r>
            <w:proofErr w:type="gramEnd"/>
            <w:r w:rsidRPr="005B2D98">
              <w:rPr>
                <w:rFonts w:ascii="宋体" w:eastAsia="宋体" w:hAnsi="宋体" w:cs="宋体"/>
                <w:color w:val="333333"/>
                <w:kern w:val="0"/>
                <w:sz w:val="24"/>
                <w:szCs w:val="24"/>
              </w:rPr>
              <w:t>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东至建设路，南至健康路，西至牌坊街、运河路，北至太白路。</w:t>
            </w:r>
          </w:p>
        </w:tc>
      </w:tr>
      <w:tr w:rsidR="005B2D98" w:rsidRPr="005B2D98" w:rsidTr="005B2D98">
        <w:trPr>
          <w:trHeight w:val="72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河路小学总校区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东至琵琶山路，南至海关路，西至建设路，北至金宇</w:t>
            </w:r>
            <w:proofErr w:type="gramStart"/>
            <w:r w:rsidRPr="005B2D98">
              <w:rPr>
                <w:rFonts w:ascii="宋体" w:eastAsia="宋体" w:hAnsi="宋体" w:cs="宋体"/>
                <w:color w:val="333333"/>
                <w:kern w:val="0"/>
                <w:sz w:val="24"/>
                <w:szCs w:val="24"/>
              </w:rPr>
              <w:t>路且任</w:t>
            </w:r>
            <w:proofErr w:type="gramEnd"/>
            <w:r w:rsidRPr="005B2D98">
              <w:rPr>
                <w:rFonts w:ascii="宋体" w:eastAsia="宋体" w:hAnsi="宋体" w:cs="宋体"/>
                <w:color w:val="333333"/>
                <w:kern w:val="0"/>
                <w:sz w:val="24"/>
                <w:szCs w:val="24"/>
              </w:rPr>
              <w:t>城区行政管辖区域。</w:t>
            </w:r>
          </w:p>
        </w:tc>
      </w:tr>
      <w:tr w:rsidR="005B2D98" w:rsidRPr="005B2D98" w:rsidTr="005B2D98">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w:t>
            </w:r>
            <w:proofErr w:type="gramStart"/>
            <w:r w:rsidRPr="005B2D98">
              <w:rPr>
                <w:rFonts w:ascii="宋体" w:eastAsia="宋体" w:hAnsi="宋体" w:cs="宋体"/>
                <w:color w:val="333333"/>
                <w:kern w:val="0"/>
                <w:sz w:val="24"/>
                <w:szCs w:val="24"/>
              </w:rPr>
              <w:t>小学谢营校区</w:t>
            </w:r>
            <w:proofErr w:type="gramEnd"/>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东至建设路，南至</w:t>
            </w:r>
            <w:proofErr w:type="gramStart"/>
            <w:r w:rsidRPr="005B2D98">
              <w:rPr>
                <w:rFonts w:ascii="宋体" w:eastAsia="宋体" w:hAnsi="宋体" w:cs="宋体"/>
                <w:color w:val="333333"/>
                <w:kern w:val="0"/>
                <w:sz w:val="24"/>
                <w:szCs w:val="24"/>
              </w:rPr>
              <w:t>仙营路</w:t>
            </w:r>
            <w:proofErr w:type="gramEnd"/>
            <w:r w:rsidRPr="005B2D98">
              <w:rPr>
                <w:rFonts w:ascii="宋体" w:eastAsia="宋体" w:hAnsi="宋体" w:cs="宋体"/>
                <w:color w:val="333333"/>
                <w:kern w:val="0"/>
                <w:sz w:val="24"/>
                <w:szCs w:val="24"/>
              </w:rPr>
              <w:t>，西至共青团路，北至金宇路。</w:t>
            </w:r>
          </w:p>
        </w:tc>
      </w:tr>
      <w:tr w:rsidR="005B2D98" w:rsidRPr="005B2D98" w:rsidTr="005B2D98">
        <w:trPr>
          <w:trHeight w:val="85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济宁市观音阁小学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府河，南至太白东路，西至英华路，北至红星东路（不含</w:t>
            </w:r>
            <w:proofErr w:type="gramStart"/>
            <w:r w:rsidRPr="005B2D98">
              <w:rPr>
                <w:rFonts w:ascii="宋体" w:eastAsia="宋体" w:hAnsi="宋体" w:cs="宋体"/>
                <w:color w:val="333333"/>
                <w:kern w:val="0"/>
                <w:sz w:val="24"/>
                <w:szCs w:val="24"/>
              </w:rPr>
              <w:t>英华路</w:t>
            </w:r>
            <w:proofErr w:type="gramEnd"/>
            <w:r w:rsidRPr="005B2D98">
              <w:rPr>
                <w:rFonts w:ascii="宋体" w:eastAsia="宋体" w:hAnsi="宋体" w:cs="宋体"/>
                <w:color w:val="333333"/>
                <w:kern w:val="0"/>
                <w:sz w:val="24"/>
                <w:szCs w:val="24"/>
              </w:rPr>
              <w:t>以东的车轮厂职工宿舍）。</w:t>
            </w:r>
          </w:p>
        </w:tc>
      </w:tr>
      <w:tr w:rsidR="005B2D98" w:rsidRPr="005B2D98" w:rsidTr="005B2D98">
        <w:trPr>
          <w:trHeight w:val="73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十八中小学部</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东至车站东路、车站南路，南至太白湖区交界处，西至运河路、土门子街，北至新塘子街、健康路、解放路。</w:t>
            </w:r>
          </w:p>
        </w:tc>
      </w:tr>
      <w:tr w:rsidR="005B2D98" w:rsidRPr="005B2D98" w:rsidTr="005B2D98">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济宁市明珠中心小学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府河，南至红星东路，西至琵琶山路，北至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w:t>
            </w:r>
          </w:p>
        </w:tc>
      </w:tr>
      <w:tr w:rsidR="005B2D98" w:rsidRPr="005B2D98" w:rsidTr="005B2D98">
        <w:trPr>
          <w:trHeight w:val="142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济宁市琵琶山中心小学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东至英华路，南至太白东路，西至琵琶山路，北至红星东路；东至车站东路，南至解放路，西至建设路，北至太白东路（不含附中小学部服务区）；东至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府河，南</w:t>
            </w:r>
            <w:proofErr w:type="gramStart"/>
            <w:r w:rsidRPr="005B2D98">
              <w:rPr>
                <w:rFonts w:ascii="宋体" w:eastAsia="宋体" w:hAnsi="宋体" w:cs="宋体"/>
                <w:color w:val="333333"/>
                <w:kern w:val="0"/>
                <w:sz w:val="24"/>
                <w:szCs w:val="24"/>
              </w:rPr>
              <w:t>至济荷</w:t>
            </w:r>
            <w:proofErr w:type="gramEnd"/>
            <w:r w:rsidRPr="005B2D98">
              <w:rPr>
                <w:rFonts w:ascii="宋体" w:eastAsia="宋体" w:hAnsi="宋体" w:cs="宋体"/>
                <w:color w:val="333333"/>
                <w:kern w:val="0"/>
                <w:sz w:val="24"/>
                <w:szCs w:val="24"/>
              </w:rPr>
              <w:t>铁路、水产路，西至车站东路，北至太白东路；</w:t>
            </w:r>
            <w:proofErr w:type="gramStart"/>
            <w:r w:rsidRPr="005B2D98">
              <w:rPr>
                <w:rFonts w:ascii="宋体" w:eastAsia="宋体" w:hAnsi="宋体" w:cs="宋体"/>
                <w:color w:val="333333"/>
                <w:kern w:val="0"/>
                <w:sz w:val="24"/>
                <w:szCs w:val="24"/>
              </w:rPr>
              <w:t>英华路</w:t>
            </w:r>
            <w:proofErr w:type="gramEnd"/>
            <w:r w:rsidRPr="005B2D98">
              <w:rPr>
                <w:rFonts w:ascii="宋体" w:eastAsia="宋体" w:hAnsi="宋体" w:cs="宋体"/>
                <w:color w:val="333333"/>
                <w:kern w:val="0"/>
                <w:sz w:val="24"/>
                <w:szCs w:val="24"/>
              </w:rPr>
              <w:t>以东的车轮厂宿舍。</w:t>
            </w:r>
          </w:p>
        </w:tc>
      </w:tr>
      <w:tr w:rsidR="005B2D98" w:rsidRPr="005B2D98" w:rsidTr="005B2D98">
        <w:trPr>
          <w:trHeight w:val="105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济宁市文昌阁小学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东至共青团路，南至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河路，西至环城西路，北至金宇路；东至环城西路，南至常青路，</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桥北路，北至金宇路</w:t>
            </w:r>
            <w:proofErr w:type="gramStart"/>
            <w:r w:rsidRPr="005B2D98">
              <w:rPr>
                <w:rFonts w:ascii="宋体" w:eastAsia="宋体" w:hAnsi="宋体" w:cs="宋体"/>
                <w:color w:val="333333"/>
                <w:kern w:val="0"/>
                <w:sz w:val="24"/>
                <w:szCs w:val="24"/>
              </w:rPr>
              <w:t>及杜庙</w:t>
            </w:r>
            <w:proofErr w:type="gramEnd"/>
            <w:r w:rsidRPr="005B2D98">
              <w:rPr>
                <w:rFonts w:ascii="宋体" w:eastAsia="宋体" w:hAnsi="宋体" w:cs="宋体"/>
                <w:color w:val="333333"/>
                <w:kern w:val="0"/>
                <w:sz w:val="24"/>
                <w:szCs w:val="24"/>
              </w:rPr>
              <w:t>村（在常青小学和</w:t>
            </w:r>
            <w:proofErr w:type="gramStart"/>
            <w:r w:rsidRPr="005B2D98">
              <w:rPr>
                <w:rFonts w:ascii="宋体" w:eastAsia="宋体" w:hAnsi="宋体" w:cs="宋体"/>
                <w:color w:val="333333"/>
                <w:kern w:val="0"/>
                <w:sz w:val="24"/>
                <w:szCs w:val="24"/>
              </w:rPr>
              <w:t>杜庙</w:t>
            </w:r>
            <w:proofErr w:type="gramEnd"/>
            <w:r w:rsidRPr="005B2D98">
              <w:rPr>
                <w:rFonts w:ascii="宋体" w:eastAsia="宋体" w:hAnsi="宋体" w:cs="宋体"/>
                <w:color w:val="333333"/>
                <w:kern w:val="0"/>
                <w:sz w:val="24"/>
                <w:szCs w:val="24"/>
              </w:rPr>
              <w:t>小学未建成前，由文昌阁小学暂时负责招收）。</w:t>
            </w:r>
          </w:p>
        </w:tc>
      </w:tr>
      <w:tr w:rsidR="005B2D98" w:rsidRPr="005B2D98" w:rsidTr="005B2D98">
        <w:trPr>
          <w:trHeight w:val="108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济宁市兴东小学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东至小</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河，南至太白西路、红星西路（</w:t>
            </w:r>
            <w:proofErr w:type="gramStart"/>
            <w:r w:rsidRPr="005B2D98">
              <w:rPr>
                <w:rFonts w:ascii="宋体" w:eastAsia="宋体" w:hAnsi="宋体" w:cs="宋体"/>
                <w:color w:val="333333"/>
                <w:kern w:val="0"/>
                <w:sz w:val="24"/>
                <w:szCs w:val="24"/>
              </w:rPr>
              <w:t>含兴东</w:t>
            </w:r>
            <w:proofErr w:type="gramEnd"/>
            <w:r w:rsidRPr="005B2D98">
              <w:rPr>
                <w:rFonts w:ascii="宋体" w:eastAsia="宋体" w:hAnsi="宋体" w:cs="宋体"/>
                <w:color w:val="333333"/>
                <w:kern w:val="0"/>
                <w:sz w:val="24"/>
                <w:szCs w:val="24"/>
              </w:rPr>
              <w:t>社区），</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桥路、新华路，北至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w:t>
            </w:r>
          </w:p>
        </w:tc>
      </w:tr>
      <w:tr w:rsidR="005B2D98" w:rsidRPr="005B2D98" w:rsidTr="005B2D98">
        <w:trPr>
          <w:trHeight w:val="9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9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任城实验小学总校区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9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东至供销路（含南刘庄东区、富丽华小区），南至金宇路，西</w:t>
            </w:r>
            <w:proofErr w:type="gramStart"/>
            <w:r w:rsidRPr="005B2D98">
              <w:rPr>
                <w:rFonts w:ascii="宋体" w:eastAsia="宋体" w:hAnsi="宋体" w:cs="宋体"/>
                <w:color w:val="333333"/>
                <w:kern w:val="0"/>
                <w:sz w:val="24"/>
                <w:szCs w:val="24"/>
              </w:rPr>
              <w:t>至济岱路</w:t>
            </w:r>
            <w:proofErr w:type="gramEnd"/>
            <w:r w:rsidRPr="005B2D98">
              <w:rPr>
                <w:rFonts w:ascii="宋体" w:eastAsia="宋体" w:hAnsi="宋体" w:cs="宋体"/>
                <w:color w:val="333333"/>
                <w:kern w:val="0"/>
                <w:sz w:val="24"/>
                <w:szCs w:val="24"/>
              </w:rPr>
              <w:t>，北至任城大道（含翠都国际、翠都佳苑）。</w:t>
            </w:r>
          </w:p>
        </w:tc>
      </w:tr>
      <w:tr w:rsidR="005B2D98" w:rsidRPr="005B2D98" w:rsidTr="005B2D98">
        <w:trPr>
          <w:trHeight w:val="93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任城实验小学任祥校区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包括两部分，一部分是原骆楼村、柏行村、</w:t>
            </w:r>
            <w:proofErr w:type="gramStart"/>
            <w:r w:rsidRPr="005B2D98">
              <w:rPr>
                <w:rFonts w:ascii="宋体" w:eastAsia="宋体" w:hAnsi="宋体" w:cs="宋体"/>
                <w:color w:val="333333"/>
                <w:kern w:val="0"/>
                <w:sz w:val="24"/>
                <w:szCs w:val="24"/>
              </w:rPr>
              <w:t>林屯村</w:t>
            </w:r>
            <w:proofErr w:type="gramEnd"/>
            <w:r w:rsidRPr="005B2D98">
              <w:rPr>
                <w:rFonts w:ascii="宋体" w:eastAsia="宋体" w:hAnsi="宋体" w:cs="宋体"/>
                <w:color w:val="333333"/>
                <w:kern w:val="0"/>
                <w:sz w:val="24"/>
                <w:szCs w:val="24"/>
              </w:rPr>
              <w:t>、史行村等4个村集体经济组织成员的子女；另一部分是东至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w:t>
            </w:r>
            <w:proofErr w:type="gramStart"/>
            <w:r w:rsidRPr="005B2D98">
              <w:rPr>
                <w:rFonts w:ascii="宋体" w:eastAsia="宋体" w:hAnsi="宋体" w:cs="宋体"/>
                <w:color w:val="333333"/>
                <w:kern w:val="0"/>
                <w:sz w:val="24"/>
                <w:szCs w:val="24"/>
              </w:rPr>
              <w:t>南至任城</w:t>
            </w:r>
            <w:proofErr w:type="gramEnd"/>
            <w:r w:rsidRPr="005B2D98">
              <w:rPr>
                <w:rFonts w:ascii="宋体" w:eastAsia="宋体" w:hAnsi="宋体" w:cs="宋体"/>
                <w:color w:val="333333"/>
                <w:kern w:val="0"/>
                <w:sz w:val="24"/>
                <w:szCs w:val="24"/>
              </w:rPr>
              <w:t>大道，西至火炬路，北至铁路线的任城区行政区域，</w:t>
            </w:r>
            <w:proofErr w:type="gramStart"/>
            <w:r w:rsidRPr="005B2D98">
              <w:rPr>
                <w:rFonts w:ascii="宋体" w:eastAsia="宋体" w:hAnsi="宋体" w:cs="宋体"/>
                <w:color w:val="333333"/>
                <w:kern w:val="0"/>
                <w:sz w:val="24"/>
                <w:szCs w:val="24"/>
              </w:rPr>
              <w:t>包括柏行小区</w:t>
            </w:r>
            <w:proofErr w:type="gramEnd"/>
            <w:r w:rsidRPr="005B2D98">
              <w:rPr>
                <w:rFonts w:ascii="宋体" w:eastAsia="宋体" w:hAnsi="宋体" w:cs="宋体"/>
                <w:color w:val="333333"/>
                <w:kern w:val="0"/>
                <w:sz w:val="24"/>
                <w:szCs w:val="24"/>
              </w:rPr>
              <w:t>、龙翔御庭、龙翔</w:t>
            </w:r>
            <w:proofErr w:type="gramStart"/>
            <w:r w:rsidRPr="005B2D98">
              <w:rPr>
                <w:rFonts w:ascii="宋体" w:eastAsia="宋体" w:hAnsi="宋体" w:cs="宋体"/>
                <w:color w:val="333333"/>
                <w:kern w:val="0"/>
                <w:sz w:val="24"/>
                <w:szCs w:val="24"/>
              </w:rPr>
              <w:t>御</w:t>
            </w:r>
            <w:proofErr w:type="gramEnd"/>
            <w:r w:rsidRPr="005B2D98">
              <w:rPr>
                <w:rFonts w:ascii="宋体" w:eastAsia="宋体" w:hAnsi="宋体" w:cs="宋体"/>
                <w:color w:val="333333"/>
                <w:kern w:val="0"/>
                <w:sz w:val="24"/>
                <w:szCs w:val="24"/>
              </w:rPr>
              <w:t>书房、鸿泰新苑、龙翔御苑、紫荆城公寓、北城国际、明苑小区、任兴1号、</w:t>
            </w:r>
            <w:proofErr w:type="gramStart"/>
            <w:r w:rsidRPr="005B2D98">
              <w:rPr>
                <w:rFonts w:ascii="宋体" w:eastAsia="宋体" w:hAnsi="宋体" w:cs="宋体"/>
                <w:color w:val="333333"/>
                <w:kern w:val="0"/>
                <w:sz w:val="24"/>
                <w:szCs w:val="24"/>
              </w:rPr>
              <w:t>明苑康居</w:t>
            </w:r>
            <w:proofErr w:type="gramEnd"/>
            <w:r w:rsidRPr="005B2D98">
              <w:rPr>
                <w:rFonts w:ascii="宋体" w:eastAsia="宋体" w:hAnsi="宋体" w:cs="宋体"/>
                <w:color w:val="333333"/>
                <w:kern w:val="0"/>
                <w:sz w:val="24"/>
                <w:szCs w:val="24"/>
              </w:rPr>
              <w:t>、汇</w:t>
            </w:r>
            <w:proofErr w:type="gramStart"/>
            <w:r w:rsidRPr="005B2D98">
              <w:rPr>
                <w:rFonts w:ascii="宋体" w:eastAsia="宋体" w:hAnsi="宋体" w:cs="宋体"/>
                <w:color w:val="333333"/>
                <w:kern w:val="0"/>
                <w:sz w:val="24"/>
                <w:szCs w:val="24"/>
              </w:rPr>
              <w:t>鑫</w:t>
            </w:r>
            <w:proofErr w:type="gramEnd"/>
            <w:r w:rsidRPr="005B2D98">
              <w:rPr>
                <w:rFonts w:ascii="宋体" w:eastAsia="宋体" w:hAnsi="宋体" w:cs="宋体"/>
                <w:color w:val="333333"/>
                <w:kern w:val="0"/>
                <w:sz w:val="24"/>
                <w:szCs w:val="24"/>
              </w:rPr>
              <w:t>小区、富豪佳苑、</w:t>
            </w:r>
            <w:proofErr w:type="gramStart"/>
            <w:r w:rsidRPr="005B2D98">
              <w:rPr>
                <w:rFonts w:ascii="宋体" w:eastAsia="宋体" w:hAnsi="宋体" w:cs="宋体"/>
                <w:color w:val="333333"/>
                <w:kern w:val="0"/>
                <w:sz w:val="24"/>
                <w:szCs w:val="24"/>
              </w:rPr>
              <w:t>富豪佳苑南区</w:t>
            </w:r>
            <w:proofErr w:type="gramEnd"/>
            <w:r w:rsidRPr="005B2D98">
              <w:rPr>
                <w:rFonts w:ascii="宋体" w:eastAsia="宋体" w:hAnsi="宋体" w:cs="宋体"/>
                <w:color w:val="333333"/>
                <w:kern w:val="0"/>
                <w:sz w:val="24"/>
                <w:szCs w:val="24"/>
              </w:rPr>
              <w:t>。</w:t>
            </w:r>
          </w:p>
        </w:tc>
      </w:tr>
      <w:tr w:rsidR="005B2D98" w:rsidRPr="005B2D98" w:rsidTr="005B2D98">
        <w:trPr>
          <w:trHeight w:val="76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任城区南张西城实验小学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吴庄村、李楼村、西刘村、宋北村、宋南村、宋庄村，开泰花园、温馨家园、七彩花园、博雅新苑、运河新城、金世西苑等居民小区。</w:t>
            </w:r>
          </w:p>
        </w:tc>
      </w:tr>
      <w:tr w:rsidR="005B2D98" w:rsidRPr="005B2D98" w:rsidTr="005B2D98">
        <w:trPr>
          <w:trHeight w:val="66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任城区李营五里</w:t>
            </w:r>
            <w:proofErr w:type="gramStart"/>
            <w:r w:rsidRPr="005B2D98">
              <w:rPr>
                <w:rFonts w:ascii="宋体" w:eastAsia="宋体" w:hAnsi="宋体" w:cs="宋体"/>
                <w:color w:val="333333"/>
                <w:kern w:val="0"/>
                <w:sz w:val="24"/>
                <w:szCs w:val="24"/>
              </w:rPr>
              <w:t>屯小学</w:t>
            </w:r>
            <w:proofErr w:type="gramEnd"/>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李堂村、</w:t>
            </w:r>
            <w:proofErr w:type="gramStart"/>
            <w:r w:rsidRPr="005B2D98">
              <w:rPr>
                <w:rFonts w:ascii="宋体" w:eastAsia="宋体" w:hAnsi="宋体" w:cs="宋体"/>
                <w:color w:val="333333"/>
                <w:kern w:val="0"/>
                <w:sz w:val="24"/>
                <w:szCs w:val="24"/>
              </w:rPr>
              <w:t>芦庙村</w:t>
            </w:r>
            <w:proofErr w:type="gramEnd"/>
            <w:r w:rsidRPr="005B2D98">
              <w:rPr>
                <w:rFonts w:ascii="宋体" w:eastAsia="宋体" w:hAnsi="宋体" w:cs="宋体"/>
                <w:color w:val="333333"/>
                <w:kern w:val="0"/>
                <w:sz w:val="24"/>
                <w:szCs w:val="24"/>
              </w:rPr>
              <w:t>、时庄村、肖汪庄村、五里屯村，桃源新村、煤机厂宿舍等居民小区。</w:t>
            </w:r>
          </w:p>
        </w:tc>
      </w:tr>
      <w:tr w:rsidR="005B2D98" w:rsidRPr="005B2D98" w:rsidTr="005B2D98">
        <w:trPr>
          <w:trHeight w:val="85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济宁学院附属小学</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东至共青团路，南至红星路，西至行署西巷、干休一所西墙及北延，北至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河路；东至建设路，南至红星路，西至共青团路，北至</w:t>
            </w:r>
            <w:proofErr w:type="gramStart"/>
            <w:r w:rsidRPr="005B2D98">
              <w:rPr>
                <w:rFonts w:ascii="宋体" w:eastAsia="宋体" w:hAnsi="宋体" w:cs="宋体"/>
                <w:color w:val="333333"/>
                <w:kern w:val="0"/>
                <w:sz w:val="24"/>
                <w:szCs w:val="24"/>
              </w:rPr>
              <w:t>仙营路</w:t>
            </w:r>
            <w:proofErr w:type="gramEnd"/>
            <w:r w:rsidRPr="005B2D98">
              <w:rPr>
                <w:rFonts w:ascii="宋体" w:eastAsia="宋体" w:hAnsi="宋体" w:cs="宋体"/>
                <w:color w:val="333333"/>
                <w:kern w:val="0"/>
                <w:sz w:val="24"/>
                <w:szCs w:val="24"/>
              </w:rPr>
              <w:t>。</w:t>
            </w:r>
          </w:p>
        </w:tc>
      </w:tr>
      <w:tr w:rsidR="005B2D98" w:rsidRPr="005B2D98" w:rsidTr="005B2D98">
        <w:trPr>
          <w:trHeight w:val="58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济宁学院附属中学小学部</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电力二公司、</w:t>
            </w:r>
            <w:proofErr w:type="gramStart"/>
            <w:r w:rsidRPr="005B2D98">
              <w:rPr>
                <w:rFonts w:ascii="宋体" w:eastAsia="宋体" w:hAnsi="宋体" w:cs="宋体"/>
                <w:color w:val="333333"/>
                <w:kern w:val="0"/>
                <w:sz w:val="24"/>
                <w:szCs w:val="24"/>
              </w:rPr>
              <w:t>迪</w:t>
            </w:r>
            <w:proofErr w:type="gramEnd"/>
            <w:r w:rsidRPr="005B2D98">
              <w:rPr>
                <w:rFonts w:ascii="宋体" w:eastAsia="宋体" w:hAnsi="宋体" w:cs="宋体"/>
                <w:color w:val="333333"/>
                <w:kern w:val="0"/>
                <w:sz w:val="24"/>
                <w:szCs w:val="24"/>
              </w:rPr>
              <w:t>尔公司、汽运公司、建筑公司等四个单位职工子女。</w:t>
            </w:r>
          </w:p>
        </w:tc>
      </w:tr>
      <w:tr w:rsidR="005B2D98" w:rsidRPr="005B2D98" w:rsidTr="005B2D98">
        <w:trPr>
          <w:trHeight w:val="54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济宁市乔</w:t>
            </w:r>
            <w:proofErr w:type="gramStart"/>
            <w:r w:rsidRPr="005B2D98">
              <w:rPr>
                <w:rFonts w:ascii="宋体" w:eastAsia="宋体" w:hAnsi="宋体" w:cs="宋体"/>
                <w:color w:val="333333"/>
                <w:kern w:val="0"/>
                <w:sz w:val="24"/>
                <w:szCs w:val="24"/>
              </w:rPr>
              <w:t>羽小学</w:t>
            </w:r>
            <w:proofErr w:type="gramEnd"/>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东至环城西路，南至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河路，西至新华路，北至常青路及其西延伸。</w:t>
            </w:r>
          </w:p>
        </w:tc>
      </w:tr>
    </w:tbl>
    <w:p w:rsidR="005B2D98" w:rsidRP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r w:rsidRPr="005B2D98">
        <w:rPr>
          <w:rFonts w:ascii="微软雅黑" w:eastAsia="微软雅黑" w:hAnsi="微软雅黑" w:cs="宋体" w:hint="eastAsia"/>
          <w:color w:val="333333"/>
          <w:kern w:val="0"/>
          <w:sz w:val="24"/>
          <w:szCs w:val="24"/>
        </w:rPr>
        <w:lastRenderedPageBreak/>
        <w:t>附件2</w:t>
      </w:r>
    </w:p>
    <w:p w:rsidR="005B2D98" w:rsidRPr="005B2D98" w:rsidRDefault="005B2D98" w:rsidP="005B2D98">
      <w:pPr>
        <w:widowControl/>
        <w:wordWrap w:val="0"/>
        <w:spacing w:after="100" w:afterAutospacing="1" w:line="450" w:lineRule="atLeast"/>
        <w:jc w:val="center"/>
        <w:rPr>
          <w:rFonts w:ascii="微软雅黑" w:eastAsia="微软雅黑" w:hAnsi="微软雅黑" w:cs="宋体" w:hint="eastAsia"/>
          <w:color w:val="333333"/>
          <w:kern w:val="0"/>
          <w:sz w:val="24"/>
          <w:szCs w:val="24"/>
        </w:rPr>
      </w:pPr>
      <w:r w:rsidRPr="005B2D98">
        <w:rPr>
          <w:rFonts w:ascii="宋体" w:eastAsia="宋体" w:hAnsi="宋体" w:cs="宋体" w:hint="eastAsia"/>
          <w:b/>
          <w:bCs/>
          <w:color w:val="333333"/>
          <w:kern w:val="0"/>
          <w:sz w:val="32"/>
          <w:szCs w:val="32"/>
        </w:rPr>
        <w:t>2022年任</w:t>
      </w:r>
      <w:proofErr w:type="gramStart"/>
      <w:r w:rsidRPr="005B2D98">
        <w:rPr>
          <w:rFonts w:ascii="宋体" w:eastAsia="宋体" w:hAnsi="宋体" w:cs="宋体" w:hint="eastAsia"/>
          <w:b/>
          <w:bCs/>
          <w:color w:val="333333"/>
          <w:kern w:val="0"/>
          <w:sz w:val="32"/>
          <w:szCs w:val="32"/>
        </w:rPr>
        <w:t>城区城区</w:t>
      </w:r>
      <w:proofErr w:type="gramEnd"/>
      <w:r w:rsidRPr="005B2D98">
        <w:rPr>
          <w:rFonts w:ascii="宋体" w:eastAsia="宋体" w:hAnsi="宋体" w:cs="宋体" w:hint="eastAsia"/>
          <w:b/>
          <w:bCs/>
          <w:color w:val="333333"/>
          <w:kern w:val="0"/>
          <w:sz w:val="32"/>
          <w:szCs w:val="32"/>
        </w:rPr>
        <w:t>小学一年级招生计划</w:t>
      </w:r>
    </w:p>
    <w:tbl>
      <w:tblPr>
        <w:tblW w:w="8490" w:type="dxa"/>
        <w:tblCellMar>
          <w:top w:w="15" w:type="dxa"/>
          <w:left w:w="15" w:type="dxa"/>
          <w:bottom w:w="15" w:type="dxa"/>
          <w:right w:w="15" w:type="dxa"/>
        </w:tblCellMar>
        <w:tblLook w:val="04A0" w:firstRow="1" w:lastRow="0" w:firstColumn="1" w:lastColumn="0" w:noHBand="0" w:noVBand="1"/>
      </w:tblPr>
      <w:tblGrid>
        <w:gridCol w:w="3885"/>
        <w:gridCol w:w="900"/>
        <w:gridCol w:w="2910"/>
        <w:gridCol w:w="795"/>
      </w:tblGrid>
      <w:tr w:rsidR="005B2D98" w:rsidRPr="005B2D98" w:rsidTr="005B2D98">
        <w:trPr>
          <w:trHeight w:val="570"/>
        </w:trPr>
        <w:tc>
          <w:tcPr>
            <w:tcW w:w="38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学校名称</w:t>
            </w:r>
          </w:p>
        </w:tc>
        <w:tc>
          <w:tcPr>
            <w:tcW w:w="9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班数</w:t>
            </w:r>
          </w:p>
        </w:tc>
        <w:tc>
          <w:tcPr>
            <w:tcW w:w="29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学校名称</w:t>
            </w:r>
          </w:p>
        </w:tc>
        <w:tc>
          <w:tcPr>
            <w:tcW w:w="7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班数</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济宁学院附属小学</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10</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济宁市运河实验小学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济宁学院附属中学小学部</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济宁市南池小学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济宁市乔</w:t>
            </w:r>
            <w:proofErr w:type="gramStart"/>
            <w:r w:rsidRPr="005B2D98">
              <w:rPr>
                <w:rFonts w:ascii="宋体" w:eastAsia="宋体" w:hAnsi="宋体" w:cs="宋体"/>
                <w:color w:val="333333"/>
                <w:kern w:val="0"/>
                <w:sz w:val="24"/>
                <w:szCs w:val="24"/>
              </w:rPr>
              <w:t>羽小学</w:t>
            </w:r>
            <w:proofErr w:type="gramEnd"/>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济宁市琵琶山中心小学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济宁市霍家街小学总校区</w:t>
            </w:r>
          </w:p>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（含黄家街校区）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12</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w:t>
            </w:r>
            <w:proofErr w:type="gramStart"/>
            <w:r w:rsidRPr="005B2D98">
              <w:rPr>
                <w:rFonts w:ascii="宋体" w:eastAsia="宋体" w:hAnsi="宋体" w:cs="宋体"/>
                <w:color w:val="333333"/>
                <w:kern w:val="0"/>
                <w:sz w:val="24"/>
                <w:szCs w:val="24"/>
              </w:rPr>
              <w:t>市普育回民</w:t>
            </w:r>
            <w:proofErr w:type="gramEnd"/>
            <w:r w:rsidRPr="005B2D98">
              <w:rPr>
                <w:rFonts w:ascii="宋体" w:eastAsia="宋体" w:hAnsi="宋体" w:cs="宋体"/>
                <w:color w:val="333333"/>
                <w:kern w:val="0"/>
                <w:sz w:val="24"/>
                <w:szCs w:val="24"/>
              </w:rPr>
              <w:t>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济宁市霍家街小学桃源校区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8</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济宁市和平街小学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济宁市霍家街小学任安校区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w:t>
            </w:r>
            <w:proofErr w:type="gramStart"/>
            <w:r w:rsidRPr="005B2D98">
              <w:rPr>
                <w:rFonts w:ascii="宋体" w:eastAsia="宋体" w:hAnsi="宋体" w:cs="宋体"/>
                <w:color w:val="333333"/>
                <w:kern w:val="0"/>
                <w:sz w:val="24"/>
                <w:szCs w:val="24"/>
              </w:rPr>
              <w:t>枣店阁中心</w:t>
            </w:r>
            <w:proofErr w:type="gramEnd"/>
            <w:r w:rsidRPr="005B2D98">
              <w:rPr>
                <w:rFonts w:ascii="宋体" w:eastAsia="宋体" w:hAnsi="宋体" w:cs="宋体"/>
                <w:color w:val="333333"/>
                <w:kern w:val="0"/>
                <w:sz w:val="24"/>
                <w:szCs w:val="24"/>
              </w:rPr>
              <w:t>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济宁市东门大街小学东门校区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济宁市观音阁小学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济宁市东门大街小学文体校区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10</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济宁市明珠中心小学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济宁市东门大街小学创业城校区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济宁市第十八中学小学部</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2</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济宁市东门大街小学运河校区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济宁市实验小学总校区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10</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济宁市兴东小学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济宁市实验小学任兴校区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8</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济宁市文昌阁小学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济宁市实验小学任和校区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任城实验小学总校区</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8</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w:t>
            </w:r>
            <w:proofErr w:type="gramStart"/>
            <w:r w:rsidRPr="005B2D98">
              <w:rPr>
                <w:rFonts w:ascii="宋体" w:eastAsia="宋体" w:hAnsi="宋体" w:cs="宋体"/>
                <w:color w:val="333333"/>
                <w:kern w:val="0"/>
                <w:sz w:val="24"/>
                <w:szCs w:val="24"/>
              </w:rPr>
              <w:t>小学华</w:t>
            </w:r>
            <w:proofErr w:type="gramEnd"/>
            <w:r w:rsidRPr="005B2D98">
              <w:rPr>
                <w:rFonts w:ascii="宋体" w:eastAsia="宋体" w:hAnsi="宋体" w:cs="宋体"/>
                <w:color w:val="333333"/>
                <w:kern w:val="0"/>
                <w:sz w:val="24"/>
                <w:szCs w:val="24"/>
              </w:rPr>
              <w:t>城校区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任城实验小学任祥校区</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济宁市实验小学任贤校区</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南张西城实验小学</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济宁市北门里中心小学</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李营五里</w:t>
            </w:r>
            <w:proofErr w:type="gramStart"/>
            <w:r w:rsidRPr="005B2D98">
              <w:rPr>
                <w:rFonts w:ascii="宋体" w:eastAsia="宋体" w:hAnsi="宋体" w:cs="宋体"/>
                <w:color w:val="333333"/>
                <w:kern w:val="0"/>
                <w:sz w:val="24"/>
                <w:szCs w:val="24"/>
              </w:rPr>
              <w:t>屯小学</w:t>
            </w:r>
            <w:proofErr w:type="gramEnd"/>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2</w:t>
            </w:r>
          </w:p>
        </w:tc>
      </w:tr>
      <w:tr w:rsidR="005B2D98" w:rsidRPr="005B2D98" w:rsidTr="005B2D98">
        <w:trPr>
          <w:trHeight w:val="570"/>
        </w:trPr>
        <w:tc>
          <w:tcPr>
            <w:tcW w:w="3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济宁市永丰街中心小学</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10</w:t>
            </w:r>
          </w:p>
        </w:tc>
        <w:tc>
          <w:tcPr>
            <w:tcW w:w="2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合　计</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color w:val="333333"/>
                <w:kern w:val="0"/>
                <w:sz w:val="24"/>
                <w:szCs w:val="24"/>
              </w:rPr>
              <w:t>195</w:t>
            </w:r>
          </w:p>
        </w:tc>
      </w:tr>
    </w:tbl>
    <w:p w:rsidR="005B2D98" w:rsidRP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r w:rsidRPr="005B2D98">
        <w:rPr>
          <w:rFonts w:ascii="微软雅黑" w:eastAsia="微软雅黑" w:hAnsi="微软雅黑" w:cs="宋体" w:hint="eastAsia"/>
          <w:color w:val="333333"/>
          <w:kern w:val="0"/>
          <w:sz w:val="24"/>
          <w:szCs w:val="24"/>
        </w:rPr>
        <w:t>附件3</w:t>
      </w:r>
    </w:p>
    <w:p w:rsidR="005B2D98" w:rsidRPr="005B2D98" w:rsidRDefault="005B2D98" w:rsidP="005B2D98">
      <w:pPr>
        <w:widowControl/>
        <w:wordWrap w:val="0"/>
        <w:spacing w:after="100" w:afterAutospacing="1" w:line="450" w:lineRule="atLeast"/>
        <w:jc w:val="center"/>
        <w:rPr>
          <w:rFonts w:ascii="微软雅黑" w:eastAsia="微软雅黑" w:hAnsi="微软雅黑" w:cs="宋体" w:hint="eastAsia"/>
          <w:color w:val="333333"/>
          <w:kern w:val="0"/>
          <w:sz w:val="24"/>
          <w:szCs w:val="24"/>
        </w:rPr>
      </w:pPr>
      <w:r w:rsidRPr="005B2D98">
        <w:rPr>
          <w:rFonts w:ascii="宋体" w:eastAsia="宋体" w:hAnsi="宋体" w:cs="宋体" w:hint="eastAsia"/>
          <w:b/>
          <w:bCs/>
          <w:color w:val="333333"/>
          <w:kern w:val="0"/>
          <w:sz w:val="32"/>
          <w:szCs w:val="32"/>
        </w:rPr>
        <w:lastRenderedPageBreak/>
        <w:t>2022年任</w:t>
      </w:r>
      <w:proofErr w:type="gramStart"/>
      <w:r w:rsidRPr="005B2D98">
        <w:rPr>
          <w:rFonts w:ascii="宋体" w:eastAsia="宋体" w:hAnsi="宋体" w:cs="宋体" w:hint="eastAsia"/>
          <w:b/>
          <w:bCs/>
          <w:color w:val="333333"/>
          <w:kern w:val="0"/>
          <w:sz w:val="32"/>
          <w:szCs w:val="32"/>
        </w:rPr>
        <w:t>城区城区</w:t>
      </w:r>
      <w:proofErr w:type="gramEnd"/>
      <w:r w:rsidRPr="005B2D98">
        <w:rPr>
          <w:rFonts w:ascii="宋体" w:eastAsia="宋体" w:hAnsi="宋体" w:cs="宋体" w:hint="eastAsia"/>
          <w:b/>
          <w:bCs/>
          <w:color w:val="333333"/>
          <w:kern w:val="0"/>
          <w:sz w:val="32"/>
          <w:szCs w:val="32"/>
        </w:rPr>
        <w:t>小学服务区内五年级毕业学生初中入学分配去向</w:t>
      </w:r>
    </w:p>
    <w:tbl>
      <w:tblPr>
        <w:tblW w:w="5000" w:type="pct"/>
        <w:tblCellMar>
          <w:top w:w="15" w:type="dxa"/>
          <w:left w:w="15" w:type="dxa"/>
          <w:bottom w:w="15" w:type="dxa"/>
          <w:right w:w="15" w:type="dxa"/>
        </w:tblCellMar>
        <w:tblLook w:val="04A0" w:firstRow="1" w:lastRow="0" w:firstColumn="1" w:lastColumn="0" w:noHBand="0" w:noVBand="1"/>
      </w:tblPr>
      <w:tblGrid>
        <w:gridCol w:w="559"/>
        <w:gridCol w:w="2194"/>
        <w:gridCol w:w="5763"/>
      </w:tblGrid>
      <w:tr w:rsidR="005B2D98" w:rsidRPr="005B2D98" w:rsidTr="005B2D98">
        <w:trPr>
          <w:trHeight w:val="510"/>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序号</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毕业小学</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分配初中学校</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霍家街小学总校区（含黄家街校区）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济宁四中、第十四中学、运河实验中学、第十五中学总校区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霍家街小学桃源校区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李营一中、南张中学、实验初中（符合招生入学条件）</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东门大街小学东门校区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济宁四中、运河实验中学、第十三中学、济宁学院附属中学（总校区、红星校区）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东门大街小学文体校区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济宁三中、第十五中学文体校区（符合招生入学条件）</w:t>
            </w:r>
          </w:p>
        </w:tc>
      </w:tr>
      <w:tr w:rsidR="005B2D98" w:rsidRPr="005B2D98" w:rsidTr="005B2D98">
        <w:trPr>
          <w:trHeight w:val="72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实验小学总校区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第七中学、第十二中学、运河实验中学、第十五中学太白东路校区、济宁学院附属中学（总校区、红星校区）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w:t>
            </w:r>
            <w:proofErr w:type="gramStart"/>
            <w:r w:rsidRPr="005B2D98">
              <w:rPr>
                <w:rFonts w:ascii="宋体" w:eastAsia="宋体" w:hAnsi="宋体" w:cs="宋体"/>
                <w:color w:val="333333"/>
                <w:kern w:val="0"/>
                <w:sz w:val="24"/>
                <w:szCs w:val="24"/>
              </w:rPr>
              <w:t>小学华</w:t>
            </w:r>
            <w:proofErr w:type="gramEnd"/>
            <w:r w:rsidRPr="005B2D98">
              <w:rPr>
                <w:rFonts w:ascii="宋体" w:eastAsia="宋体" w:hAnsi="宋体" w:cs="宋体"/>
                <w:color w:val="333333"/>
                <w:kern w:val="0"/>
                <w:sz w:val="24"/>
                <w:szCs w:val="24"/>
              </w:rPr>
              <w:t>城校区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第七中学、第十五中学太白东路校区、第十八中学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7</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实验小学任贤校区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实验初中任贤校区（符合招生入学条件）、第十八中学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8</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实验小学任兴校区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李营一中、实验初中（符合招生入学条件）</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9</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实验小学任和校区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李营一中、实验初中（符合招生入学条件）</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北门里中心小学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济宁四中、第十四中学、运河实验中学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永丰街中心小学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济宁三中、第十四中学、第十五中学总校区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南池小学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济宁三中</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运河实验小学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第十四中学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proofErr w:type="gramStart"/>
            <w:r w:rsidRPr="005B2D98">
              <w:rPr>
                <w:rFonts w:ascii="宋体" w:eastAsia="宋体" w:hAnsi="宋体" w:cs="宋体"/>
                <w:color w:val="333333"/>
                <w:kern w:val="0"/>
                <w:sz w:val="24"/>
                <w:szCs w:val="24"/>
              </w:rPr>
              <w:t>普育回民</w:t>
            </w:r>
            <w:proofErr w:type="gramEnd"/>
            <w:r w:rsidRPr="005B2D98">
              <w:rPr>
                <w:rFonts w:ascii="宋体" w:eastAsia="宋体" w:hAnsi="宋体" w:cs="宋体"/>
                <w:color w:val="333333"/>
                <w:kern w:val="0"/>
                <w:sz w:val="24"/>
                <w:szCs w:val="24"/>
              </w:rPr>
              <w:t>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第八中学、济宁学院附属中学分校、第十五中学总校区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和平街小学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济宁学院附属中学分校、第八中学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16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proofErr w:type="gramStart"/>
            <w:r w:rsidRPr="005B2D98">
              <w:rPr>
                <w:rFonts w:ascii="宋体" w:eastAsia="宋体" w:hAnsi="宋体" w:cs="宋体"/>
                <w:color w:val="333333"/>
                <w:kern w:val="0"/>
                <w:sz w:val="24"/>
                <w:szCs w:val="24"/>
              </w:rPr>
              <w:t>枣店阁中心</w:t>
            </w:r>
            <w:proofErr w:type="gramEnd"/>
            <w:r w:rsidRPr="005B2D98">
              <w:rPr>
                <w:rFonts w:ascii="宋体" w:eastAsia="宋体" w:hAnsi="宋体" w:cs="宋体"/>
                <w:color w:val="333333"/>
                <w:kern w:val="0"/>
                <w:sz w:val="24"/>
                <w:szCs w:val="24"/>
              </w:rPr>
              <w:t>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第七中学、第八中学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17</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河路小学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第十二中学、第十三中学、济宁学院附属中学（总校区、红星校区）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18</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观音阁小学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第十二中学、第十五中学太白东路校区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19</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明珠中心小学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第十二中学、第十五中学太白东路校区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琵琶山中心小学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第七中学、第十五中学太白东路校区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文昌阁小学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济宁四中、第十三中学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兴东小学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第十四中学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十八中小学部</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第十八中学</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任城实验小学总校区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李营一中、实验初中（符合招生入学条件）</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任城实验小学任祥校区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李营一中、实验初中（符合招生入学条件）</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济宁学院附属小学</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第十三中学、济宁学院附属中学（总校区、红星校区）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27</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济宁学院附属中学小学部</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济宁学院附属中学（总校区、红星校区）</w:t>
            </w:r>
          </w:p>
        </w:tc>
      </w:tr>
      <w:tr w:rsidR="005B2D98" w:rsidRPr="005B2D98" w:rsidTr="005B2D98">
        <w:trPr>
          <w:trHeight w:val="51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28</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乔</w:t>
            </w:r>
            <w:proofErr w:type="gramStart"/>
            <w:r w:rsidRPr="005B2D98">
              <w:rPr>
                <w:rFonts w:ascii="宋体" w:eastAsia="宋体" w:hAnsi="宋体" w:cs="宋体"/>
                <w:color w:val="333333"/>
                <w:kern w:val="0"/>
                <w:sz w:val="24"/>
                <w:szCs w:val="24"/>
              </w:rPr>
              <w:t>羽小学</w:t>
            </w:r>
            <w:proofErr w:type="gramEnd"/>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济宁四中、第十四中学</w:t>
            </w:r>
          </w:p>
        </w:tc>
      </w:tr>
    </w:tbl>
    <w:p w:rsidR="005B2D98" w:rsidRPr="005B2D98" w:rsidRDefault="005B2D98" w:rsidP="005B2D98">
      <w:pPr>
        <w:widowControl/>
        <w:wordWrap w:val="0"/>
        <w:spacing w:after="100" w:afterAutospacing="1" w:line="450" w:lineRule="atLeast"/>
        <w:jc w:val="left"/>
        <w:rPr>
          <w:rFonts w:ascii="微软雅黑" w:eastAsia="微软雅黑" w:hAnsi="微软雅黑" w:cs="宋体" w:hint="eastAsia"/>
          <w:color w:val="333333"/>
          <w:kern w:val="0"/>
          <w:sz w:val="24"/>
          <w:szCs w:val="24"/>
        </w:rPr>
      </w:pPr>
      <w:r w:rsidRPr="005B2D98">
        <w:rPr>
          <w:rFonts w:ascii="微软雅黑" w:eastAsia="微软雅黑" w:hAnsi="微软雅黑" w:cs="宋体" w:hint="eastAsia"/>
          <w:color w:val="333333"/>
          <w:kern w:val="0"/>
          <w:sz w:val="24"/>
          <w:szCs w:val="24"/>
        </w:rPr>
        <w:t>附件4</w:t>
      </w:r>
    </w:p>
    <w:p w:rsidR="005B2D98" w:rsidRPr="005B2D98" w:rsidRDefault="005B2D98" w:rsidP="005B2D98">
      <w:pPr>
        <w:widowControl/>
        <w:wordWrap w:val="0"/>
        <w:spacing w:after="100" w:afterAutospacing="1" w:line="450" w:lineRule="atLeast"/>
        <w:jc w:val="center"/>
        <w:rPr>
          <w:rFonts w:ascii="微软雅黑" w:eastAsia="微软雅黑" w:hAnsi="微软雅黑" w:cs="宋体" w:hint="eastAsia"/>
          <w:color w:val="333333"/>
          <w:kern w:val="0"/>
          <w:sz w:val="24"/>
          <w:szCs w:val="24"/>
        </w:rPr>
      </w:pPr>
      <w:r w:rsidRPr="005B2D98">
        <w:rPr>
          <w:rFonts w:ascii="宋体" w:eastAsia="宋体" w:hAnsi="宋体" w:cs="宋体" w:hint="eastAsia"/>
          <w:b/>
          <w:bCs/>
          <w:color w:val="333333"/>
          <w:kern w:val="0"/>
          <w:sz w:val="32"/>
          <w:szCs w:val="32"/>
        </w:rPr>
        <w:t>2022年任</w:t>
      </w:r>
      <w:proofErr w:type="gramStart"/>
      <w:r w:rsidRPr="005B2D98">
        <w:rPr>
          <w:rFonts w:ascii="宋体" w:eastAsia="宋体" w:hAnsi="宋体" w:cs="宋体" w:hint="eastAsia"/>
          <w:b/>
          <w:bCs/>
          <w:color w:val="333333"/>
          <w:kern w:val="0"/>
          <w:sz w:val="32"/>
          <w:szCs w:val="32"/>
        </w:rPr>
        <w:t>城区城区</w:t>
      </w:r>
      <w:proofErr w:type="gramEnd"/>
      <w:r w:rsidRPr="005B2D98">
        <w:rPr>
          <w:rFonts w:ascii="宋体" w:eastAsia="宋体" w:hAnsi="宋体" w:cs="宋体" w:hint="eastAsia"/>
          <w:b/>
          <w:bCs/>
          <w:color w:val="333333"/>
          <w:kern w:val="0"/>
          <w:sz w:val="32"/>
          <w:szCs w:val="32"/>
        </w:rPr>
        <w:t>部分初中学校招生服务区范围</w:t>
      </w:r>
    </w:p>
    <w:tbl>
      <w:tblPr>
        <w:tblW w:w="5000" w:type="pct"/>
        <w:tblCellMar>
          <w:top w:w="15" w:type="dxa"/>
          <w:left w:w="15" w:type="dxa"/>
          <w:bottom w:w="15" w:type="dxa"/>
          <w:right w:w="15" w:type="dxa"/>
        </w:tblCellMar>
        <w:tblLook w:val="04A0" w:firstRow="1" w:lastRow="0" w:firstColumn="1" w:lastColumn="0" w:noHBand="0" w:noVBand="1"/>
      </w:tblPr>
      <w:tblGrid>
        <w:gridCol w:w="846"/>
        <w:gridCol w:w="7490"/>
      </w:tblGrid>
      <w:tr w:rsidR="005B2D98" w:rsidRPr="005B2D98" w:rsidTr="005B2D98">
        <w:trPr>
          <w:trHeight w:val="4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2D98" w:rsidRPr="005B2D98" w:rsidRDefault="005B2D98" w:rsidP="005B2D98">
            <w:pPr>
              <w:widowControl/>
              <w:jc w:val="center"/>
              <w:rPr>
                <w:rFonts w:ascii="宋体" w:eastAsia="宋体" w:hAnsi="宋体" w:cs="宋体"/>
                <w:kern w:val="0"/>
                <w:sz w:val="24"/>
                <w:szCs w:val="24"/>
              </w:rPr>
            </w:pPr>
            <w:r w:rsidRPr="005B2D98">
              <w:rPr>
                <w:rFonts w:ascii="宋体" w:eastAsia="宋体" w:hAnsi="宋体" w:cs="宋体"/>
                <w:b/>
                <w:bCs/>
                <w:kern w:val="0"/>
                <w:sz w:val="24"/>
                <w:szCs w:val="24"/>
              </w:rPr>
              <w:t>学校名称</w:t>
            </w:r>
          </w:p>
        </w:tc>
        <w:tc>
          <w:tcPr>
            <w:tcW w:w="0" w:type="auto"/>
            <w:tcBorders>
              <w:top w:val="single" w:sz="6" w:space="0" w:color="000000"/>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center"/>
              <w:rPr>
                <w:rFonts w:ascii="宋体" w:eastAsia="宋体" w:hAnsi="宋体" w:cs="宋体"/>
                <w:color w:val="333333"/>
                <w:kern w:val="0"/>
                <w:sz w:val="24"/>
                <w:szCs w:val="24"/>
              </w:rPr>
            </w:pPr>
            <w:r w:rsidRPr="005B2D98">
              <w:rPr>
                <w:rFonts w:ascii="宋体" w:eastAsia="宋体" w:hAnsi="宋体" w:cs="宋体"/>
                <w:b/>
                <w:bCs/>
                <w:color w:val="333333"/>
                <w:kern w:val="0"/>
                <w:sz w:val="24"/>
                <w:szCs w:val="24"/>
              </w:rPr>
              <w:t>服务区范围</w:t>
            </w:r>
          </w:p>
        </w:tc>
      </w:tr>
      <w:tr w:rsidR="005B2D98" w:rsidRPr="005B2D98" w:rsidTr="005B2D98">
        <w:trPr>
          <w:trHeight w:val="82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济宁市第十五中学文体校区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东至王母阁路，南至太白湖区交界处，</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桥南路，北至南池水景园</w:t>
            </w:r>
            <w:proofErr w:type="gramStart"/>
            <w:r w:rsidRPr="005B2D98">
              <w:rPr>
                <w:rFonts w:ascii="宋体" w:eastAsia="宋体" w:hAnsi="宋体" w:cs="宋体"/>
                <w:color w:val="333333"/>
                <w:kern w:val="0"/>
                <w:sz w:val="24"/>
                <w:szCs w:val="24"/>
              </w:rPr>
              <w:t>小区北</w:t>
            </w:r>
            <w:proofErr w:type="gramEnd"/>
            <w:r w:rsidRPr="005B2D98">
              <w:rPr>
                <w:rFonts w:ascii="宋体" w:eastAsia="宋体" w:hAnsi="宋体" w:cs="宋体"/>
                <w:color w:val="333333"/>
                <w:kern w:val="0"/>
                <w:sz w:val="24"/>
                <w:szCs w:val="24"/>
              </w:rPr>
              <w:t>临、</w:t>
            </w:r>
            <w:proofErr w:type="gramStart"/>
            <w:r w:rsidRPr="005B2D98">
              <w:rPr>
                <w:rFonts w:ascii="宋体" w:eastAsia="宋体" w:hAnsi="宋体" w:cs="宋体"/>
                <w:color w:val="333333"/>
                <w:kern w:val="0"/>
                <w:sz w:val="24"/>
                <w:szCs w:val="24"/>
              </w:rPr>
              <w:t>鲁商公馆南</w:t>
            </w:r>
            <w:proofErr w:type="gramEnd"/>
            <w:r w:rsidRPr="005B2D98">
              <w:rPr>
                <w:rFonts w:ascii="宋体" w:eastAsia="宋体" w:hAnsi="宋体" w:cs="宋体"/>
                <w:color w:val="333333"/>
                <w:kern w:val="0"/>
                <w:sz w:val="24"/>
                <w:szCs w:val="24"/>
              </w:rPr>
              <w:t>临、南池公园东和南边沿。</w:t>
            </w:r>
          </w:p>
        </w:tc>
      </w:tr>
      <w:tr w:rsidR="005B2D98" w:rsidRPr="005B2D98" w:rsidTr="005B2D98">
        <w:trPr>
          <w:trHeight w:val="870"/>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济宁市第十五</w:t>
            </w:r>
            <w:r w:rsidRPr="005B2D98">
              <w:rPr>
                <w:rFonts w:ascii="宋体" w:eastAsia="宋体" w:hAnsi="宋体" w:cs="宋体"/>
                <w:color w:val="333333"/>
                <w:kern w:val="0"/>
                <w:sz w:val="24"/>
                <w:szCs w:val="24"/>
              </w:rPr>
              <w:lastRenderedPageBreak/>
              <w:t>中学运河校区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东至济安桥南路，南至太白湖区交界处，西至大运河东岸，北至原北小庄与济宁华能电厂交接处。</w:t>
            </w:r>
          </w:p>
        </w:tc>
      </w:tr>
      <w:tr w:rsidR="005B2D98" w:rsidRPr="005B2D98" w:rsidTr="005B2D98">
        <w:trPr>
          <w:trHeight w:val="1650"/>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lastRenderedPageBreak/>
              <w:t>济宁市实验初中总校区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包括两部分，一部分是原骆楼村、史行村、柏行村、李庄村、</w:t>
            </w:r>
            <w:proofErr w:type="gramStart"/>
            <w:r w:rsidRPr="005B2D98">
              <w:rPr>
                <w:rFonts w:ascii="宋体" w:eastAsia="宋体" w:hAnsi="宋体" w:cs="宋体"/>
                <w:color w:val="333333"/>
                <w:kern w:val="0"/>
                <w:sz w:val="24"/>
                <w:szCs w:val="24"/>
              </w:rPr>
              <w:t>薛</w:t>
            </w:r>
            <w:proofErr w:type="gramEnd"/>
            <w:r w:rsidRPr="005B2D98">
              <w:rPr>
                <w:rFonts w:ascii="宋体" w:eastAsia="宋体" w:hAnsi="宋体" w:cs="宋体"/>
                <w:color w:val="333333"/>
                <w:kern w:val="0"/>
                <w:sz w:val="24"/>
                <w:szCs w:val="24"/>
              </w:rPr>
              <w:t>口村、</w:t>
            </w:r>
            <w:proofErr w:type="gramStart"/>
            <w:r w:rsidRPr="005B2D98">
              <w:rPr>
                <w:rFonts w:ascii="宋体" w:eastAsia="宋体" w:hAnsi="宋体" w:cs="宋体"/>
                <w:color w:val="333333"/>
                <w:kern w:val="0"/>
                <w:sz w:val="24"/>
                <w:szCs w:val="24"/>
              </w:rPr>
              <w:t>曹庙村</w:t>
            </w:r>
            <w:proofErr w:type="gramEnd"/>
            <w:r w:rsidRPr="005B2D98">
              <w:rPr>
                <w:rFonts w:ascii="宋体" w:eastAsia="宋体" w:hAnsi="宋体" w:cs="宋体"/>
                <w:color w:val="333333"/>
                <w:kern w:val="0"/>
                <w:sz w:val="24"/>
                <w:szCs w:val="24"/>
              </w:rPr>
              <w:t>、南刘庄村、苗营村、黎寨村、五里屯村、南杨庄村等11个村集体经济组织成员的子女；另一部分是东至火炬路，</w:t>
            </w:r>
            <w:proofErr w:type="gramStart"/>
            <w:r w:rsidRPr="005B2D98">
              <w:rPr>
                <w:rFonts w:ascii="宋体" w:eastAsia="宋体" w:hAnsi="宋体" w:cs="宋体"/>
                <w:color w:val="333333"/>
                <w:kern w:val="0"/>
                <w:sz w:val="24"/>
                <w:szCs w:val="24"/>
              </w:rPr>
              <w:t>南至任城</w:t>
            </w:r>
            <w:proofErr w:type="gramEnd"/>
            <w:r w:rsidRPr="005B2D98">
              <w:rPr>
                <w:rFonts w:ascii="宋体" w:eastAsia="宋体" w:hAnsi="宋体" w:cs="宋体"/>
                <w:color w:val="333333"/>
                <w:kern w:val="0"/>
                <w:sz w:val="24"/>
                <w:szCs w:val="24"/>
              </w:rPr>
              <w:t>大道（</w:t>
            </w:r>
            <w:proofErr w:type="gramStart"/>
            <w:r w:rsidRPr="005B2D98">
              <w:rPr>
                <w:rFonts w:ascii="宋体" w:eastAsia="宋体" w:hAnsi="宋体" w:cs="宋体"/>
                <w:color w:val="333333"/>
                <w:kern w:val="0"/>
                <w:sz w:val="24"/>
                <w:szCs w:val="24"/>
              </w:rPr>
              <w:t>含警韵</w:t>
            </w:r>
            <w:proofErr w:type="gramEnd"/>
            <w:r w:rsidRPr="005B2D98">
              <w:rPr>
                <w:rFonts w:ascii="宋体" w:eastAsia="宋体" w:hAnsi="宋体" w:cs="宋体"/>
                <w:color w:val="333333"/>
                <w:kern w:val="0"/>
                <w:sz w:val="24"/>
                <w:szCs w:val="24"/>
              </w:rPr>
              <w:t>之家内河北区），西至建设北路，北至任兴路区域（</w:t>
            </w:r>
            <w:proofErr w:type="gramStart"/>
            <w:r w:rsidRPr="005B2D98">
              <w:rPr>
                <w:rFonts w:ascii="宋体" w:eastAsia="宋体" w:hAnsi="宋体" w:cs="宋体"/>
                <w:color w:val="333333"/>
                <w:kern w:val="0"/>
                <w:sz w:val="24"/>
                <w:szCs w:val="24"/>
              </w:rPr>
              <w:t>含汇翠</w:t>
            </w:r>
            <w:proofErr w:type="gramEnd"/>
            <w:r w:rsidRPr="005B2D98">
              <w:rPr>
                <w:rFonts w:ascii="宋体" w:eastAsia="宋体" w:hAnsi="宋体" w:cs="宋体"/>
                <w:color w:val="333333"/>
                <w:kern w:val="0"/>
                <w:sz w:val="24"/>
                <w:szCs w:val="24"/>
              </w:rPr>
              <w:t>园小区B区、中德公园城、</w:t>
            </w:r>
            <w:proofErr w:type="gramStart"/>
            <w:r w:rsidRPr="005B2D98">
              <w:rPr>
                <w:rFonts w:ascii="宋体" w:eastAsia="宋体" w:hAnsi="宋体" w:cs="宋体"/>
                <w:color w:val="333333"/>
                <w:kern w:val="0"/>
                <w:sz w:val="24"/>
                <w:szCs w:val="24"/>
              </w:rPr>
              <w:t>德建雅居</w:t>
            </w:r>
            <w:proofErr w:type="gramEnd"/>
            <w:r w:rsidRPr="005B2D98">
              <w:rPr>
                <w:rFonts w:ascii="宋体" w:eastAsia="宋体" w:hAnsi="宋体" w:cs="宋体"/>
                <w:color w:val="333333"/>
                <w:kern w:val="0"/>
                <w:sz w:val="24"/>
                <w:szCs w:val="24"/>
              </w:rPr>
              <w:t>、</w:t>
            </w:r>
            <w:proofErr w:type="gramStart"/>
            <w:r w:rsidRPr="005B2D98">
              <w:rPr>
                <w:rFonts w:ascii="宋体" w:eastAsia="宋体" w:hAnsi="宋体" w:cs="宋体"/>
                <w:color w:val="333333"/>
                <w:kern w:val="0"/>
                <w:sz w:val="24"/>
                <w:szCs w:val="24"/>
              </w:rPr>
              <w:t>瑞马名门</w:t>
            </w:r>
            <w:proofErr w:type="gramEnd"/>
            <w:r w:rsidRPr="005B2D98">
              <w:rPr>
                <w:rFonts w:ascii="宋体" w:eastAsia="宋体" w:hAnsi="宋体" w:cs="宋体"/>
                <w:color w:val="333333"/>
                <w:kern w:val="0"/>
                <w:sz w:val="24"/>
                <w:szCs w:val="24"/>
              </w:rPr>
              <w:t>一期和二期、</w:t>
            </w:r>
            <w:proofErr w:type="gramStart"/>
            <w:r w:rsidRPr="005B2D98">
              <w:rPr>
                <w:rFonts w:ascii="宋体" w:eastAsia="宋体" w:hAnsi="宋体" w:cs="宋体"/>
                <w:color w:val="333333"/>
                <w:kern w:val="0"/>
                <w:sz w:val="24"/>
                <w:szCs w:val="24"/>
              </w:rPr>
              <w:t>瑞马意墅</w:t>
            </w:r>
            <w:proofErr w:type="gramEnd"/>
            <w:r w:rsidRPr="005B2D98">
              <w:rPr>
                <w:rFonts w:ascii="宋体" w:eastAsia="宋体" w:hAnsi="宋体" w:cs="宋体"/>
                <w:color w:val="333333"/>
                <w:kern w:val="0"/>
                <w:sz w:val="24"/>
                <w:szCs w:val="24"/>
              </w:rPr>
              <w:t>）和东至琵琶山路，南至金宇路，西至建设路，北至任城大道任城区行政管辖区域。</w:t>
            </w:r>
          </w:p>
        </w:tc>
      </w:tr>
      <w:tr w:rsidR="005B2D98" w:rsidRPr="005B2D98" w:rsidTr="005B2D98">
        <w:trPr>
          <w:trHeight w:val="1650"/>
        </w:trPr>
        <w:tc>
          <w:tcPr>
            <w:tcW w:w="0" w:type="auto"/>
            <w:tcBorders>
              <w:top w:val="nil"/>
              <w:left w:val="single" w:sz="6" w:space="0" w:color="000000"/>
              <w:bottom w:val="single" w:sz="6" w:space="0" w:color="auto"/>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济宁市实验初中任和校区</w:t>
            </w:r>
          </w:p>
        </w:tc>
        <w:tc>
          <w:tcPr>
            <w:tcW w:w="0" w:type="auto"/>
            <w:tcBorders>
              <w:top w:val="nil"/>
              <w:left w:val="nil"/>
              <w:bottom w:val="single" w:sz="6" w:space="0" w:color="auto"/>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包括两部分，一部分是原南杨庄村、马庄村、张庄村集体经济组织成员的子女；另一部分是东至火炬路，南至任兴路，西至建设北路，北至铁路线区域，包括平安花园、</w:t>
            </w:r>
            <w:proofErr w:type="gramStart"/>
            <w:r w:rsidRPr="005B2D98">
              <w:rPr>
                <w:rFonts w:ascii="宋体" w:eastAsia="宋体" w:hAnsi="宋体" w:cs="宋体"/>
                <w:color w:val="333333"/>
                <w:kern w:val="0"/>
                <w:sz w:val="24"/>
                <w:szCs w:val="24"/>
              </w:rPr>
              <w:t>恒嘉苑</w:t>
            </w:r>
            <w:proofErr w:type="gramEnd"/>
            <w:r w:rsidRPr="005B2D98">
              <w:rPr>
                <w:rFonts w:ascii="宋体" w:eastAsia="宋体" w:hAnsi="宋体" w:cs="宋体"/>
                <w:color w:val="333333"/>
                <w:kern w:val="0"/>
                <w:sz w:val="24"/>
                <w:szCs w:val="24"/>
              </w:rPr>
              <w:t>、恒</w:t>
            </w:r>
            <w:proofErr w:type="gramStart"/>
            <w:r w:rsidRPr="005B2D98">
              <w:rPr>
                <w:rFonts w:ascii="宋体" w:eastAsia="宋体" w:hAnsi="宋体" w:cs="宋体"/>
                <w:color w:val="333333"/>
                <w:kern w:val="0"/>
                <w:sz w:val="24"/>
                <w:szCs w:val="24"/>
              </w:rPr>
              <w:t>祥</w:t>
            </w:r>
            <w:proofErr w:type="gramEnd"/>
            <w:r w:rsidRPr="005B2D98">
              <w:rPr>
                <w:rFonts w:ascii="宋体" w:eastAsia="宋体" w:hAnsi="宋体" w:cs="宋体"/>
                <w:color w:val="333333"/>
                <w:kern w:val="0"/>
                <w:sz w:val="24"/>
                <w:szCs w:val="24"/>
              </w:rPr>
              <w:t>苑、奥维小区、金居佳苑、圣都花苑、</w:t>
            </w:r>
            <w:proofErr w:type="gramStart"/>
            <w:r w:rsidRPr="005B2D98">
              <w:rPr>
                <w:rFonts w:ascii="宋体" w:eastAsia="宋体" w:hAnsi="宋体" w:cs="宋体"/>
                <w:color w:val="333333"/>
                <w:kern w:val="0"/>
                <w:sz w:val="24"/>
                <w:szCs w:val="24"/>
              </w:rPr>
              <w:t>睿</w:t>
            </w:r>
            <w:proofErr w:type="gramEnd"/>
            <w:r w:rsidRPr="005B2D98">
              <w:rPr>
                <w:rFonts w:ascii="宋体" w:eastAsia="宋体" w:hAnsi="宋体" w:cs="宋体"/>
                <w:color w:val="333333"/>
                <w:kern w:val="0"/>
                <w:sz w:val="24"/>
                <w:szCs w:val="24"/>
              </w:rPr>
              <w:t>湖印象。东至建设北路，南至金宇路，</w:t>
            </w:r>
            <w:proofErr w:type="gramStart"/>
            <w:r w:rsidRPr="005B2D98">
              <w:rPr>
                <w:rFonts w:ascii="宋体" w:eastAsia="宋体" w:hAnsi="宋体" w:cs="宋体"/>
                <w:color w:val="333333"/>
                <w:kern w:val="0"/>
                <w:sz w:val="24"/>
                <w:szCs w:val="24"/>
              </w:rPr>
              <w:t>西至济安</w:t>
            </w:r>
            <w:proofErr w:type="gramEnd"/>
            <w:r w:rsidRPr="005B2D98">
              <w:rPr>
                <w:rFonts w:ascii="宋体" w:eastAsia="宋体" w:hAnsi="宋体" w:cs="宋体"/>
                <w:color w:val="333333"/>
                <w:kern w:val="0"/>
                <w:sz w:val="24"/>
                <w:szCs w:val="24"/>
              </w:rPr>
              <w:t>桥路，北至任城大道区域内符合招生入学条件学生暂由济宁市实验初中任和校区负责接收。</w:t>
            </w:r>
          </w:p>
        </w:tc>
      </w:tr>
      <w:tr w:rsidR="005B2D98" w:rsidRPr="005B2D98" w:rsidTr="005B2D98">
        <w:trPr>
          <w:trHeight w:val="810"/>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济宁市实验初中任贤校区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府河，南至太白湖区交界处，西至车站南路、车站东路，北至济邹路的任城区行政区域。</w:t>
            </w:r>
          </w:p>
        </w:tc>
      </w:tr>
      <w:tr w:rsidR="005B2D98" w:rsidRPr="005B2D98" w:rsidTr="005B2D98">
        <w:trPr>
          <w:trHeight w:val="795"/>
        </w:trPr>
        <w:tc>
          <w:tcPr>
            <w:tcW w:w="0" w:type="auto"/>
            <w:tcBorders>
              <w:top w:val="nil"/>
              <w:left w:val="single" w:sz="6" w:space="0" w:color="000000"/>
              <w:bottom w:val="single" w:sz="6" w:space="0" w:color="000000"/>
              <w:right w:val="single" w:sz="6" w:space="0" w:color="000000"/>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济宁市实验初中任祥校区</w:t>
            </w:r>
          </w:p>
        </w:tc>
        <w:tc>
          <w:tcPr>
            <w:tcW w:w="0" w:type="auto"/>
            <w:tcBorders>
              <w:top w:val="nil"/>
              <w:left w:val="nil"/>
              <w:bottom w:val="single" w:sz="6" w:space="0" w:color="000000"/>
              <w:right w:val="single" w:sz="6" w:space="0" w:color="auto"/>
            </w:tcBorders>
            <w:vAlign w:val="center"/>
            <w:hideMark/>
          </w:tcPr>
          <w:p w:rsidR="005B2D98" w:rsidRPr="005B2D98" w:rsidRDefault="005B2D98" w:rsidP="005B2D98">
            <w:pPr>
              <w:widowControl/>
              <w:wordWrap w:val="0"/>
              <w:spacing w:after="100" w:afterAutospacing="1" w:line="450" w:lineRule="atLeast"/>
              <w:jc w:val="left"/>
              <w:rPr>
                <w:rFonts w:ascii="宋体" w:eastAsia="宋体" w:hAnsi="宋体" w:cs="宋体"/>
                <w:color w:val="333333"/>
                <w:kern w:val="0"/>
                <w:sz w:val="24"/>
                <w:szCs w:val="24"/>
              </w:rPr>
            </w:pPr>
            <w:r w:rsidRPr="005B2D98">
              <w:rPr>
                <w:rFonts w:ascii="宋体" w:eastAsia="宋体" w:hAnsi="宋体" w:cs="宋体"/>
                <w:color w:val="333333"/>
                <w:kern w:val="0"/>
                <w:sz w:val="24"/>
                <w:szCs w:val="24"/>
              </w:rPr>
              <w:t>包括两部分，一部分是原骆楼村、柏行村、</w:t>
            </w:r>
            <w:proofErr w:type="gramStart"/>
            <w:r w:rsidRPr="005B2D98">
              <w:rPr>
                <w:rFonts w:ascii="宋体" w:eastAsia="宋体" w:hAnsi="宋体" w:cs="宋体"/>
                <w:color w:val="333333"/>
                <w:kern w:val="0"/>
                <w:sz w:val="24"/>
                <w:szCs w:val="24"/>
              </w:rPr>
              <w:t>林屯村</w:t>
            </w:r>
            <w:proofErr w:type="gramEnd"/>
            <w:r w:rsidRPr="005B2D98">
              <w:rPr>
                <w:rFonts w:ascii="宋体" w:eastAsia="宋体" w:hAnsi="宋体" w:cs="宋体"/>
                <w:color w:val="333333"/>
                <w:kern w:val="0"/>
                <w:sz w:val="24"/>
                <w:szCs w:val="24"/>
              </w:rPr>
              <w:t>、史行村等4个村集体经济组织成员的子女；另一部分是东至</w:t>
            </w:r>
            <w:proofErr w:type="gramStart"/>
            <w:r w:rsidRPr="005B2D98">
              <w:rPr>
                <w:rFonts w:ascii="宋体" w:eastAsia="宋体" w:hAnsi="宋体" w:cs="宋体"/>
                <w:color w:val="333333"/>
                <w:kern w:val="0"/>
                <w:sz w:val="24"/>
                <w:szCs w:val="24"/>
              </w:rPr>
              <w:t>洸</w:t>
            </w:r>
            <w:proofErr w:type="gramEnd"/>
            <w:r w:rsidRPr="005B2D98">
              <w:rPr>
                <w:rFonts w:ascii="宋体" w:eastAsia="宋体" w:hAnsi="宋体" w:cs="宋体"/>
                <w:color w:val="333333"/>
                <w:kern w:val="0"/>
                <w:sz w:val="24"/>
                <w:szCs w:val="24"/>
              </w:rPr>
              <w:t>府河，</w:t>
            </w:r>
            <w:proofErr w:type="gramStart"/>
            <w:r w:rsidRPr="005B2D98">
              <w:rPr>
                <w:rFonts w:ascii="宋体" w:eastAsia="宋体" w:hAnsi="宋体" w:cs="宋体"/>
                <w:color w:val="333333"/>
                <w:kern w:val="0"/>
                <w:sz w:val="24"/>
                <w:szCs w:val="24"/>
              </w:rPr>
              <w:t>南至任城</w:t>
            </w:r>
            <w:proofErr w:type="gramEnd"/>
            <w:r w:rsidRPr="005B2D98">
              <w:rPr>
                <w:rFonts w:ascii="宋体" w:eastAsia="宋体" w:hAnsi="宋体" w:cs="宋体"/>
                <w:color w:val="333333"/>
                <w:kern w:val="0"/>
                <w:sz w:val="24"/>
                <w:szCs w:val="24"/>
              </w:rPr>
              <w:t>大道，西至火炬路，北至铁路线的任城区行政区域，</w:t>
            </w:r>
            <w:proofErr w:type="gramStart"/>
            <w:r w:rsidRPr="005B2D98">
              <w:rPr>
                <w:rFonts w:ascii="宋体" w:eastAsia="宋体" w:hAnsi="宋体" w:cs="宋体"/>
                <w:color w:val="333333"/>
                <w:kern w:val="0"/>
                <w:sz w:val="24"/>
                <w:szCs w:val="24"/>
              </w:rPr>
              <w:t>包括柏行小区</w:t>
            </w:r>
            <w:proofErr w:type="gramEnd"/>
            <w:r w:rsidRPr="005B2D98">
              <w:rPr>
                <w:rFonts w:ascii="宋体" w:eastAsia="宋体" w:hAnsi="宋体" w:cs="宋体"/>
                <w:color w:val="333333"/>
                <w:kern w:val="0"/>
                <w:sz w:val="24"/>
                <w:szCs w:val="24"/>
              </w:rPr>
              <w:t>、龙翔御庭、鸿泰新苑、龙翔御苑、龙翔</w:t>
            </w:r>
            <w:proofErr w:type="gramStart"/>
            <w:r w:rsidRPr="005B2D98">
              <w:rPr>
                <w:rFonts w:ascii="宋体" w:eastAsia="宋体" w:hAnsi="宋体" w:cs="宋体"/>
                <w:color w:val="333333"/>
                <w:kern w:val="0"/>
                <w:sz w:val="24"/>
                <w:szCs w:val="24"/>
              </w:rPr>
              <w:t>御</w:t>
            </w:r>
            <w:proofErr w:type="gramEnd"/>
            <w:r w:rsidRPr="005B2D98">
              <w:rPr>
                <w:rFonts w:ascii="宋体" w:eastAsia="宋体" w:hAnsi="宋体" w:cs="宋体"/>
                <w:color w:val="333333"/>
                <w:kern w:val="0"/>
                <w:sz w:val="24"/>
                <w:szCs w:val="24"/>
              </w:rPr>
              <w:t>书房、紫荆城公寓、北城国际、明苑小区、任兴1号、</w:t>
            </w:r>
            <w:proofErr w:type="gramStart"/>
            <w:r w:rsidRPr="005B2D98">
              <w:rPr>
                <w:rFonts w:ascii="宋体" w:eastAsia="宋体" w:hAnsi="宋体" w:cs="宋体"/>
                <w:color w:val="333333"/>
                <w:kern w:val="0"/>
                <w:sz w:val="24"/>
                <w:szCs w:val="24"/>
              </w:rPr>
              <w:t>明苑康居</w:t>
            </w:r>
            <w:proofErr w:type="gramEnd"/>
            <w:r w:rsidRPr="005B2D98">
              <w:rPr>
                <w:rFonts w:ascii="宋体" w:eastAsia="宋体" w:hAnsi="宋体" w:cs="宋体"/>
                <w:color w:val="333333"/>
                <w:kern w:val="0"/>
                <w:sz w:val="24"/>
                <w:szCs w:val="24"/>
              </w:rPr>
              <w:t>、汇</w:t>
            </w:r>
            <w:proofErr w:type="gramStart"/>
            <w:r w:rsidRPr="005B2D98">
              <w:rPr>
                <w:rFonts w:ascii="宋体" w:eastAsia="宋体" w:hAnsi="宋体" w:cs="宋体"/>
                <w:color w:val="333333"/>
                <w:kern w:val="0"/>
                <w:sz w:val="24"/>
                <w:szCs w:val="24"/>
              </w:rPr>
              <w:t>鑫</w:t>
            </w:r>
            <w:proofErr w:type="gramEnd"/>
            <w:r w:rsidRPr="005B2D98">
              <w:rPr>
                <w:rFonts w:ascii="宋体" w:eastAsia="宋体" w:hAnsi="宋体" w:cs="宋体"/>
                <w:color w:val="333333"/>
                <w:kern w:val="0"/>
                <w:sz w:val="24"/>
                <w:szCs w:val="24"/>
              </w:rPr>
              <w:t>小区、富豪佳苑、</w:t>
            </w:r>
            <w:proofErr w:type="gramStart"/>
            <w:r w:rsidRPr="005B2D98">
              <w:rPr>
                <w:rFonts w:ascii="宋体" w:eastAsia="宋体" w:hAnsi="宋体" w:cs="宋体"/>
                <w:color w:val="333333"/>
                <w:kern w:val="0"/>
                <w:sz w:val="24"/>
                <w:szCs w:val="24"/>
              </w:rPr>
              <w:t>富豪佳苑南区</w:t>
            </w:r>
            <w:proofErr w:type="gramEnd"/>
            <w:r w:rsidRPr="005B2D98">
              <w:rPr>
                <w:rFonts w:ascii="宋体" w:eastAsia="宋体" w:hAnsi="宋体" w:cs="宋体"/>
                <w:color w:val="333333"/>
                <w:kern w:val="0"/>
                <w:sz w:val="24"/>
                <w:szCs w:val="24"/>
              </w:rPr>
              <w:t>。</w:t>
            </w:r>
          </w:p>
        </w:tc>
      </w:tr>
    </w:tbl>
    <w:p w:rsidR="005B2D98" w:rsidRPr="005B2D98" w:rsidRDefault="005B2D98"/>
    <w:sectPr w:rsidR="005B2D98" w:rsidRPr="005B2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98"/>
    <w:rsid w:val="001E2631"/>
    <w:rsid w:val="00571DB0"/>
    <w:rsid w:val="005B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D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D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D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866">
      <w:bodyDiv w:val="1"/>
      <w:marLeft w:val="0"/>
      <w:marRight w:val="0"/>
      <w:marTop w:val="0"/>
      <w:marBottom w:val="0"/>
      <w:divBdr>
        <w:top w:val="none" w:sz="0" w:space="0" w:color="auto"/>
        <w:left w:val="none" w:sz="0" w:space="0" w:color="auto"/>
        <w:bottom w:val="none" w:sz="0" w:space="0" w:color="auto"/>
        <w:right w:val="none" w:sz="0" w:space="0" w:color="auto"/>
      </w:divBdr>
    </w:div>
    <w:div w:id="988706339">
      <w:bodyDiv w:val="1"/>
      <w:marLeft w:val="0"/>
      <w:marRight w:val="0"/>
      <w:marTop w:val="0"/>
      <w:marBottom w:val="0"/>
      <w:divBdr>
        <w:top w:val="none" w:sz="0" w:space="0" w:color="auto"/>
        <w:left w:val="none" w:sz="0" w:space="0" w:color="auto"/>
        <w:bottom w:val="none" w:sz="0" w:space="0" w:color="auto"/>
        <w:right w:val="none" w:sz="0" w:space="0" w:color="auto"/>
      </w:divBdr>
      <w:divsChild>
        <w:div w:id="283921888">
          <w:marLeft w:val="0"/>
          <w:marRight w:val="0"/>
          <w:marTop w:val="300"/>
          <w:marBottom w:val="0"/>
          <w:divBdr>
            <w:top w:val="none" w:sz="0" w:space="0" w:color="auto"/>
            <w:left w:val="none" w:sz="0" w:space="0" w:color="auto"/>
            <w:bottom w:val="none" w:sz="0" w:space="0" w:color="auto"/>
            <w:right w:val="none" w:sz="0" w:space="0" w:color="auto"/>
          </w:divBdr>
          <w:divsChild>
            <w:div w:id="139855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2031</Words>
  <Characters>11577</Characters>
  <Application>Microsoft Office Word</Application>
  <DocSecurity>0</DocSecurity>
  <Lines>96</Lines>
  <Paragraphs>27</Paragraphs>
  <ScaleCrop>false</ScaleCrop>
  <Company>微软中国</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2022-08-04T01:09:00Z</dcterms:created>
  <dcterms:modified xsi:type="dcterms:W3CDTF">2022-08-04T01:19:00Z</dcterms:modified>
</cp:coreProperties>
</file>