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100" w:lineRule="exact"/>
        <w:jc w:val="center"/>
        <w:rPr>
          <w:rFonts w:ascii="文星标宋" w:hAnsi="文星标宋" w:eastAsia="文星标宋" w:cs="文星标宋"/>
          <w:color w:val="FF0000"/>
          <w:w w:val="48"/>
          <w:sz w:val="28"/>
          <w:szCs w:val="28"/>
        </w:rPr>
      </w:pPr>
    </w:p>
    <w:tbl>
      <w:tblPr>
        <w:tblStyle w:val="4"/>
        <w:tblW w:w="8527" w:type="dxa"/>
        <w:tblInd w:w="0" w:type="dxa"/>
        <w:tblLayout w:type="fixed"/>
        <w:tblCellMar>
          <w:top w:w="0" w:type="dxa"/>
          <w:left w:w="108" w:type="dxa"/>
          <w:bottom w:w="0" w:type="dxa"/>
          <w:right w:w="108" w:type="dxa"/>
        </w:tblCellMar>
      </w:tblPr>
      <w:tblGrid>
        <w:gridCol w:w="8527"/>
      </w:tblGrid>
      <w:tr>
        <w:tblPrEx>
          <w:tblCellMar>
            <w:top w:w="0" w:type="dxa"/>
            <w:left w:w="108" w:type="dxa"/>
            <w:bottom w:w="0" w:type="dxa"/>
            <w:right w:w="108" w:type="dxa"/>
          </w:tblCellMar>
        </w:tblPrEx>
        <w:tc>
          <w:tcPr>
            <w:tcW w:w="8527" w:type="dxa"/>
            <w:shd w:val="clear" w:color="auto" w:fill="auto"/>
          </w:tcPr>
          <w:p>
            <w:pPr>
              <w:spacing w:line="300" w:lineRule="auto"/>
              <w:jc w:val="center"/>
              <w:rPr>
                <w:rFonts w:ascii="方正小标宋简体" w:hAnsi="文星标宋" w:eastAsia="方正小标宋简体" w:cs="方正小标宋简体"/>
                <w:b/>
                <w:color w:val="FF0000"/>
                <w:w w:val="60"/>
                <w:sz w:val="120"/>
                <w:szCs w:val="120"/>
              </w:rPr>
            </w:pPr>
            <w:bookmarkStart w:id="0" w:name="print1"/>
            <w:r>
              <w:rPr>
                <w:rFonts w:hint="eastAsia" w:ascii="方正小标宋简体" w:hAnsi="文星标宋" w:eastAsia="方正小标宋简体" w:cs="方正小标宋简体"/>
                <w:b/>
                <w:color w:val="FF0000"/>
                <w:w w:val="60"/>
                <w:sz w:val="120"/>
                <w:szCs w:val="120"/>
                <w:lang w:bidi="ar"/>
              </w:rPr>
              <w:t>济 宁 市 人 民 政 府</w:t>
            </w:r>
            <w:bookmarkEnd w:id="0"/>
          </w:p>
        </w:tc>
      </w:tr>
    </w:tbl>
    <w:p>
      <w:pPr>
        <w:spacing w:line="300" w:lineRule="exact"/>
        <w:jc w:val="center"/>
      </w:pPr>
      <w:r>
        <w:rPr>
          <w:rFonts w:eastAsia="方正仿宋简体"/>
          <w:sz w:val="32"/>
          <w:szCs w:val="32"/>
          <w:lang w:bidi="ar"/>
        </w:rPr>
        <w:tab/>
      </w:r>
    </w:p>
    <w:p>
      <w:pPr>
        <w:spacing w:line="300" w:lineRule="exact"/>
        <w:jc w:val="center"/>
      </w:pPr>
    </w:p>
    <w:p>
      <w:pPr>
        <w:jc w:val="center"/>
        <w:rPr>
          <w:rFonts w:hint="default" w:ascii="仿宋_GB2312" w:hAnsi="仿宋_GB2312" w:eastAsia="仿宋_GB2312" w:cs="仿宋_GB2312"/>
          <w:b/>
        </w:rPr>
      </w:pPr>
      <w:r>
        <w:rPr>
          <w:rFonts w:hint="eastAsia" w:ascii="方正仿宋简体" w:hAnsi="文星仿宋" w:eastAsia="方正仿宋简体" w:cs="方正仿宋简体"/>
          <w:b/>
          <w:sz w:val="32"/>
          <w:szCs w:val="32"/>
          <w:lang w:bidi="ar"/>
        </w:rPr>
        <w:t>济政字〔2025〕</w:t>
      </w:r>
      <w:r>
        <w:rPr>
          <w:rFonts w:hint="eastAsia" w:ascii="方正仿宋简体" w:hAnsi="文星仿宋" w:eastAsia="方正仿宋简体" w:cs="方正仿宋简体"/>
          <w:b/>
          <w:sz w:val="32"/>
          <w:szCs w:val="32"/>
          <w:lang w:val="en-US" w:eastAsia="zh-CN" w:bidi="ar"/>
        </w:rPr>
        <w:t>36</w:t>
      </w:r>
      <w:r>
        <w:rPr>
          <w:rFonts w:hint="eastAsia" w:ascii="方正仿宋简体" w:hAnsi="文星仿宋" w:eastAsia="方正仿宋简体" w:cs="方正仿宋简体"/>
          <w:b/>
          <w:sz w:val="32"/>
          <w:szCs w:val="32"/>
          <w:lang w:bidi="ar"/>
        </w:rPr>
        <w:t>号</w:t>
      </w:r>
      <w:r>
        <w:rPr>
          <w:rFonts w:hint="default" w:ascii="方正仿宋简体" w:hAnsi="文星仿宋" w:eastAsia="方正仿宋简体" w:cs="方正仿宋简体"/>
          <w:b/>
          <w:sz w:val="32"/>
          <w:szCs w:val="32"/>
          <w:lang w:bidi="ar"/>
        </w:rPr>
        <w:t xml:space="preserve"> </w:t>
      </w:r>
    </w:p>
    <w:p>
      <w:pPr>
        <w:spacing w:line="620" w:lineRule="exact"/>
        <w:jc w:val="center"/>
        <w:rPr>
          <w:rFonts w:ascii="方正小标宋简体" w:hAnsi="文星仿宋" w:eastAsia="方正小标宋简体" w:cs="方正小标宋简体"/>
          <w:b/>
          <w:color w:val="FF0000"/>
          <w:sz w:val="44"/>
          <w:szCs w:val="44"/>
        </w:rPr>
      </w:pPr>
      <w:r>
        <w:rPr>
          <w:rFonts w:eastAsia="方正仿宋简体"/>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100965</wp:posOffset>
                </wp:positionV>
                <wp:extent cx="5471795" cy="0"/>
                <wp:effectExtent l="0" t="0" r="0" b="0"/>
                <wp:wrapNone/>
                <wp:docPr id="5" name="Line 4"/>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4" o:spid="_x0000_s1026" o:spt="20" style="position:absolute;left:0pt;margin-left:0pt;margin-top:7.95pt;height:0pt;width:430.85pt;z-index:251659264;mso-width-relative:page;mso-height-relative:page;" filled="f" stroked="t" coordsize="21600,21600" o:gfxdata="UEsFBgAAAAAAAAAAAAAAAAAAAAAAAFBLAwQKAAAAAACHTuJAAAAAAAAAAAAAAAAABAAAAGRycy9Q SwMEFAAAAAgAh07iQONMvoDUAAAABgEAAA8AAABkcnMvZG93bnJldi54bWxNj71OxDAQhHsk3sFa JDrOCYL7CXFOCAkqKO44CjonXuJAvI5sXxLenkUURzkzq5lvy+3sejFiiJ0nBfkiA4HUeNNRq+Dw +ni1BhGTJqN7T6jgGyNsq/OzUhfGT7TDcZ9awSUUC63ApjQUUsbGotNx4Qckzj58cDqxDK00QU9c 7np5nWVL6XRHvGD1gA8Wm6/90Sm4eX6rhynY98PuaV5tcJ7Gl897pS4v8uwORMI5nY7hF5/RoWKm 2h/JRNEr4EcSu7cbEJyul/kKRP1nyKqU//GrH1BLAwQUAAAACACHTuJAe40HCbwBAACAAwAADgAA AGRycy9lMm9Eb2MueG1srVPLbhsxDLwX6D8Iute7NpK6XXidQxz3EqQG2n4ArceuAL0gql7770PJ jtO0l6KoDzIlkkPOkLu6OzrLDiqhCb7n81nLmfIiSOOHnv/4vv3wiTPM4CXY4FXPTwr53fr9u9UU O7UIY7BSJUYgHrsp9nzMOXZNg2JUDnAWovLk1CE5yHRNQyMTTITubLNo24/NFJKMKQiFSK+bs5Ov K77WSuSvWqPKzPacesv1TPXcl7NZr6AbEsTRiEsb8A9dODCeil6hNpCB/UzmDyhnRAoYdJ6J4Jqg tRGqciA28/Y3Nt9GiKpyIXEwXmXC/wcrng67xIzs+S1nHhyN6NF4xW6KMlPEjgLu/S5dbhh3qdA8 6uTKPxFgx6rm6aqmOmYm6PH2ZjlffiZY8eJrXhNjwvxFBceK0XNLNat+cHjETMUo9CWk1LGeTbRe i2VLQxRAi6ItZDJdpNbRDzUZgzVya6wtKZiG/b1N7AA0+u22pV/hRMBvwkqVDeB4jquu81KMCuSD lyyfIoniaXt56cEpyZlVtOzFIkDoMhj7N5FU2nrqoMh6FrJY+yBPVd/6TmOuPV5WsuzRr/ea/frh rJ8B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FgAAAGRycy9QSwECFAAUAAAACACHTuJA40y+gNQAAAAGAQAADwAAAAAAAAABACAAAAA4AAAA ZHJzL2Rvd25yZXYueG1sUEsBAhQAFAAAAAgAh07iQHuNBwm8AQAAgAMAAA4AAAAAAAAAAQAgAAAA OQEAAGRycy9lMm9Eb2MueG1sUEsFBgAAAAAGAAYAWQEAAGcFAAAAAA== ">
                <v:fill on="f" focussize="0,0"/>
                <v:stroke weight="1pt" color="#FF0000" joinstyle="round"/>
                <v:imagedata o:title=""/>
                <o:lock v:ext="edit" aspectratio="f"/>
              </v:line>
            </w:pict>
          </mc:Fallback>
        </mc:AlternateContent>
      </w:r>
    </w:p>
    <w:p>
      <w:pPr>
        <w:spacing w:line="400" w:lineRule="exact"/>
        <w:jc w:val="center"/>
        <w:rPr>
          <w:rFonts w:ascii="方正小标宋简体" w:hAnsi="文星仿宋" w:eastAsia="方正小标宋简体" w:cs="方正小标宋简体"/>
          <w:b/>
          <w:color w:val="000000"/>
          <w:sz w:val="44"/>
          <w:szCs w:val="44"/>
        </w:rPr>
      </w:pPr>
    </w:p>
    <w:p>
      <w:pPr>
        <w:spacing w:line="600" w:lineRule="exact"/>
        <w:jc w:val="center"/>
        <w:rPr>
          <w:rFonts w:ascii="方正小标宋简体" w:hAnsi="文星仿宋" w:eastAsia="方正小标宋简体" w:cs="方正小标宋简体"/>
          <w:b/>
          <w:spacing w:val="40"/>
          <w:sz w:val="44"/>
          <w:szCs w:val="44"/>
        </w:rPr>
      </w:pPr>
      <w:bookmarkStart w:id="1" w:name="标题"/>
      <w:bookmarkEnd w:id="1"/>
      <w:r>
        <w:rPr>
          <w:rFonts w:hint="eastAsia" w:ascii="方正小标宋简体" w:hAnsi="文星仿宋" w:eastAsia="方正小标宋简体" w:cs="方正小标宋简体"/>
          <w:b/>
          <w:spacing w:val="40"/>
          <w:sz w:val="44"/>
          <w:szCs w:val="44"/>
          <w:lang w:bidi="ar"/>
        </w:rPr>
        <w:t>济宁市人民政</w:t>
      </w:r>
      <w:r>
        <w:rPr>
          <w:rFonts w:hint="eastAsia" w:ascii="方正小标宋简体" w:hAnsi="文星仿宋" w:eastAsia="方正小标宋简体" w:cs="方正小标宋简体"/>
          <w:b/>
          <w:sz w:val="44"/>
          <w:szCs w:val="44"/>
          <w:lang w:bidi="ar"/>
        </w:rPr>
        <w:t>府</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文星仿宋" w:eastAsia="方正小标宋简体" w:cs="方正小标宋简体"/>
          <w:b/>
          <w:sz w:val="44"/>
          <w:szCs w:val="44"/>
          <w:lang w:bidi="ar"/>
        </w:rPr>
      </w:pPr>
      <w:bookmarkStart w:id="2" w:name="BKsubject"/>
      <w:r>
        <w:rPr>
          <w:rFonts w:hint="eastAsia" w:ascii="方正小标宋简体" w:hAnsi="文星仿宋" w:eastAsia="方正小标宋简体" w:cs="方正小标宋简体"/>
          <w:b/>
          <w:sz w:val="44"/>
          <w:szCs w:val="44"/>
          <w:lang w:bidi="ar"/>
        </w:rPr>
        <w:t>关于《济宁市兖州分区颜店片区鲁王路北、</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文星仿宋" w:eastAsia="方正小标宋简体" w:cs="方正小标宋简体"/>
          <w:b/>
          <w:sz w:val="44"/>
          <w:szCs w:val="44"/>
          <w:lang w:bidi="ar"/>
        </w:rPr>
      </w:pPr>
      <w:r>
        <w:rPr>
          <w:rFonts w:hint="eastAsia" w:ascii="方正小标宋_GBK" w:hAnsi="方正小标宋_GBK" w:eastAsia="方正小标宋_GBK" w:cs="方正小标宋_GBK"/>
          <w:b/>
          <w:bCs w:val="0"/>
          <w:sz w:val="44"/>
          <w:szCs w:val="44"/>
          <w:lang w:bidi="ar"/>
        </w:rPr>
        <w:t>洸</w:t>
      </w:r>
      <w:r>
        <w:rPr>
          <w:rFonts w:hint="eastAsia" w:ascii="方正小标宋简体" w:hAnsi="文星仿宋" w:eastAsia="方正小标宋简体" w:cs="方正小标宋简体"/>
          <w:b/>
          <w:sz w:val="44"/>
          <w:szCs w:val="44"/>
          <w:lang w:bidi="ar"/>
        </w:rPr>
        <w:t>府河西路西地块控制性详细规划》《济宁市</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文星仿宋" w:eastAsia="方正小标宋简体" w:cs="方正小标宋简体"/>
          <w:b/>
          <w:sz w:val="44"/>
          <w:szCs w:val="44"/>
          <w:lang w:bidi="ar"/>
        </w:rPr>
      </w:pPr>
      <w:r>
        <w:rPr>
          <w:rFonts w:hint="eastAsia" w:ascii="方正小标宋简体" w:hAnsi="文星仿宋" w:eastAsia="方正小标宋简体" w:cs="方正小标宋简体"/>
          <w:b/>
          <w:sz w:val="44"/>
          <w:szCs w:val="44"/>
          <w:lang w:bidi="ar"/>
        </w:rPr>
        <w:t>兖州分区新兖片区工业园南02街区控制性</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方正小标宋简体" w:hAnsi="文星仿宋" w:eastAsia="方正小标宋简体" w:cs="方正小标宋简体"/>
          <w:b/>
          <w:sz w:val="44"/>
          <w:szCs w:val="44"/>
        </w:rPr>
      </w:pPr>
      <w:r>
        <w:rPr>
          <w:rFonts w:hint="eastAsia" w:ascii="方正小标宋简体" w:hAnsi="文星仿宋" w:eastAsia="方正小标宋简体" w:cs="方正小标宋简体"/>
          <w:b/>
          <w:sz w:val="44"/>
          <w:szCs w:val="44"/>
          <w:lang w:bidi="ar"/>
        </w:rPr>
        <w:t>详细规划》的批复</w:t>
      </w:r>
      <w:bookmarkEnd w:id="2"/>
    </w:p>
    <w:p>
      <w:pPr>
        <w:spacing w:line="600" w:lineRule="exact"/>
        <w:ind w:firstLine="624" w:firstLineChars="200"/>
        <w:rPr>
          <w:rFonts w:ascii="方正仿宋简体" w:hAnsi="方正仿宋简体" w:eastAsia="方正仿宋简体" w:cs="方正仿宋简体"/>
          <w:b/>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市自然资源和规划局：</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你局《关于审批〈济宁市兖州分区颜店片区鲁王路北、</w:t>
      </w:r>
      <w:r>
        <w:rPr>
          <w:rFonts w:hint="eastAsia" w:ascii="CESI宋体-GB2312" w:hAnsi="CESI宋体-GB2312" w:eastAsia="CESI宋体-GB2312" w:cs="CESI宋体-GB2312"/>
          <w:b/>
          <w:bCs w:val="0"/>
          <w:sz w:val="32"/>
          <w:szCs w:val="32"/>
        </w:rPr>
        <w:t>洸</w:t>
      </w:r>
      <w:r>
        <w:rPr>
          <w:rFonts w:hint="eastAsia" w:ascii="方正仿宋简体" w:hAnsi="方正仿宋简体" w:eastAsia="方正仿宋简体" w:cs="方正仿宋简体"/>
          <w:b/>
          <w:sz w:val="32"/>
          <w:szCs w:val="32"/>
        </w:rPr>
        <w:t>府河西路西地块控制性详细规划〉〈济宁市兖州分区新兖片区工业园南02街区控制性详细规划〉的请示》（济自资规呈〔2025〕75号）收悉。经研究，批复如下：</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一、原则同意《济宁市兖州分区颜店片区鲁王路北、</w:t>
      </w:r>
      <w:r>
        <w:rPr>
          <w:rFonts w:hint="eastAsia" w:ascii="CESI宋体-GB2312" w:hAnsi="CESI宋体-GB2312" w:eastAsia="CESI宋体-GB2312" w:cs="CESI宋体-GB2312"/>
          <w:b/>
          <w:bCs w:val="0"/>
          <w:sz w:val="32"/>
          <w:szCs w:val="32"/>
        </w:rPr>
        <w:t>洸</w:t>
      </w:r>
      <w:r>
        <w:rPr>
          <w:rFonts w:hint="eastAsia" w:ascii="方正仿宋简体" w:hAnsi="方正仿宋简体" w:eastAsia="方正仿宋简体" w:cs="方正仿宋简体"/>
          <w:b/>
          <w:sz w:val="32"/>
          <w:szCs w:val="32"/>
        </w:rPr>
        <w:t>府河西路西地块控制性详细规划》《济宁市兖州分区新兖片区工业园南02街区控制性详细规划》。</w:t>
      </w:r>
      <w:r>
        <w:rPr>
          <w:rFonts w:hint="default" w:ascii="方正仿宋简体" w:hAnsi="方正仿宋简体" w:eastAsia="方正仿宋简体" w:cs="方正仿宋简体"/>
          <w:b/>
          <w:sz w:val="32"/>
          <w:szCs w:val="32"/>
        </w:rPr>
        <w:t>其中，</w:t>
      </w:r>
      <w:r>
        <w:rPr>
          <w:rFonts w:hint="eastAsia" w:ascii="方正仿宋简体" w:hAnsi="方正仿宋简体" w:eastAsia="方正仿宋简体" w:cs="方正仿宋简体"/>
          <w:b/>
          <w:sz w:val="32"/>
          <w:szCs w:val="32"/>
        </w:rPr>
        <w:t>《济宁市兖州分区颜店片区鲁王路北、</w:t>
      </w:r>
      <w:r>
        <w:rPr>
          <w:rFonts w:hint="eastAsia" w:ascii="CESI宋体-GB2312" w:hAnsi="CESI宋体-GB2312" w:eastAsia="CESI宋体-GB2312" w:cs="CESI宋体-GB2312"/>
          <w:b/>
          <w:bCs w:val="0"/>
          <w:sz w:val="32"/>
          <w:szCs w:val="32"/>
        </w:rPr>
        <w:t>洸</w:t>
      </w:r>
      <w:r>
        <w:rPr>
          <w:rFonts w:hint="eastAsia" w:ascii="方正仿宋简体" w:hAnsi="方正仿宋简体" w:eastAsia="方正仿宋简体" w:cs="方正仿宋简体"/>
          <w:b/>
          <w:sz w:val="32"/>
          <w:szCs w:val="32"/>
        </w:rPr>
        <w:t>府河西路西地块控制性详细规划》规划范围北至规划滋阳路、西至规划中源东路、东至规划</w:t>
      </w:r>
      <w:r>
        <w:rPr>
          <w:rFonts w:hint="eastAsia" w:ascii="CESI宋体-GB2312" w:hAnsi="CESI宋体-GB2312" w:eastAsia="CESI宋体-GB2312" w:cs="CESI宋体-GB2312"/>
          <w:b/>
          <w:bCs w:val="0"/>
          <w:sz w:val="32"/>
          <w:szCs w:val="32"/>
        </w:rPr>
        <w:t>洸</w:t>
      </w:r>
      <w:r>
        <w:rPr>
          <w:rFonts w:hint="eastAsia" w:ascii="方正仿宋简体" w:hAnsi="方正仿宋简体" w:eastAsia="方正仿宋简体" w:cs="方正仿宋简体"/>
          <w:b/>
          <w:sz w:val="32"/>
          <w:szCs w:val="32"/>
        </w:rPr>
        <w:t>府河西路、南至鲁王路，规划总用地面积约37.65公顷，主导功能为工业。《济宁市兖州分区新兖片区工业园南02街区控制性详细规划》规划范围北至城镇开发边界、西至规划阳新路、东至迎春路、南至规划支路，规划总用地面积约57.79公顷，主导功能为工业。</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二、经依法批准的控制性详细规划是实施国土空间用途管制和核发规划许可的法定依据</w:t>
      </w:r>
      <w:r>
        <w:rPr>
          <w:rFonts w:hint="eastAsia" w:ascii="方正仿宋简体" w:hAnsi="方正仿宋简体" w:eastAsia="方正仿宋简体" w:cs="方正仿宋简体"/>
          <w:b/>
          <w:sz w:val="32"/>
          <w:szCs w:val="32"/>
          <w:lang w:eastAsia="zh-CN"/>
        </w:rPr>
        <w:t>。</w:t>
      </w:r>
      <w:r>
        <w:rPr>
          <w:rFonts w:hint="eastAsia" w:ascii="方正仿宋简体" w:hAnsi="方正仿宋简体" w:eastAsia="方正仿宋简体" w:cs="方正仿宋简体"/>
          <w:b/>
          <w:sz w:val="32"/>
          <w:szCs w:val="32"/>
        </w:rPr>
        <w:t>兖州区人民政府要严格按照规划要求组织实施，任何单位和个人不得擅自改变用地性质、用地控制指标等强制性内容。</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三、《济宁市兖州分区颜店片区鲁王路北、</w:t>
      </w:r>
      <w:r>
        <w:rPr>
          <w:rFonts w:hint="eastAsia" w:ascii="CESI宋体-GB2312" w:hAnsi="CESI宋体-GB2312" w:eastAsia="CESI宋体-GB2312" w:cs="CESI宋体-GB2312"/>
          <w:b/>
          <w:bCs w:val="0"/>
          <w:sz w:val="32"/>
          <w:szCs w:val="32"/>
        </w:rPr>
        <w:t>洸</w:t>
      </w:r>
      <w:r>
        <w:rPr>
          <w:rFonts w:hint="eastAsia" w:ascii="方正仿宋简体" w:hAnsi="方正仿宋简体" w:eastAsia="方正仿宋简体" w:cs="方正仿宋简体"/>
          <w:b/>
          <w:sz w:val="32"/>
          <w:szCs w:val="32"/>
        </w:rPr>
        <w:t>府河西路西地块控制性详细规划》《济宁市兖州分区新兖片区工业园南02街区控制性详细规划》批复后，你局要会同兖州区人民政府和有关部门、单位做好控规备案、社会公布等工作。</w:t>
      </w:r>
    </w:p>
    <w:p>
      <w:pPr>
        <w:keepNext w:val="0"/>
        <w:keepLines w:val="0"/>
        <w:pageBreakBefore w:val="0"/>
        <w:widowControl w:val="0"/>
        <w:kinsoku/>
        <w:overflowPunct/>
        <w:topLinePunct w:val="0"/>
        <w:autoSpaceDE/>
        <w:autoSpaceDN/>
        <w:bidi w:val="0"/>
        <w:adjustRightInd/>
        <w:snapToGrid/>
        <w:spacing w:line="560" w:lineRule="exact"/>
        <w:ind w:firstLine="624" w:firstLineChars="200"/>
        <w:textAlignment w:val="auto"/>
        <w:rPr>
          <w:rFonts w:ascii="方正仿宋简体" w:hAnsi="方正仿宋简体" w:eastAsia="方正仿宋简体" w:cs="方正仿宋简体"/>
          <w:b/>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624" w:firstLineChars="200"/>
        <w:textAlignment w:val="auto"/>
        <w:rPr>
          <w:rFonts w:ascii="方正仿宋简体" w:hAnsi="方正仿宋简体" w:eastAsia="方正仿宋简体" w:cs="方正仿宋简体"/>
          <w:b/>
          <w:sz w:val="32"/>
          <w:szCs w:val="32"/>
        </w:rPr>
      </w:pPr>
      <w:bookmarkStart w:id="5" w:name="_GoBack"/>
      <w:bookmarkEnd w:id="5"/>
    </w:p>
    <w:p>
      <w:pPr>
        <w:keepNext w:val="0"/>
        <w:keepLines w:val="0"/>
        <w:pageBreakBefore w:val="0"/>
        <w:widowControl w:val="0"/>
        <w:kinsoku/>
        <w:overflowPunct/>
        <w:topLinePunct w:val="0"/>
        <w:autoSpaceDE/>
        <w:autoSpaceDN/>
        <w:bidi w:val="0"/>
        <w:adjustRightInd/>
        <w:snapToGrid/>
        <w:spacing w:line="560" w:lineRule="exact"/>
        <w:ind w:firstLine="624" w:firstLineChars="200"/>
        <w:textAlignment w:val="auto"/>
        <w:rPr>
          <w:rFonts w:ascii="方正仿宋简体" w:hAnsi="方正仿宋简体" w:eastAsia="方正仿宋简体" w:cs="方正仿宋简体"/>
          <w:b/>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firstLine="4992" w:firstLineChars="1600"/>
        <w:jc w:val="right"/>
        <w:textAlignment w:val="auto"/>
        <w:rPr>
          <w:rFonts w:ascii="方正仿宋简体" w:hAnsi="宋体" w:eastAsia="方正仿宋简体" w:cs="方正仿宋简体"/>
          <w:b/>
          <w:kern w:val="32"/>
        </w:rPr>
      </w:pPr>
      <w:r>
        <w:rPr>
          <w:rFonts w:hint="eastAsia" w:ascii="方正仿宋简体" w:hAnsi="宋体" w:eastAsia="方正仿宋简体" w:cs="方正仿宋简体"/>
          <w:b/>
          <w:kern w:val="32"/>
          <w:sz w:val="32"/>
          <w:szCs w:val="32"/>
          <w:lang w:bidi="ar"/>
        </w:rPr>
        <w:t xml:space="preserve">济宁市人民政府        </w:t>
      </w:r>
    </w:p>
    <w:p>
      <w:pPr>
        <w:wordWrap w:val="0"/>
        <w:spacing w:line="600" w:lineRule="exact"/>
        <w:ind w:right="92" w:rightChars="48"/>
        <w:jc w:val="right"/>
        <w:rPr>
          <w:rFonts w:hint="eastAsia" w:ascii="方正仿宋简体" w:hAnsi="宋体" w:eastAsia="方正仿宋简体" w:cs="方正仿宋简体"/>
          <w:b/>
          <w:kern w:val="32"/>
          <w:sz w:val="32"/>
          <w:szCs w:val="32"/>
          <w:lang w:bidi="ar"/>
        </w:rPr>
      </w:pPr>
      <w:r>
        <w:rPr>
          <w:rFonts w:hint="eastAsia" w:ascii="方正仿宋简体" w:hAnsi="宋体" w:eastAsia="方正仿宋简体" w:cs="方正仿宋简体"/>
          <w:b/>
          <w:kern w:val="32"/>
          <w:sz w:val="32"/>
          <w:szCs w:val="32"/>
          <w:lang w:bidi="ar"/>
        </w:rPr>
        <w:t xml:space="preserve">                                </w:t>
      </w:r>
      <w:r>
        <w:rPr>
          <w:rFonts w:hint="default" w:ascii="方正仿宋简体" w:hAnsi="宋体" w:eastAsia="方正仿宋简体" w:cs="方正仿宋简体"/>
          <w:b/>
          <w:kern w:val="32"/>
          <w:sz w:val="32"/>
          <w:szCs w:val="32"/>
          <w:lang w:bidi="ar"/>
        </w:rPr>
        <w:t xml:space="preserve"> </w:t>
      </w:r>
      <w:r>
        <w:rPr>
          <w:rFonts w:hint="eastAsia" w:ascii="方正仿宋简体" w:hAnsi="宋体" w:eastAsia="方正仿宋简体" w:cs="方正仿宋简体"/>
          <w:b/>
          <w:kern w:val="32"/>
          <w:sz w:val="32"/>
          <w:szCs w:val="32"/>
          <w:lang w:bidi="ar"/>
        </w:rPr>
        <w:t>2025年5月</w:t>
      </w:r>
      <w:r>
        <w:rPr>
          <w:rFonts w:hint="eastAsia" w:ascii="方正仿宋简体" w:hAnsi="宋体" w:eastAsia="方正仿宋简体" w:cs="方正仿宋简体"/>
          <w:b/>
          <w:kern w:val="32"/>
          <w:sz w:val="32"/>
          <w:szCs w:val="32"/>
          <w:lang w:val="en-US" w:eastAsia="zh-CN" w:bidi="ar"/>
        </w:rPr>
        <w:t>13</w:t>
      </w:r>
      <w:r>
        <w:rPr>
          <w:rFonts w:hint="eastAsia" w:ascii="方正仿宋简体" w:hAnsi="宋体" w:eastAsia="方正仿宋简体" w:cs="方正仿宋简体"/>
          <w:b/>
          <w:kern w:val="32"/>
          <w:sz w:val="32"/>
          <w:szCs w:val="32"/>
          <w:lang w:bidi="ar"/>
        </w:rPr>
        <w:t xml:space="preserve">日      </w:t>
      </w:r>
    </w:p>
    <w:p>
      <w:pPr>
        <w:wordWrap/>
        <w:spacing w:line="600" w:lineRule="exact"/>
        <w:ind w:right="92" w:rightChars="48" w:firstLine="624" w:firstLineChars="200"/>
        <w:jc w:val="left"/>
        <w:rPr>
          <w:rFonts w:hint="default" w:ascii="方正仿宋简体" w:hAnsi="宋体" w:eastAsia="方正仿宋简体" w:cs="方正仿宋简体"/>
          <w:b/>
          <w:kern w:val="32"/>
          <w:sz w:val="32"/>
          <w:szCs w:val="32"/>
          <w:lang w:val="en-US" w:eastAsia="zh-CN" w:bidi="ar"/>
        </w:rPr>
      </w:pPr>
      <w:r>
        <w:rPr>
          <w:rFonts w:hint="eastAsia" w:ascii="方正仿宋简体" w:hAnsi="宋体" w:eastAsia="方正仿宋简体" w:cs="方正仿宋简体"/>
          <w:b/>
          <w:kern w:val="32"/>
          <w:sz w:val="32"/>
          <w:szCs w:val="32"/>
          <w:lang w:val="en-US" w:eastAsia="zh-CN" w:bidi="ar"/>
        </w:rPr>
        <w:t>（此件公开发布）</w:t>
      </w:r>
    </w:p>
    <w:p>
      <w:pPr>
        <w:rPr>
          <w:rFonts w:ascii="方正小标宋简体" w:hAnsi="方正小标宋简体" w:eastAsia="方正小标宋简体" w:cs="方正小标宋简体"/>
          <w:b/>
        </w:rPr>
      </w:pPr>
      <w:r>
        <w:rPr>
          <w:rFonts w:eastAsia="方正仿宋简体"/>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331470</wp:posOffset>
                </wp:positionV>
                <wp:extent cx="5544185" cy="0"/>
                <wp:effectExtent l="0" t="0" r="19050" b="19050"/>
                <wp:wrapNone/>
                <wp:docPr id="6" name="Line 7"/>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7" o:spid="_x0000_s1026" o:spt="20" style="position:absolute;left:0pt;margin-left:0pt;margin-top:26.1pt;height:0pt;width:436.55pt;z-index:251660288;mso-width-relative:page;mso-height-relative:page;" filled="f" stroked="t" coordsize="21600,21600" o:gfxdata="UEsFBgAAAAAAAAAAAAAAAAAAAAAAAFBLAwQKAAAAAACHTuJAAAAAAAAAAAAAAAAABAAAAGRycy9Q SwMEFAAAAAgAh07iQEYf4NXWAAAABgEAAA8AAABkcnMvZG93bnJldi54bWxNj81uwjAQhO+VeAdr K/VWnKRqidI4HKgQasUFqNTrEi9xaLwOsfnp29cVB3rcmdHMt+X0YjtxosG3jhWk4wQEce10y42C z838MQfhA7LGzjEp+CEP02p0V2Kh3ZlXdFqHRsQS9gUqMCH0hZS+NmTRj11PHL2dGyyGeA6N1AOe Y7ntZJYkL9Jiy3HBYE8zQ/X3+mgV4NtiFb7y7GPSvpvlfjM/LEx+UOrhPk1eQQS6hFsY/vAjOlSR aeuOrL3oFMRHgoLnLAMR3XzylILYXgVZlfI/fvULUEsDBBQAAAAIAIdO4kC0khmjuAEAAIADAAAO AAAAZHJzL2Uyb0RvYy54bWytU8tu2zAQvBfoPxC811KMPArBcg5x0kvQGmj7AWtyJRHgC1zWsv++ S9px0vZSFPWBJrm7s7PD0er+4KzYYyITfC+vFq0U6FXQxo+9/P7t6cNHKSiD12CDx14ekeT9+v27 1Rw7XIYpWI1JMIinbo69nHKOXdOQmtABLUJEz8EhJAeZj2lsdIKZ0Z1tlm1728wh6ZiCQiK+3ZyC cl3xhwFV/jIMhFnYXjK3XNdU111Zm/UKujFBnIw604B/YOHAeG56gdpABvEjmT+gnFEpUBjyQgXX hGEwCusMPM1V+9s0XyeIWGdhcSheZKL/B6s+77dJGN3LWyk8OH6iZ+NR3BVl5kgdJzz4bTqfKG5T GfMwJFf+eQBxqGoeL2riIQvFlzc319dty6Krl1jzWhgT5U8YnCibXlruWfWD/TNlbsapLymlj/Vi Znst7yoesFEGC5mhXWTq5MdaTMEa/WSsLSWUxt2DTWIP5enrr8zEwL+klS4boOmUV0MnU0wI+tFr kY+RRfHsXlk4ONRSWGSzlx0DQpfB2L/J5NbWM4Mi60nIstsFfaz61nt+5srxbMnio7fnWv364ax/ Al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EYf4NXWAAAABgEAAA8AAAAAAAAAAQAgAAAAOAAAAGRy cy9kb3ducmV2LnhtbFBLAQIUABQAAAAIAIdO4kC0khmjuAEAAIADAAAOAAAAAAAAAAEAIAAAADsB AABkcnMvZTJvRG9jLnhtbFBLBQYAAAAABgAGAFkBAABlBQAAAAA= ">
                <v:fill on="f" focussize="0,0"/>
                <v:stroke weight="1pt" color="#000000" joinstyle="round"/>
                <v:imagedata o:title=""/>
                <o:lock v:ext="edit" aspectratio="f"/>
              </v:line>
            </w:pict>
          </mc:Fallback>
        </mc:AlternateContent>
      </w:r>
      <w:bookmarkStart w:id="3" w:name="主题词"/>
      <w:bookmarkEnd w:id="3"/>
    </w:p>
    <w:p>
      <w:pPr>
        <w:spacing w:line="440" w:lineRule="exact"/>
        <w:ind w:firstLine="136" w:firstLineChars="50"/>
        <w:rPr>
          <w:rFonts w:ascii="方正仿宋简体" w:hAnsi="文星仿宋" w:eastAsia="方正仿宋简体" w:cs="方正仿宋简体"/>
          <w:b/>
          <w:color w:val="000000"/>
          <w:sz w:val="28"/>
          <w:szCs w:val="28"/>
        </w:rPr>
      </w:pPr>
      <w:r>
        <w:rPr>
          <w:rFonts w:hint="eastAsia" w:ascii="方正仿宋简体" w:hAnsi="文星仿宋" w:eastAsia="方正仿宋简体" w:cs="方正仿宋简体"/>
          <w:b/>
          <w:sz w:val="28"/>
          <w:szCs w:val="28"/>
          <w:lang w:bidi="ar"/>
        </w:rPr>
        <w:t>抄送：</w:t>
      </w:r>
      <w:bookmarkStart w:id="4" w:name="BKchaosong"/>
      <w:bookmarkEnd w:id="4"/>
      <w:r>
        <w:rPr>
          <w:rFonts w:hint="eastAsia" w:ascii="方正仿宋简体" w:hAnsi="文星仿宋" w:eastAsia="方正仿宋简体" w:cs="方正仿宋简体"/>
          <w:b/>
          <w:sz w:val="28"/>
          <w:szCs w:val="28"/>
          <w:lang w:bidi="ar"/>
        </w:rPr>
        <w:t>省自然资源厅，市</w:t>
      </w:r>
      <w:r>
        <w:rPr>
          <w:rFonts w:hint="default" w:ascii="方正仿宋简体" w:hAnsi="文星仿宋" w:eastAsia="方正仿宋简体" w:cs="方正仿宋简体"/>
          <w:b/>
          <w:sz w:val="28"/>
          <w:szCs w:val="28"/>
          <w:lang w:bidi="ar"/>
        </w:rPr>
        <w:t>直有关部门、单位，兖州区人民政府</w:t>
      </w:r>
      <w:r>
        <w:rPr>
          <w:rFonts w:hint="eastAsia" w:ascii="方正仿宋简体" w:hAnsi="文星仿宋" w:eastAsia="方正仿宋简体" w:cs="方正仿宋简体"/>
          <w:b/>
          <w:color w:val="000000"/>
          <w:sz w:val="28"/>
          <w:szCs w:val="28"/>
          <w:lang w:bidi="ar"/>
        </w:rPr>
        <w:t>。</w:t>
      </w:r>
    </w:p>
    <w:p>
      <w:pPr>
        <w:spacing w:line="740" w:lineRule="exact"/>
        <w:ind w:firstLine="156" w:firstLineChars="50"/>
        <w:rPr>
          <w:rFonts w:ascii="方正仿宋简体" w:hAnsi="文星仿宋" w:eastAsia="方正仿宋简体" w:cs="方正仿宋简体"/>
          <w:b/>
          <w:sz w:val="28"/>
          <w:szCs w:val="28"/>
        </w:rPr>
      </w:pPr>
      <w:r>
        <w:rPr>
          <w:rFonts w:eastAsia="方正仿宋简体"/>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512445</wp:posOffset>
                </wp:positionV>
                <wp:extent cx="5544185" cy="0"/>
                <wp:effectExtent l="0" t="0" r="19050" b="19050"/>
                <wp:wrapNone/>
                <wp:docPr id="8" name="Line 9"/>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9" o:spid="_x0000_s1026" o:spt="20" style="position:absolute;left:0pt;margin-left:0pt;margin-top:40.35pt;height:0pt;width:436.55pt;z-index:251662336;mso-width-relative:page;mso-height-relative:page;" filled="f" stroked="t" coordsize="21600,21600" o:gfxdata="UEsFBgAAAAAAAAAAAAAAAAAAAAAAAFBLAwQKAAAAAACHTuJAAAAAAAAAAAAAAAAABAAAAGRycy9Q SwMEFAAAAAgAh07iQGE0nZ/VAAAABgEAAA8AAABkcnMvZG93bnJldi54bWxNj81OwzAQhO9IvIO1 SNyonSIRK8TpAVRVIC5tkbhu4yUOxOs0dn94e4w4wHFnRjPf1ouzH8SRptgHNlDMFAjiNtieOwOv 2+WNBhETssUhMBn4ogiL5vKixsqGE6/puEmdyCUcKzTgUhorKWPryGOchZE4e+9h8pjyOXXSTnjK 5X6Qc6XupMee84LDkR4ctZ+bgzeAj6t1etPz57J/ci8f2+V+5fTemOurQt2DSHROf2H4wc/o0GSm XTiwjWIwkB9JBrQqQWRXl7cFiN2vIJta/sdvvgFQSwMEFAAAAAgAh07iQHqwPL63AQAAgAMAAA4A AABkcnMvZTJvRG9jLnhtbK1T227bMAx9H7B/EPS+2A3aXYw4fWjWvRRbgHUfwEi0LUA3iFqc/P0o JU13eRmK+kGWRPKQPDxa3R6cFXtMZILv5dWilQK9Ctr4sZc/Hu/ffZSCMngNNnjs5RFJ3q7fvlnN scNlmILVmASDeOrm2Msp59g1DakJHdAiRPRsHEJykPmYxkYnmBnd2WbZtu+bOSQdU1BIxLebk1Gu K/4woMrfhoEwC9tLri3XNdV1V9ZmvYJuTBAno85lwAuqcGA8J71AbSCD+JnMP1DOqBQoDHmhgmvC MBiFtQfu5qr9q5vvE0SsvTA5FC800evBqq/7bRJG95IH5cHxiB6MR/GpMDNH6tjhzm/T+URxm0qb hyG58ucGxKGyebywiYcsFF/e3Fxfty2Trp5szXNgTJS/YHCibHppOWflD/YPlDkZuz65lDzWi5nl tfxQ8YCFMljIDO0il05+rMEUrNH3xtoSQmnc3dkk9lBGX7/SEwP/4VaybICmk181nUQxIejPXot8 jEyKZ/XKUoNDLYVFFnvZMSB0GYz9H09ObT1XUGg9EVl2u6CPld96z2OuNZ4lWXT0+7lGPz+c9S9Q SwMECgAAAAAAh07iQAAAAAAAAAAAAAAAAAYAAABfcmVscy9QSwMEFAAAAAgAh07iQIoUZjzRAAAA lAEAAAsAAABfcmVscy8ucmVsc6WQwWrDMAyG74O9g9F9cZrDGKNOL6PQa+kewNiKYxpbRjLZ+vbz DoNl9LajfqHvE//+8JkWtSJLpGxg1/WgMDvyMQcD75fj0wsoqTZ7u1BGAzcUOIyPD/szLra2I5lj EdUoWQzMtZZXrcXNmKx0VDC3zUScbG0jB12su9qAeuj7Z82/GTBumOrkDfDJD6Aut9LMf9gpOiah qXaOkqZpiu4eVQe2ZY7uyDbhG7lGsxywGvAsGgdqWdd+BH1fv/un3tNHPuO61X6HjOuPV2+6HL8A UEsDBBQAAAAIAIdO4kB+5uUg9wAAAOEBAAATAAAAW0NvbnRlbnRfVHlwZXNdLnhtbJWRQU7DMBBF 90jcwfIWJU67QAgl6YK0S0CoHGBkTxKLZGx5TGhvj5O2G0SRWNoz/78nu9wcxkFMGNg6quQqL6RA 0s5Y6ir5vt9lD1JwBDIwOMJKHpHlpr69KfdHjyxSmriSfYz+USnWPY7AufNIadK6MEJMx9ApD/oD OlTrorhX2lFEilmcO2RdNtjC5xDF9pCuTyYBB5bi6bQ4syoJ3g9WQ0ymaiLzg5KdCXlKLjvcW893 SUOqXwnz5DrgnHtJTxOsQfEKIT7DmDSUCayM+6KAU/53yWw5cuba1mrMm8BNir3hdLG61o5r1zj9 3/Ltkrp0q+WD6m9QSwECFAAUAAAACACHTuJAfublIPcAAADhAQAAEwAAAAAAAAABACAAAAA7BAAA W0NvbnRlbnRfVHlwZXNdLnhtbFBLAQIUAAoAAAAAAIdO4kAAAAAAAAAAAAAAAAAGAAAAAAAAAAAA EAAAAB0DAABfcmVscy9QSwECFAAUAAAACACHTuJAihRmPNEAAACUAQAACwAAAAAAAAABACAAAABB AwAAX3JlbHMvLnJlbHNQSwECFAAKAAAAAACHTuJAAAAAAAAAAAAAAAAABAAAAAAAAAAAABAAAAAW AAAAZHJzL1BLAQIUABQAAAAIAIdO4kBhNJ2f1QAAAAYBAAAPAAAAAAAAAAEAIAAAADgAAABkcnMv ZG93bnJldi54bWxQSwECFAAUAAAACACHTuJAerA8vrcBAACAAwAADgAAAAAAAAABACAAAAA6AQAA ZHJzL2Uyb0RvYy54bWxQSwUGAAAAAAYABgBZAQAAYwUAAAAA ">
                <v:fill on="f" focussize="0,0"/>
                <v:stroke weight="1pt" color="#000000" joinstyle="round"/>
                <v:imagedata o:title=""/>
                <o:lock v:ext="edit" aspectratio="f"/>
              </v:line>
            </w:pict>
          </mc:Fallback>
        </mc:AlternateContent>
      </w:r>
      <w:r>
        <w:rPr>
          <w:rFonts w:eastAsia="方正仿宋简体"/>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93345</wp:posOffset>
                </wp:positionV>
                <wp:extent cx="5544185" cy="0"/>
                <wp:effectExtent l="0" t="0" r="19050" b="19050"/>
                <wp:wrapNone/>
                <wp:docPr id="7" name="Line 8"/>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8" o:spid="_x0000_s1026" o:spt="20" style="position:absolute;left:0pt;margin-left:0pt;margin-top:7.35pt;height:0pt;width:436.55pt;z-index:251661312;mso-width-relative:page;mso-height-relative:page;" filled="f" stroked="t" coordsize="21600,21600" o:gfxdata="UEsFBgAAAAAAAAAAAAAAAAAAAAAAAFBLAwQKAAAAAACHTuJAAAAAAAAAAAAAAAAABAAAAGRycy9Q SwMEFAAAAAgAh07iQBsE4j/VAAAABgEAAA8AAABkcnMvZG93bnJldi54bWxNj81OwzAQhO9IvIO1 SNyok4JIFOL0AKoqEJe2SFy3yTZOiddp7P7w9iziUI4zs5r5tpydXa+ONIbOs4F0koAirn3TcWvg Yz2/y0GFiNxg75kMfFOAWXV9VWLR+BMv6biKrZISDgUasDEOhdahtuQwTPxALNnWjw6jyLHVzYgn KXe9nibJo3bYsSxYHOjZUv21OjgD+LJYxs98+pZ1r/Z9t57vFzbfG3N7kyZPoCKd4+UYfvEFHSph 2vgDN0H1BuSRKO5DBkrSPLtPQW3+DF2V+j9+9QNQSwMEFAAAAAgAh07iQEijDQa4AQAAgAMAAA4A AABkcnMvZTJvRG9jLnhtbK1TTW/bMAy9D9h/EHRf7AbtWhhxemjaXYotwLYfwEi0LUBfELU4+fej lDTttsswLAdFEsnHx6fn1f3BWbHHRCb4Xl4tWinQq6CNH3v5/dvThzspKIPXYIPHXh6R5P36/bvV HDtchilYjUkwiKdujr2cco5d05Ca0AEtQkTPwSEkB5mPaWx0gpnRnW2WbfuxmUPSMQWFRHy7OQXl uuIPA6r8ZRgIs7C9ZG65rqmuu7I26xV0Y4I4GXWmAf/AwoHx3PQCtYEM4kcyf0A5o1KgMOSFCq4J w2AU1hl4mqv2t2m+ThCxzsLiULzIRP8PVn3eb5Mwupe3Unhw/ETPxqO4K8rMkTpOePDbdD5R3KYy 5mFIrvzzAOJQ1Txe1MRDFoovb26ur9uWRVcvsea1MCbKnzA4UTa9tNyz6gf7Z8rcjFNfUkof68XM 9lreVjxgowwWMkO7yNTJj7WYgjX6yVhbSiiNuwebxB7K09dfmYmBf0krXTZA0ymvhk6mmBD0o9ci HyOL4tm9snBwqKWwyGYvOwaELoOxf5PJra1nBkXWk5Bltwv6WPWt9/zMlePZksVHb8+1+vXDWf8E UEsDBAoAAAAAAIdO4kAAAAAAAAAAAAAAAAAGAAAAX3JlbHMvUEsDBBQAAAAIAIdO4kCKFGY80QAA AJQBAAALAAAAX3JlbHMvLnJlbHOlkMFqwzAMhu+DvYPRfXGawxijTi+j0GvpHsDYimMaW0Yy2fr2 8w6DZfS2o36h7xP//vCZFrUiS6RsYNf1oDA78jEHA++X49MLKKk2e7tQRgM3FDiMjw/7My62tiOZ YxHVKFkMzLWWV63FzZisdFQwt81EnGxtIwddrLvagHro+2fNvxkwbpjq5A3wyQ+gLrfSzH/YKTom oal2jpKmaYruHlUHtmWO7sg24Ru5RrMcsBrwLBoHalnXfgR9X7/7p97TRz7jutV+h4zrj1dvuhy/ AFBLAwQUAAAACACHTuJAfublIPcAAADhAQAAEwAAAFtDb250ZW50X1R5cGVzXS54bWyVkUFOwzAQ RfdI3MHyFiVOu0AIJemCtEtAqBxgZE8Si2RseUxob4+TthtEkVjaM/+/J7vcHMZBTBjYOqrkKi+k QNLOWOoq+b7fZQ9ScAQyMDjCSh6R5aa+vSn3R48sUpq4kn2M/lEp1j2OwLnzSGnSujBCTMfQKQ/6 AzpU66K4V9pRRIpZnDtkXTbYwucQxfaQrk8mAQeW4um0OLMqCd4PVkNMpmoi84OSnQl5Si473FvP d0lDql8J8+Q64Jx7SU8TrEHxCiE+w5g0lAmsjPuigFP+d8lsOXLm2tZqzJvATYq94XSxutaOa9c4 /d/y7ZK6dKvlg+pvUEsBAhQAFAAAAAgAh07iQH7m5SD3AAAA4QEAABMAAAAAAAAAAQAgAAAAPAQA AFtDb250ZW50X1R5cGVzXS54bWxQSwECFAAKAAAAAACHTuJAAAAAAAAAAAAAAAAABgAAAAAAAAAA ABAAAAAeAwAAX3JlbHMvUEsBAhQAFAAAAAgAh07iQIoUZjzRAAAAlAEAAAsAAAAAAAAAAQAgAAAA QgMAAF9yZWxzLy5yZWxzUEsBAhQACgAAAAAAh07iQAAAAAAAAAAAAAAAAAQAAAAAAAAAAAAQAAAA FgAAAGRycy9QSwECFAAUAAAACACHTuJAGwTiP9UAAAAGAQAADwAAAAAAAAABACAAAAA4AAAAZHJz L2Rvd25yZXYueG1sUEsBAhQAFAAAAAgAh07iQEijDQa4AQAAgAMAAA4AAAAAAAAAAQAgAAAAOgEA AGRycy9lMm9Eb2MueG1sUEsFBgAAAAAGAAYAWQEAAGQFAAAAAA== ">
                <v:fill on="f" focussize="0,0"/>
                <v:stroke weight="1pt" color="#000000" joinstyle="round"/>
                <v:imagedata o:title=""/>
                <o:lock v:ext="edit" aspectratio="f"/>
              </v:line>
            </w:pict>
          </mc:Fallback>
        </mc:AlternateContent>
      </w:r>
      <w:r>
        <w:rPr>
          <w:rFonts w:hint="eastAsia" w:ascii="方正仿宋简体" w:hAnsi="文星仿宋" w:eastAsia="方正仿宋简体" w:cs="方正仿宋简体"/>
          <w:b/>
          <w:sz w:val="28"/>
          <w:szCs w:val="28"/>
          <w:lang w:bidi="ar"/>
        </w:rPr>
        <w:t>济宁市人民政府办公室                     2025年5月</w:t>
      </w:r>
      <w:r>
        <w:rPr>
          <w:rFonts w:hint="eastAsia" w:ascii="方正仿宋简体" w:hAnsi="文星仿宋" w:eastAsia="方正仿宋简体" w:cs="方正仿宋简体"/>
          <w:b/>
          <w:sz w:val="28"/>
          <w:szCs w:val="28"/>
          <w:lang w:val="en-US" w:eastAsia="zh-CN" w:bidi="ar"/>
        </w:rPr>
        <w:t>13</w:t>
      </w:r>
      <w:r>
        <w:rPr>
          <w:rFonts w:hint="eastAsia" w:ascii="方正仿宋简体" w:hAnsi="文星仿宋" w:eastAsia="方正仿宋简体" w:cs="方正仿宋简体"/>
          <w:b/>
          <w:sz w:val="28"/>
          <w:szCs w:val="28"/>
          <w:lang w:bidi="ar"/>
        </w:rPr>
        <w:t>日印发</w:t>
      </w:r>
    </w:p>
    <w:sectPr>
      <w:footerReference r:id="rId3" w:type="default"/>
      <w:footerReference r:id="rId4" w:type="even"/>
      <w:pgSz w:w="11906" w:h="16838"/>
      <w:pgMar w:top="1814" w:right="1588" w:bottom="1191" w:left="1588" w:header="0" w:footer="1418" w:gutter="0"/>
      <w:pgNumType w:fmt="numberInDash"/>
      <w:cols w:space="425" w:num="1"/>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panose1 w:val="03000509000000000000"/>
    <w:charset w:val="86"/>
    <w:family w:val="script"/>
    <w:pitch w:val="default"/>
    <w:sig w:usb0="00000001" w:usb1="080E0000" w:usb2="00000000" w:usb3="00000000" w:csb0="00040000" w:csb1="00000000"/>
  </w:font>
  <w:font w:name="文星标宋">
    <w:altName w:val="方正书宋_GBK"/>
    <w:panose1 w:val="00000000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文星仿宋">
    <w:altName w:val="仿宋"/>
    <w:panose1 w:val="00000000000000000000"/>
    <w:charset w:val="86"/>
    <w:family w:val="auto"/>
    <w:pitch w:val="default"/>
    <w:sig w:usb0="00000000" w:usb1="00000000" w:usb2="00000000" w:usb3="00000000" w:csb0="00040001" w:csb1="00000000"/>
  </w:font>
  <w:font w:name="方正小标宋_GBK">
    <w:panose1 w:val="02000000000000000000"/>
    <w:charset w:val="86"/>
    <w:family w:val="auto"/>
    <w:pitch w:val="default"/>
    <w:sig w:usb0="A00002BF" w:usb1="38CF7CFA" w:usb2="00082016" w:usb3="00000000" w:csb0="00040001" w:csb1="00000000"/>
  </w:font>
  <w:font w:name="CESI宋体-GB2312">
    <w:panose1 w:val="02000500000000000000"/>
    <w:charset w:val="86"/>
    <w:family w:val="auto"/>
    <w:pitch w:val="default"/>
    <w:sig w:usb0="800002AF" w:usb1="08476CF8" w:usb2="00000010" w:usb3="00000000" w:csb0="0004000F"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524210"/>
      <w:docPartObj>
        <w:docPartGallery w:val="autotext"/>
      </w:docPartObj>
    </w:sdtPr>
    <w:sdtContent>
      <w:p>
        <w:pPr>
          <w:pStyle w:val="2"/>
          <w:wordWrap w:val="0"/>
          <w:jc w:val="right"/>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3 -</w:t>
        </w:r>
        <w:r>
          <w:rPr>
            <w:rFonts w:asciiTheme="minorEastAsia" w:hAnsiTheme="minorEastAsia"/>
            <w:b/>
            <w:sz w:val="28"/>
            <w:szCs w:val="28"/>
          </w:rPr>
          <w:fldChar w:fldCharType="end"/>
        </w:r>
        <w:r>
          <w:rPr>
            <w:rFonts w:hint="eastAsia"/>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EndPr>
      <w:rPr>
        <w:rFonts w:asciiTheme="minorEastAsia" w:hAnsiTheme="minorEastAsia"/>
        <w:b/>
        <w:sz w:val="28"/>
        <w:szCs w:val="28"/>
      </w:rPr>
    </w:sdtEndPr>
    <w:sdtContent>
      <w:p>
        <w:pPr>
          <w:pStyle w:val="2"/>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2 -</w:t>
        </w:r>
        <w:r>
          <w:rPr>
            <w:rFonts w:asciiTheme="minorEastAsia" w:hAnsiTheme="minorEastAsia"/>
            <w:b/>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false"/>
  <w:bordersDoNotSurroundFooter w:val="false"/>
  <w:documentProtection w:enforcement="1" w:edit="readOnly" w:salt="70Jy8W8f7tCPpNW4b4/7/w==" w:hash="UVhMJgbm/k0yRliHmVdRiOisWaMuVrumWzyhqT7btgK82jOfH8XQyuBI3GWXTaJylvwQa1vdfTSMimFtEvgPDg==" w:cryptSpinCount="100000" w:cryptAlgorithmType="typeAny" w:cryptAlgorithmClass="hash" w:cryptProviderType="rsaAES" w:cryptAlgorithmSid="14"/>
  <w:defaultTabStop w:val="420"/>
  <w:evenAndOddHeaders w:val="true"/>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EC8"/>
    <w:rsid w:val="00026EC8"/>
    <w:rsid w:val="001D14D2"/>
    <w:rsid w:val="001D6E07"/>
    <w:rsid w:val="00281BB2"/>
    <w:rsid w:val="006A3A83"/>
    <w:rsid w:val="00BA2245"/>
    <w:rsid w:val="00D57693"/>
    <w:rsid w:val="00DF2686"/>
    <w:rsid w:val="00E868B5"/>
    <w:rsid w:val="00EE228C"/>
    <w:rsid w:val="29DB7A4E"/>
    <w:rsid w:val="3BCF8685"/>
    <w:rsid w:val="3F9EB1DF"/>
    <w:rsid w:val="3FB291CD"/>
    <w:rsid w:val="4E1B3CBB"/>
    <w:rsid w:val="4FFFA453"/>
    <w:rsid w:val="690C5541"/>
    <w:rsid w:val="6DDECC23"/>
    <w:rsid w:val="9FFF8A5A"/>
    <w:rsid w:val="AFFF3101"/>
    <w:rsid w:val="DFBF882E"/>
    <w:rsid w:val="E7FF6A05"/>
    <w:rsid w:val="EDA5124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qFormat/>
    <w:uiPriority w:val="99"/>
    <w:rPr>
      <w:rFonts w:hint="eastAsia" w:ascii="方正仿宋简体" w:hAnsi="方正仿宋简体" w:eastAsia="方正仿宋简体" w:cs="方正仿宋简体"/>
      <w:kern w:val="2"/>
      <w:sz w:val="18"/>
      <w:szCs w:val="18"/>
    </w:rPr>
  </w:style>
  <w:style w:type="character" w:customStyle="1" w:styleId="7">
    <w:name w:val="页眉 Char"/>
    <w:basedOn w:val="5"/>
    <w:qFormat/>
    <w:uiPriority w:val="0"/>
    <w:rPr>
      <w:rFonts w:asciiTheme="minorHAnsi" w:hAnsiTheme="minorHAnsi" w:eastAsiaTheme="minorEastAsia" w:cstheme="minorBidi"/>
      <w:kern w:val="2"/>
      <w:sz w:val="18"/>
      <w:szCs w:val="18"/>
    </w:rPr>
  </w:style>
  <w:style w:type="character" w:customStyle="1" w:styleId="8">
    <w:name w:val="页眉 Char1"/>
    <w:basedOn w:val="5"/>
    <w:link w:val="3"/>
    <w:qFormat/>
    <w:uiPriority w:val="99"/>
    <w:rPr>
      <w:sz w:val="18"/>
      <w:szCs w:val="18"/>
    </w:rPr>
  </w:style>
  <w:style w:type="character" w:customStyle="1" w:styleId="9">
    <w:name w:val="页脚 Char1"/>
    <w:basedOn w:val="5"/>
    <w:link w:val="2"/>
    <w:qFormat/>
    <w:uiPriority w:val="99"/>
    <w:rPr>
      <w:sz w:val="18"/>
      <w:szCs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theme/theme1.xml" Type="http://schemas.openxmlformats.org/officeDocument/2006/relationships/theme"/><Relationship Id="rId6" Target="../customXml/item1.xml" Type="http://schemas.openxmlformats.org/officeDocument/2006/relationships/customXml"/><Relationship Id="rId7"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649</Words>
  <Characters>138</Characters>
  <Lines>1</Lines>
  <Paragraphs>1</Paragraphs>
  <TotalTime>6</TotalTime>
  <ScaleCrop>false</ScaleCrop>
  <LinksUpToDate>false</LinksUpToDate>
  <CharactersWithSpaces>786</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2019-12-22T02:39:00Z</dcterms:created>
  <dc:creator>nizy</dc:creator>
  <cp:lastModifiedBy>user</cp:lastModifiedBy>
  <cp:lastPrinted>2025-05-14T14:58:27Z</cp:lastPrinted>
  <dcterms:modified xsi:type="dcterms:W3CDTF">2025-05-14T14:58:28Z</dcterms:modified>
  <dc:title>济 宁 市 人 民 政 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9E67645B444046C9889C68C73E89F26B</vt:lpwstr>
  </property>
</Properties>
</file>