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7F" w:rsidRPr="00FC67DB" w:rsidRDefault="002C107F" w:rsidP="00FC67DB">
      <w:pPr>
        <w:ind w:firstLineChars="650" w:firstLine="1820"/>
        <w:rPr>
          <w:rFonts w:ascii="仿宋_GB2312" w:eastAsia="仿宋_GB2312" w:hint="eastAsia"/>
          <w:sz w:val="28"/>
          <w:szCs w:val="28"/>
        </w:rPr>
      </w:pPr>
      <w:r w:rsidRPr="00FC67DB">
        <w:rPr>
          <w:rFonts w:ascii="仿宋_GB2312" w:eastAsia="仿宋_GB2312" w:hint="eastAsia"/>
          <w:sz w:val="28"/>
          <w:szCs w:val="28"/>
        </w:rPr>
        <w:t>济宁学院附属高级中学美术教育年度报告</w:t>
      </w:r>
    </w:p>
    <w:p w:rsidR="002C107F" w:rsidRPr="002C107F" w:rsidRDefault="002C107F" w:rsidP="002C107F">
      <w:pPr>
        <w:ind w:firstLineChars="650" w:firstLine="1560"/>
        <w:rPr>
          <w:rFonts w:ascii="仿宋_GB2312" w:eastAsia="仿宋_GB2312" w:hint="eastAsia"/>
          <w:sz w:val="24"/>
        </w:rPr>
      </w:pPr>
    </w:p>
    <w:p w:rsidR="002D00A1" w:rsidRPr="002C107F" w:rsidRDefault="00D568D8" w:rsidP="002C107F">
      <w:pPr>
        <w:ind w:firstLineChars="150" w:firstLine="36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为全面贯彻党的十九大精神，落实国家新课程标准，秉承我校</w:t>
      </w:r>
      <w:r w:rsidRPr="002C107F">
        <w:rPr>
          <w:rFonts w:ascii="仿宋_GB2312" w:eastAsia="仿宋_GB2312" w:hAnsiTheme="minorEastAsia" w:hint="eastAsia"/>
          <w:sz w:val="24"/>
        </w:rPr>
        <w:t>"</w:t>
      </w:r>
      <w:r w:rsidRPr="002C107F">
        <w:rPr>
          <w:rFonts w:ascii="仿宋_GB2312" w:eastAsia="仿宋_GB2312" w:hAnsiTheme="minorEastAsia" w:hint="eastAsia"/>
          <w:sz w:val="24"/>
        </w:rPr>
        <w:t>美的教育</w:t>
      </w:r>
      <w:r w:rsidRPr="002C107F">
        <w:rPr>
          <w:rFonts w:ascii="仿宋_GB2312" w:eastAsia="仿宋_GB2312" w:hAnsiTheme="minorEastAsia" w:hint="eastAsia"/>
          <w:sz w:val="24"/>
        </w:rPr>
        <w:t xml:space="preserve"> </w:t>
      </w:r>
      <w:r w:rsidRPr="002C107F">
        <w:rPr>
          <w:rFonts w:ascii="仿宋_GB2312" w:eastAsia="仿宋_GB2312" w:hAnsiTheme="minorEastAsia" w:hint="eastAsia"/>
          <w:sz w:val="24"/>
        </w:rPr>
        <w:t>美的人生</w:t>
      </w:r>
      <w:r w:rsidRPr="002C107F">
        <w:rPr>
          <w:rFonts w:ascii="仿宋_GB2312" w:eastAsia="仿宋_GB2312" w:hAnsiTheme="minorEastAsia" w:hint="eastAsia"/>
          <w:sz w:val="24"/>
        </w:rPr>
        <w:t>"</w:t>
      </w:r>
      <w:r w:rsidRPr="002C107F">
        <w:rPr>
          <w:rFonts w:ascii="仿宋_GB2312" w:eastAsia="仿宋_GB2312" w:hAnsiTheme="minorEastAsia" w:hint="eastAsia"/>
          <w:sz w:val="24"/>
        </w:rPr>
        <w:t>教育理念，我校美术教育以落实学生的艺术核心素养为目标，注重人文精神和传统文化艺术的渗透，培养学生独立思考能力与创造能力，发挥美术教学中美育的作用，不断改革，锐意创新，构建全方位、多元化学校美育体系，促进学生全面发展，学校美术教育教学工作取得可喜成绩</w:t>
      </w:r>
      <w:r w:rsidRPr="002C107F">
        <w:rPr>
          <w:rFonts w:ascii="仿宋_GB2312" w:eastAsia="仿宋_GB2312" w:hAnsiTheme="minorEastAsia" w:hint="eastAsia"/>
          <w:sz w:val="24"/>
        </w:rPr>
        <w:t>。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2D00A1" w:rsidRPr="002C107F" w:rsidRDefault="00D568D8" w:rsidP="002C107F">
      <w:pPr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一、</w:t>
      </w:r>
      <w:r w:rsidRPr="002C107F">
        <w:rPr>
          <w:rFonts w:ascii="仿宋_GB2312" w:eastAsia="仿宋_GB2312" w:hAnsiTheme="minorEastAsia" w:hint="eastAsia"/>
          <w:sz w:val="24"/>
        </w:rPr>
        <w:t xml:space="preserve"> </w:t>
      </w:r>
      <w:r w:rsidRPr="002C107F">
        <w:rPr>
          <w:rFonts w:ascii="仿宋_GB2312" w:eastAsia="仿宋_GB2312" w:hAnsiTheme="minorEastAsia" w:hint="eastAsia"/>
          <w:sz w:val="24"/>
        </w:rPr>
        <w:t>课程建设方面：</w:t>
      </w:r>
      <w:bookmarkStart w:id="0" w:name="_GoBack"/>
      <w:bookmarkEnd w:id="0"/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2D00A1" w:rsidRPr="002C107F" w:rsidRDefault="00D568D8" w:rsidP="002C107F">
      <w:pPr>
        <w:ind w:firstLineChars="150" w:firstLine="36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在美术课程建设方面，根据教师、学生的特点，以“国家课程与校本课程相结合、美育普及与特长生培养相结合”为指导思想，合理设置课程内容，拓宽学生美术学习途径，为学生搭建广阔的美术学习平台，实现课程育人。</w:t>
      </w:r>
    </w:p>
    <w:p w:rsidR="002C107F" w:rsidRPr="002C107F" w:rsidRDefault="00D568D8" w:rsidP="002C107F">
      <w:pPr>
        <w:ind w:firstLineChars="150" w:firstLine="36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国家课程：基于教育部颁布的高中美术课程标准，必修模块与选修模块相结合。开设美术鉴赏</w:t>
      </w:r>
      <w:r w:rsidRPr="002C107F">
        <w:rPr>
          <w:rFonts w:ascii="仿宋_GB2312" w:eastAsia="仿宋_GB2312" w:hAnsiTheme="minorEastAsia" w:hint="eastAsia"/>
          <w:sz w:val="24"/>
        </w:rPr>
        <w:t>多门课程，满足学生个性化发展需求，开展丰富的各类美术艺术活动，提升校园文化艺术品位。在高一年级开设美术鉴赏必修模块课程。在高二</w:t>
      </w:r>
      <w:r w:rsidR="002C107F" w:rsidRPr="002C107F">
        <w:rPr>
          <w:rFonts w:ascii="仿宋_GB2312" w:eastAsia="仿宋_GB2312" w:hAnsiTheme="minorEastAsia" w:hint="eastAsia"/>
          <w:sz w:val="24"/>
        </w:rPr>
        <w:t>阶段根据学校特色办学，</w:t>
      </w:r>
      <w:r w:rsidR="002C107F" w:rsidRPr="002C107F">
        <w:rPr>
          <w:rFonts w:ascii="仿宋_GB2312" w:eastAsia="仿宋_GB2312" w:hAnsiTheme="minorEastAsia" w:hint="eastAsia"/>
          <w:sz w:val="24"/>
        </w:rPr>
        <w:t>开设选择性必修模块课程</w:t>
      </w:r>
      <w:r w:rsidR="002C107F" w:rsidRPr="002C107F">
        <w:rPr>
          <w:rFonts w:ascii="仿宋_GB2312" w:eastAsia="仿宋_GB2312" w:hAnsiTheme="minorEastAsia" w:hint="eastAsia"/>
          <w:sz w:val="24"/>
        </w:rPr>
        <w:t>。</w:t>
      </w:r>
    </w:p>
    <w:p w:rsidR="002D00A1" w:rsidRPr="002C107F" w:rsidRDefault="00D568D8" w:rsidP="002C107F">
      <w:pPr>
        <w:ind w:firstLineChars="150" w:firstLine="36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校本课程：为拓展学生美术学习空间，在国家模块课程的基础上，进一步开发校本课程，</w:t>
      </w:r>
      <w:r w:rsidRPr="002C107F">
        <w:rPr>
          <w:rFonts w:ascii="仿宋_GB2312" w:eastAsia="仿宋_GB2312" w:hAnsiTheme="minorEastAsia" w:hint="eastAsia"/>
          <w:sz w:val="24"/>
        </w:rPr>
        <w:t>内容丰富，满足了学生个性化美术学习要求，注重中华传统文化艺术的培养，为高校输送高素质艺术人才。</w:t>
      </w:r>
    </w:p>
    <w:p w:rsidR="002D00A1" w:rsidRPr="002C107F" w:rsidRDefault="00D568D8" w:rsidP="006145BD">
      <w:pPr>
        <w:ind w:firstLineChars="150" w:firstLine="36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特长生课程：为加强美术特长生培养，学校</w:t>
      </w:r>
      <w:r w:rsidR="002C107F" w:rsidRPr="002C107F">
        <w:rPr>
          <w:rFonts w:ascii="仿宋_GB2312" w:eastAsia="仿宋_GB2312" w:hAnsiTheme="minorEastAsia" w:hint="eastAsia"/>
          <w:sz w:val="24"/>
        </w:rPr>
        <w:t>美术组利用社团，</w:t>
      </w:r>
      <w:r w:rsidRPr="002C107F">
        <w:rPr>
          <w:rFonts w:ascii="仿宋_GB2312" w:eastAsia="仿宋_GB2312" w:hAnsiTheme="minorEastAsia" w:hint="eastAsia"/>
          <w:sz w:val="24"/>
        </w:rPr>
        <w:t>开设有素描基础、色</w:t>
      </w:r>
      <w:r w:rsidR="002C107F" w:rsidRPr="002C107F">
        <w:rPr>
          <w:rFonts w:ascii="仿宋_GB2312" w:eastAsia="仿宋_GB2312" w:hAnsiTheme="minorEastAsia" w:hint="eastAsia"/>
          <w:sz w:val="24"/>
        </w:rPr>
        <w:t>彩基础、速写基础</w:t>
      </w:r>
      <w:r w:rsidRPr="002C107F">
        <w:rPr>
          <w:rFonts w:ascii="仿宋_GB2312" w:eastAsia="仿宋_GB2312" w:hAnsiTheme="minorEastAsia" w:hint="eastAsia"/>
          <w:sz w:val="24"/>
        </w:rPr>
        <w:t>等专业教学课程</w:t>
      </w:r>
      <w:r w:rsidR="002C107F" w:rsidRPr="002C107F">
        <w:rPr>
          <w:rFonts w:ascii="仿宋_GB2312" w:eastAsia="仿宋_GB2312" w:hAnsiTheme="minorEastAsia" w:hint="eastAsia"/>
          <w:sz w:val="24"/>
        </w:rPr>
        <w:t>。</w:t>
      </w:r>
    </w:p>
    <w:p w:rsidR="002C107F" w:rsidRDefault="002C107F" w:rsidP="002C107F">
      <w:pPr>
        <w:rPr>
          <w:rFonts w:asciiTheme="minorEastAsia" w:hAnsiTheme="minorEastAsia" w:hint="eastAsia"/>
          <w:sz w:val="24"/>
        </w:rPr>
      </w:pPr>
    </w:p>
    <w:p w:rsidR="002D00A1" w:rsidRPr="002C107F" w:rsidRDefault="00D568D8" w:rsidP="002C107F">
      <w:pPr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二、</w:t>
      </w:r>
      <w:r w:rsidRPr="002C107F">
        <w:rPr>
          <w:rFonts w:ascii="仿宋_GB2312" w:eastAsia="仿宋_GB2312" w:hAnsiTheme="minorEastAsia" w:hint="eastAsia"/>
          <w:sz w:val="24"/>
        </w:rPr>
        <w:t xml:space="preserve"> </w:t>
      </w:r>
      <w:r w:rsidRPr="002C107F">
        <w:rPr>
          <w:rFonts w:ascii="仿宋_GB2312" w:eastAsia="仿宋_GB2312" w:hAnsiTheme="minorEastAsia" w:hint="eastAsia"/>
          <w:sz w:val="24"/>
        </w:rPr>
        <w:t>美术老师配备：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2C107F" w:rsidRPr="00FC67DB" w:rsidRDefault="00D568D8" w:rsidP="00FC67DB">
      <w:pPr>
        <w:ind w:firstLineChars="196" w:firstLine="47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我校</w:t>
      </w:r>
      <w:r w:rsidRPr="002C107F">
        <w:rPr>
          <w:rFonts w:ascii="仿宋_GB2312" w:eastAsia="仿宋_GB2312" w:hAnsiTheme="minorEastAsia" w:hint="eastAsia"/>
          <w:sz w:val="24"/>
        </w:rPr>
        <w:t>美术组</w:t>
      </w:r>
      <w:r w:rsidRPr="002C107F">
        <w:rPr>
          <w:rFonts w:ascii="仿宋_GB2312" w:eastAsia="仿宋_GB2312" w:hAnsiTheme="minorEastAsia" w:hint="eastAsia"/>
          <w:sz w:val="24"/>
        </w:rPr>
        <w:t>共五</w:t>
      </w:r>
      <w:r w:rsidRPr="002C107F">
        <w:rPr>
          <w:rFonts w:ascii="仿宋_GB2312" w:eastAsia="仿宋_GB2312" w:hAnsiTheme="minorEastAsia" w:hint="eastAsia"/>
          <w:sz w:val="24"/>
        </w:rPr>
        <w:t>位教师</w:t>
      </w:r>
      <w:r w:rsidRPr="002C107F">
        <w:rPr>
          <w:rFonts w:ascii="仿宋_GB2312" w:eastAsia="仿宋_GB2312" w:hAnsiTheme="minorEastAsia" w:hint="eastAsia"/>
          <w:sz w:val="24"/>
        </w:rPr>
        <w:t>，</w:t>
      </w:r>
      <w:r w:rsidRPr="002C107F">
        <w:rPr>
          <w:rFonts w:ascii="仿宋_GB2312" w:eastAsia="仿宋_GB2312" w:hAnsiTheme="minorEastAsia" w:hint="eastAsia"/>
          <w:sz w:val="24"/>
        </w:rPr>
        <w:t>其中高级职称</w:t>
      </w:r>
      <w:r w:rsidR="00FC67DB">
        <w:rPr>
          <w:rFonts w:ascii="仿宋_GB2312" w:eastAsia="仿宋_GB2312" w:hAnsiTheme="minorEastAsia" w:hint="eastAsia"/>
          <w:sz w:val="24"/>
        </w:rPr>
        <w:t>2</w:t>
      </w:r>
      <w:r w:rsidRPr="002C107F">
        <w:rPr>
          <w:rFonts w:ascii="仿宋_GB2312" w:eastAsia="仿宋_GB2312" w:hAnsiTheme="minorEastAsia" w:hint="eastAsia"/>
          <w:sz w:val="24"/>
        </w:rPr>
        <w:t>人，专业方向涵盖国画、</w:t>
      </w:r>
      <w:r w:rsidRPr="002C107F">
        <w:rPr>
          <w:rFonts w:ascii="仿宋_GB2312" w:eastAsia="仿宋_GB2312" w:hAnsiTheme="minorEastAsia" w:hint="eastAsia"/>
          <w:sz w:val="24"/>
        </w:rPr>
        <w:t>油画、水彩</w:t>
      </w:r>
      <w:r w:rsidRPr="002C107F">
        <w:rPr>
          <w:rFonts w:ascii="仿宋_GB2312" w:eastAsia="仿宋_GB2312" w:hAnsiTheme="minorEastAsia" w:hint="eastAsia"/>
          <w:sz w:val="24"/>
        </w:rPr>
        <w:t>等</w:t>
      </w:r>
      <w:r w:rsidRPr="002C107F">
        <w:rPr>
          <w:rFonts w:ascii="仿宋_GB2312" w:eastAsia="仿宋_GB2312" w:hAnsiTheme="minorEastAsia" w:hint="eastAsia"/>
          <w:sz w:val="24"/>
        </w:rPr>
        <w:t>，</w:t>
      </w:r>
      <w:r w:rsidR="00FC67DB">
        <w:rPr>
          <w:rFonts w:ascii="仿宋_GB2312" w:eastAsia="仿宋_GB2312" w:hAnsiTheme="minorEastAsia" w:hint="eastAsia"/>
          <w:sz w:val="24"/>
        </w:rPr>
        <w:t>具有丰富的教学经验和较高的专业、教学水平。</w:t>
      </w:r>
      <w:r w:rsidR="002C107F" w:rsidRPr="002C107F">
        <w:rPr>
          <w:rFonts w:ascii="仿宋_GB2312" w:eastAsia="仿宋_GB2312" w:hAnsi="仿宋" w:hint="eastAsia"/>
          <w:sz w:val="24"/>
        </w:rPr>
        <w:t>平均年龄约39岁，其中具有研究生学历2人，本科学历</w:t>
      </w:r>
      <w:r w:rsidR="00FC67DB">
        <w:rPr>
          <w:rFonts w:ascii="仿宋_GB2312" w:eastAsia="仿宋_GB2312" w:hAnsi="仿宋" w:hint="eastAsia"/>
          <w:sz w:val="24"/>
        </w:rPr>
        <w:t>3</w:t>
      </w:r>
      <w:r w:rsidR="002C107F" w:rsidRPr="002C107F">
        <w:rPr>
          <w:rFonts w:ascii="仿宋_GB2312" w:eastAsia="仿宋_GB2312" w:hAnsi="仿宋" w:hint="eastAsia"/>
          <w:sz w:val="24"/>
        </w:rPr>
        <w:t>人，</w:t>
      </w:r>
      <w:r w:rsidR="00FC67DB">
        <w:rPr>
          <w:rFonts w:ascii="仿宋_GB2312" w:eastAsia="仿宋_GB2312" w:hAnsi="仿宋" w:hint="eastAsia"/>
          <w:sz w:val="24"/>
        </w:rPr>
        <w:t>济宁</w:t>
      </w:r>
      <w:r w:rsidR="002C107F" w:rsidRPr="002C107F">
        <w:rPr>
          <w:rFonts w:ascii="仿宋_GB2312" w:eastAsia="仿宋_GB2312" w:hAnsi="仿宋" w:hint="eastAsia"/>
          <w:sz w:val="24"/>
        </w:rPr>
        <w:t>杏坛名师1人，</w:t>
      </w:r>
      <w:r w:rsidR="00FC67DB">
        <w:rPr>
          <w:rFonts w:ascii="仿宋_GB2312" w:eastAsia="仿宋_GB2312" w:hAnsi="仿宋" w:hint="eastAsia"/>
          <w:sz w:val="24"/>
        </w:rPr>
        <w:t>济宁市美术学科带头人1人，</w:t>
      </w:r>
      <w:r w:rsidR="00FC67DB" w:rsidRPr="00102CCE">
        <w:rPr>
          <w:rFonts w:ascii="仿宋_GB2312" w:eastAsia="仿宋_GB2312" w:hAnsi="楷体" w:hint="eastAsia"/>
          <w:sz w:val="24"/>
        </w:rPr>
        <w:t>济宁学院美术学院</w:t>
      </w:r>
      <w:r w:rsidR="00FC67DB">
        <w:rPr>
          <w:rFonts w:ascii="仿宋_GB2312" w:eastAsia="仿宋_GB2312" w:hAnsi="楷体" w:hint="eastAsia"/>
          <w:sz w:val="24"/>
        </w:rPr>
        <w:t>特聘</w:t>
      </w:r>
      <w:r w:rsidR="00FC67DB" w:rsidRPr="00102CCE">
        <w:rPr>
          <w:rFonts w:ascii="仿宋_GB2312" w:eastAsia="仿宋_GB2312" w:hAnsi="楷体" w:hint="eastAsia"/>
          <w:sz w:val="24"/>
        </w:rPr>
        <w:t>教师教育课程指导专家</w:t>
      </w:r>
      <w:r w:rsidR="00FC67DB">
        <w:rPr>
          <w:rFonts w:ascii="仿宋_GB2312" w:eastAsia="仿宋_GB2312" w:hAnsi="楷体" w:hint="eastAsia"/>
          <w:sz w:val="24"/>
        </w:rPr>
        <w:t>1人、</w:t>
      </w:r>
      <w:r w:rsidR="00FC67DB">
        <w:rPr>
          <w:rFonts w:ascii="仿宋_GB2312" w:eastAsia="仿宋_GB2312" w:hAnsi="仿宋" w:hint="eastAsia"/>
          <w:sz w:val="24"/>
        </w:rPr>
        <w:t>济宁</w:t>
      </w:r>
      <w:r w:rsidR="002C107F" w:rsidRPr="002C107F">
        <w:rPr>
          <w:rFonts w:ascii="仿宋_GB2312" w:eastAsia="仿宋_GB2312" w:hAnsi="仿宋" w:hint="eastAsia"/>
          <w:sz w:val="24"/>
        </w:rPr>
        <w:t>市教学能手获得者2人，国家级优质课二等奖执教者1人、省级优质课一等奖（第一名）执教者1人。</w:t>
      </w:r>
    </w:p>
    <w:p w:rsidR="002D00A1" w:rsidRPr="002C107F" w:rsidRDefault="002C107F" w:rsidP="001C7ABD">
      <w:pPr>
        <w:ind w:firstLineChars="200" w:firstLine="48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="仿宋" w:hint="eastAsia"/>
          <w:sz w:val="24"/>
        </w:rPr>
        <w:t>美术教研组先后立项并完成了3项省课题、3项市课题、1项省级教改项目。其中校本</w:t>
      </w:r>
      <w:r w:rsidR="00FC67DB">
        <w:rPr>
          <w:rFonts w:ascii="仿宋_GB2312" w:eastAsia="仿宋_GB2312" w:hAnsi="仿宋" w:hint="eastAsia"/>
          <w:sz w:val="24"/>
        </w:rPr>
        <w:t>课程</w:t>
      </w:r>
      <w:r w:rsidRPr="002C107F">
        <w:rPr>
          <w:rFonts w:ascii="仿宋_GB2312" w:eastAsia="仿宋_GB2312" w:hAnsi="仿宋" w:hint="eastAsia"/>
          <w:sz w:val="24"/>
        </w:rPr>
        <w:t>《风景写生》先后荣获山东省首届特色精品课程、山东省首届课程整合优秀案例、济宁市教育</w:t>
      </w:r>
      <w:r w:rsidR="00FC67DB">
        <w:rPr>
          <w:rFonts w:ascii="仿宋_GB2312" w:eastAsia="仿宋_GB2312" w:hAnsi="仿宋" w:hint="eastAsia"/>
          <w:sz w:val="24"/>
        </w:rPr>
        <w:t>科学研究</w:t>
      </w:r>
      <w:r w:rsidRPr="002C107F">
        <w:rPr>
          <w:rFonts w:ascii="仿宋_GB2312" w:eastAsia="仿宋_GB2312" w:hAnsi="仿宋" w:hint="eastAsia"/>
          <w:sz w:val="24"/>
        </w:rPr>
        <w:t>一等奖、济宁社会科学优秀研究成果二等奖。</w:t>
      </w:r>
      <w:r w:rsidR="00FC67DB">
        <w:rPr>
          <w:rFonts w:ascii="仿宋_GB2312" w:eastAsia="仿宋_GB2312" w:hAnsi="仿宋" w:hint="eastAsia"/>
          <w:sz w:val="24"/>
        </w:rPr>
        <w:t>校本课程《特色非遗》课程，</w:t>
      </w:r>
      <w:r w:rsidRPr="002C107F">
        <w:rPr>
          <w:rFonts w:ascii="仿宋_GB2312" w:eastAsia="仿宋_GB2312" w:hAnsi="仿宋" w:hint="eastAsia"/>
          <w:sz w:val="24"/>
        </w:rPr>
        <w:t>获济宁市委宣传部重点推广济宁优秀传统文化“双创”典型案例</w:t>
      </w:r>
      <w:r w:rsidR="001C7ABD">
        <w:rPr>
          <w:rFonts w:ascii="仿宋_GB2312" w:eastAsia="仿宋_GB2312" w:hAnsi="仿宋" w:hint="eastAsia"/>
          <w:sz w:val="24"/>
        </w:rPr>
        <w:t>；多次在山东卫视新闻联播、济宁电视台直播民生栏目进行报道。</w:t>
      </w:r>
      <w:r w:rsidR="001C7ABD" w:rsidRPr="002C107F">
        <w:rPr>
          <w:rFonts w:ascii="仿宋_GB2312" w:eastAsia="仿宋_GB2312" w:hAnsiTheme="minorEastAsia" w:hint="eastAsia"/>
          <w:sz w:val="24"/>
        </w:rPr>
        <w:t xml:space="preserve"> </w:t>
      </w:r>
    </w:p>
    <w:p w:rsidR="006145BD" w:rsidRDefault="006145BD" w:rsidP="002C107F">
      <w:pPr>
        <w:rPr>
          <w:rFonts w:ascii="仿宋_GB2312" w:eastAsia="仿宋_GB2312" w:hAnsiTheme="minorEastAsia" w:hint="eastAsia"/>
          <w:sz w:val="24"/>
        </w:rPr>
      </w:pPr>
    </w:p>
    <w:p w:rsidR="002D00A1" w:rsidRPr="002C107F" w:rsidRDefault="00D568D8" w:rsidP="002C107F">
      <w:pPr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三、</w:t>
      </w:r>
      <w:r w:rsidR="00FC67DB">
        <w:rPr>
          <w:rFonts w:ascii="仿宋_GB2312" w:eastAsia="仿宋_GB2312" w:hAnsiTheme="minorEastAsia" w:hint="eastAsia"/>
          <w:sz w:val="24"/>
        </w:rPr>
        <w:t>美术</w:t>
      </w:r>
      <w:r w:rsidRPr="002C107F">
        <w:rPr>
          <w:rFonts w:ascii="仿宋_GB2312" w:eastAsia="仿宋_GB2312" w:hAnsiTheme="minorEastAsia" w:hint="eastAsia"/>
          <w:sz w:val="24"/>
        </w:rPr>
        <w:t>教育管理：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1C7ABD" w:rsidRDefault="00D568D8" w:rsidP="001C7ABD">
      <w:pPr>
        <w:ind w:firstLineChars="150" w:firstLine="36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学校建有完善的</w:t>
      </w:r>
      <w:r w:rsidR="001C7ABD">
        <w:rPr>
          <w:rFonts w:ascii="仿宋_GB2312" w:eastAsia="仿宋_GB2312" w:hAnsiTheme="minorEastAsia" w:hint="eastAsia"/>
          <w:sz w:val="24"/>
        </w:rPr>
        <w:t>美术</w:t>
      </w:r>
      <w:r w:rsidRPr="002C107F">
        <w:rPr>
          <w:rFonts w:ascii="仿宋_GB2312" w:eastAsia="仿宋_GB2312" w:hAnsiTheme="minorEastAsia" w:hint="eastAsia"/>
          <w:sz w:val="24"/>
        </w:rPr>
        <w:t>教育管理制度，由副校长分管</w:t>
      </w:r>
      <w:r w:rsidR="001C7ABD">
        <w:rPr>
          <w:rFonts w:ascii="仿宋_GB2312" w:eastAsia="仿宋_GB2312" w:hAnsiTheme="minorEastAsia" w:hint="eastAsia"/>
          <w:sz w:val="24"/>
        </w:rPr>
        <w:t>美术</w:t>
      </w:r>
      <w:r w:rsidRPr="002C107F">
        <w:rPr>
          <w:rFonts w:ascii="仿宋_GB2312" w:eastAsia="仿宋_GB2312" w:hAnsiTheme="minorEastAsia" w:hint="eastAsia"/>
          <w:sz w:val="24"/>
        </w:rPr>
        <w:t>教育工作。学校重视</w:t>
      </w:r>
      <w:r w:rsidR="001C7ABD">
        <w:rPr>
          <w:rFonts w:ascii="仿宋_GB2312" w:eastAsia="仿宋_GB2312" w:hAnsiTheme="minorEastAsia" w:hint="eastAsia"/>
          <w:sz w:val="24"/>
        </w:rPr>
        <w:t>美术</w:t>
      </w:r>
      <w:r w:rsidRPr="002C107F">
        <w:rPr>
          <w:rFonts w:ascii="仿宋_GB2312" w:eastAsia="仿宋_GB2312" w:hAnsiTheme="minorEastAsia" w:hint="eastAsia"/>
          <w:sz w:val="24"/>
        </w:rPr>
        <w:t>教育管理工作，定期召开</w:t>
      </w:r>
      <w:r w:rsidR="001C7ABD">
        <w:rPr>
          <w:rFonts w:ascii="仿宋_GB2312" w:eastAsia="仿宋_GB2312" w:hAnsiTheme="minorEastAsia" w:hint="eastAsia"/>
          <w:sz w:val="24"/>
        </w:rPr>
        <w:t>美术</w:t>
      </w:r>
      <w:r w:rsidRPr="002C107F">
        <w:rPr>
          <w:rFonts w:ascii="仿宋_GB2312" w:eastAsia="仿宋_GB2312" w:hAnsiTheme="minorEastAsia" w:hint="eastAsia"/>
          <w:sz w:val="24"/>
        </w:rPr>
        <w:t>教育会议，学习上级有关文件，布置学校</w:t>
      </w:r>
      <w:r w:rsidR="001C7ABD">
        <w:rPr>
          <w:rFonts w:ascii="仿宋_GB2312" w:eastAsia="仿宋_GB2312" w:hAnsiTheme="minorEastAsia" w:hint="eastAsia"/>
          <w:sz w:val="24"/>
        </w:rPr>
        <w:t>美术</w:t>
      </w:r>
      <w:r w:rsidRPr="002C107F">
        <w:rPr>
          <w:rFonts w:ascii="仿宋_GB2312" w:eastAsia="仿宋_GB2312" w:hAnsiTheme="minorEastAsia" w:hint="eastAsia"/>
          <w:sz w:val="24"/>
        </w:rPr>
        <w:t>教育工作，根据需要组织教师外出学习培训。美术教师在工作中以身作则，严格遵守教师道德规范，教书育人，为人师表。课堂教学中严格考勤，注重过程性评</w:t>
      </w:r>
      <w:r w:rsidRPr="002C107F">
        <w:rPr>
          <w:rFonts w:ascii="仿宋_GB2312" w:eastAsia="仿宋_GB2312" w:hAnsiTheme="minorEastAsia" w:hint="eastAsia"/>
          <w:sz w:val="24"/>
        </w:rPr>
        <w:lastRenderedPageBreak/>
        <w:t>价，课堂表现计入最后的美术素养成绩，保证学生在美术课堂真正感受到美术经典作品的艺术魅力。</w:t>
      </w:r>
    </w:p>
    <w:p w:rsidR="002D00A1" w:rsidRDefault="001C7ABD" w:rsidP="001C7ABD">
      <w:pPr>
        <w:ind w:firstLineChars="150" w:firstLine="360"/>
        <w:rPr>
          <w:rFonts w:ascii="仿宋_GB2312" w:eastAsia="仿宋_GB2312" w:hAnsiTheme="minorEastAsia" w:hint="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附属高中的美术教育，</w:t>
      </w:r>
      <w:r w:rsidR="00D568D8" w:rsidRPr="002C107F">
        <w:rPr>
          <w:rFonts w:ascii="仿宋_GB2312" w:eastAsia="仿宋_GB2312" w:hAnsiTheme="minorEastAsia" w:hint="eastAsia"/>
          <w:sz w:val="24"/>
        </w:rPr>
        <w:t>融美育与德育于一体，以美育人，促进学生身心全面、健康发展。</w:t>
      </w:r>
    </w:p>
    <w:p w:rsidR="001C7ABD" w:rsidRPr="002C107F" w:rsidRDefault="001C7ABD" w:rsidP="001C7ABD">
      <w:pPr>
        <w:ind w:firstLineChars="150" w:firstLine="360"/>
        <w:rPr>
          <w:rFonts w:ascii="仿宋_GB2312" w:eastAsia="仿宋_GB2312" w:hAnsiTheme="minorEastAsia" w:hint="eastAsia"/>
          <w:sz w:val="24"/>
        </w:rPr>
      </w:pPr>
    </w:p>
    <w:p w:rsidR="002D00A1" w:rsidRPr="002C107F" w:rsidRDefault="00D568D8" w:rsidP="002C107F">
      <w:pPr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四、</w:t>
      </w:r>
      <w:r w:rsidR="001C7ABD">
        <w:rPr>
          <w:rFonts w:ascii="仿宋_GB2312" w:eastAsia="仿宋_GB2312" w:hAnsiTheme="minorEastAsia" w:hint="eastAsia"/>
          <w:sz w:val="24"/>
        </w:rPr>
        <w:t>美术</w:t>
      </w:r>
      <w:r w:rsidRPr="002C107F">
        <w:rPr>
          <w:rFonts w:ascii="仿宋_GB2312" w:eastAsia="仿宋_GB2312" w:hAnsiTheme="minorEastAsia" w:hint="eastAsia"/>
          <w:sz w:val="24"/>
        </w:rPr>
        <w:t>教育经费投入和设施设备：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2D00A1" w:rsidRPr="002C107F" w:rsidRDefault="00D568D8" w:rsidP="001C7ABD">
      <w:pPr>
        <w:ind w:firstLineChars="100" w:firstLine="24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学校重视</w:t>
      </w:r>
      <w:r w:rsidR="001C7ABD">
        <w:rPr>
          <w:rFonts w:ascii="仿宋_GB2312" w:eastAsia="仿宋_GB2312" w:hAnsiTheme="minorEastAsia" w:hint="eastAsia"/>
          <w:sz w:val="24"/>
        </w:rPr>
        <w:t>美术</w:t>
      </w:r>
      <w:r w:rsidRPr="002C107F">
        <w:rPr>
          <w:rFonts w:ascii="仿宋_GB2312" w:eastAsia="仿宋_GB2312" w:hAnsiTheme="minorEastAsia" w:hint="eastAsia"/>
          <w:sz w:val="24"/>
        </w:rPr>
        <w:t>教育与发展，</w:t>
      </w:r>
      <w:r w:rsidRPr="002C107F">
        <w:rPr>
          <w:rFonts w:ascii="仿宋_GB2312" w:eastAsia="仿宋_GB2312" w:hAnsiTheme="minorEastAsia" w:hint="eastAsia"/>
          <w:sz w:val="24"/>
        </w:rPr>
        <w:t>我校</w:t>
      </w:r>
      <w:r w:rsidRPr="002C107F">
        <w:rPr>
          <w:rFonts w:ascii="仿宋_GB2312" w:eastAsia="仿宋_GB2312" w:hAnsiTheme="minorEastAsia" w:hint="eastAsia"/>
          <w:sz w:val="24"/>
        </w:rPr>
        <w:t>配有</w:t>
      </w:r>
      <w:r w:rsidR="001C7ABD">
        <w:rPr>
          <w:rFonts w:ascii="仿宋_GB2312" w:eastAsia="仿宋_GB2312" w:hAnsiTheme="minorEastAsia" w:hint="eastAsia"/>
          <w:sz w:val="24"/>
        </w:rPr>
        <w:t>多间</w:t>
      </w:r>
      <w:r w:rsidRPr="002C107F">
        <w:rPr>
          <w:rFonts w:ascii="仿宋_GB2312" w:eastAsia="仿宋_GB2312" w:hAnsiTheme="minorEastAsia" w:hint="eastAsia"/>
          <w:sz w:val="24"/>
        </w:rPr>
        <w:t>固定美术教室，配置美术专业相关的画材，在现有的条件下，鼓励并支持美术教研活动和参加教育部门组织的艺术展演活动，学校投入一定的资金支持，保证美术组的各项美术活动顺利进行。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2D00A1" w:rsidRPr="002C107F" w:rsidRDefault="00D568D8" w:rsidP="002C107F">
      <w:pPr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五、美术课外活动：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1C7ABD" w:rsidRDefault="00D568D8" w:rsidP="00C5029A">
      <w:pPr>
        <w:ind w:firstLineChars="100" w:firstLine="24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学校积极开展美术课外活动，加强学生课外艺术活动的拓展，实现活动育人。组织参加校内外各种书画展览和比赛活动。举办各种美术展览、比赛活动。</w:t>
      </w:r>
      <w:r w:rsidR="00C5029A" w:rsidRPr="00C5029A">
        <w:rPr>
          <w:rFonts w:ascii="仿宋_GB2312" w:eastAsia="仿宋_GB2312" w:hAnsi="仿宋" w:hint="eastAsia"/>
          <w:sz w:val="24"/>
        </w:rPr>
        <w:t>2021年7月</w:t>
      </w:r>
      <w:r w:rsidR="00C5029A">
        <w:rPr>
          <w:rFonts w:ascii="仿宋_GB2312" w:eastAsia="仿宋_GB2312" w:hAnsi="仿宋" w:hint="eastAsia"/>
          <w:sz w:val="24"/>
        </w:rPr>
        <w:t>，</w:t>
      </w:r>
      <w:r w:rsidR="00C5029A" w:rsidRPr="00C5029A">
        <w:rPr>
          <w:rFonts w:ascii="仿宋_GB2312" w:eastAsia="仿宋_GB2312" w:hAnsiTheme="minorEastAsia" w:hint="eastAsia"/>
          <w:sz w:val="24"/>
        </w:rPr>
        <w:t>美术教研组</w:t>
      </w:r>
      <w:r w:rsidR="00C5029A">
        <w:rPr>
          <w:rFonts w:ascii="仿宋_GB2312" w:eastAsia="仿宋_GB2312" w:hAnsi="仿宋" w:hint="eastAsia"/>
          <w:sz w:val="24"/>
        </w:rPr>
        <w:t>参加</w:t>
      </w:r>
      <w:r w:rsidR="00C5029A" w:rsidRPr="00C5029A">
        <w:rPr>
          <w:rFonts w:ascii="仿宋_GB2312" w:eastAsia="仿宋_GB2312" w:hAnsi="仿宋" w:hint="eastAsia"/>
          <w:sz w:val="24"/>
        </w:rPr>
        <w:t>“山东省基础教育教学优秀成果培育与推广研讨会”（荣成）。在山东省基础教育成果培育研讨会</w:t>
      </w:r>
      <w:r w:rsidR="00C5029A">
        <w:rPr>
          <w:rFonts w:ascii="仿宋_GB2312" w:eastAsia="仿宋_GB2312" w:hAnsi="仿宋" w:hint="eastAsia"/>
          <w:sz w:val="24"/>
        </w:rPr>
        <w:t>就教研组开发的系列非遗美术课程以及研究</w:t>
      </w:r>
      <w:r w:rsidR="00C5029A" w:rsidRPr="00C5029A">
        <w:rPr>
          <w:rFonts w:ascii="仿宋_GB2312" w:eastAsia="仿宋_GB2312" w:hAnsi="仿宋" w:hint="eastAsia"/>
          <w:sz w:val="24"/>
        </w:rPr>
        <w:t>典型发言，</w:t>
      </w:r>
      <w:r w:rsidR="00C5029A">
        <w:rPr>
          <w:rFonts w:ascii="仿宋_GB2312" w:eastAsia="仿宋_GB2312" w:hAnsi="仿宋" w:hint="eastAsia"/>
          <w:sz w:val="24"/>
        </w:rPr>
        <w:t>被大会</w:t>
      </w:r>
      <w:r w:rsidR="00C5029A" w:rsidRPr="00C5029A">
        <w:rPr>
          <w:rFonts w:ascii="仿宋_GB2312" w:eastAsia="仿宋_GB2312" w:hAnsi="仿宋" w:hint="eastAsia"/>
          <w:sz w:val="24"/>
        </w:rPr>
        <w:t>面向全省推广。</w:t>
      </w:r>
      <w:r w:rsidR="00C5029A">
        <w:rPr>
          <w:rFonts w:ascii="仿宋_GB2312" w:eastAsia="仿宋_GB2312" w:hAnsiTheme="minorEastAsia" w:hint="eastAsia"/>
          <w:sz w:val="24"/>
        </w:rPr>
        <w:t>2021年11月，我校邀请济宁知名文化界艺术名家进校园，面对面对学校美术教育发展预计美术专业生的培养提出宝贵意见，并对名家工作室组建进行了研讨。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2D00A1" w:rsidRPr="002C107F" w:rsidRDefault="00D568D8" w:rsidP="002C107F">
      <w:pPr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六、校园文化艺术环境：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6145BD" w:rsidRPr="002C107F" w:rsidRDefault="00C5029A" w:rsidP="006145BD">
      <w:pPr>
        <w:ind w:firstLineChars="150" w:firstLine="360"/>
        <w:rPr>
          <w:rFonts w:ascii="仿宋_GB2312" w:eastAsia="仿宋_GB2312" w:hAnsiTheme="minorEastAsia" w:hint="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面对新校园百废待兴，都是崭新的，美术教研组全体教师在</w:t>
      </w:r>
      <w:r w:rsidR="006145BD" w:rsidRPr="002C107F">
        <w:rPr>
          <w:rFonts w:ascii="仿宋_GB2312" w:eastAsia="仿宋_GB2312" w:hAnsiTheme="minorEastAsia" w:hint="eastAsia"/>
          <w:sz w:val="24"/>
        </w:rPr>
        <w:t>充分发挥专业特点，营造浓郁的校园文化艺术氛围，实现环境育人，充分发挥专业特点，营造浓郁的校园文化艺术氛围，实现环境育人。</w:t>
      </w:r>
    </w:p>
    <w:p w:rsidR="002D00A1" w:rsidRPr="002C107F" w:rsidRDefault="00C5029A" w:rsidP="006145BD">
      <w:pPr>
        <w:ind w:firstLineChars="150" w:firstLine="360"/>
        <w:rPr>
          <w:rFonts w:ascii="仿宋_GB2312" w:eastAsia="仿宋_GB2312" w:hAnsiTheme="minorEastAsia" w:hint="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未来</w:t>
      </w:r>
      <w:r w:rsidR="004033E3">
        <w:rPr>
          <w:rFonts w:ascii="仿宋_GB2312" w:eastAsia="仿宋_GB2312" w:hAnsiTheme="minorEastAsia" w:hint="eastAsia"/>
          <w:sz w:val="24"/>
        </w:rPr>
        <w:t>努力</w:t>
      </w:r>
      <w:r w:rsidR="006145BD">
        <w:rPr>
          <w:rFonts w:ascii="仿宋_GB2312" w:eastAsia="仿宋_GB2312" w:hAnsiTheme="minorEastAsia" w:hint="eastAsia"/>
          <w:sz w:val="24"/>
        </w:rPr>
        <w:t>方向</w:t>
      </w:r>
      <w:r w:rsidR="004033E3">
        <w:rPr>
          <w:rFonts w:ascii="仿宋_GB2312" w:eastAsia="仿宋_GB2312" w:hAnsiTheme="minorEastAsia" w:hint="eastAsia"/>
          <w:sz w:val="24"/>
        </w:rPr>
        <w:t>，</w:t>
      </w:r>
      <w:r w:rsidR="00D568D8" w:rsidRPr="002C107F">
        <w:rPr>
          <w:rFonts w:ascii="仿宋_GB2312" w:eastAsia="仿宋_GB2312" w:hAnsiTheme="minorEastAsia" w:hint="eastAsia"/>
          <w:sz w:val="24"/>
        </w:rPr>
        <w:t>定期把学生的作品进行展览，让学生在艺术氛围中生活学习；帮助学校各处室在搞活动时</w:t>
      </w:r>
      <w:r w:rsidR="00D568D8" w:rsidRPr="002C107F">
        <w:rPr>
          <w:rFonts w:ascii="仿宋_GB2312" w:eastAsia="仿宋_GB2312" w:hAnsiTheme="minorEastAsia" w:hint="eastAsia"/>
          <w:sz w:val="24"/>
        </w:rPr>
        <w:t>设计制作海报；参与学校园林绿化景观设计等，为建设美丽校园尽自己力所能及的力量。定期</w:t>
      </w:r>
      <w:r w:rsidR="00D568D8" w:rsidRPr="002C107F">
        <w:rPr>
          <w:rFonts w:ascii="仿宋_GB2312" w:eastAsia="仿宋_GB2312" w:hAnsiTheme="minorEastAsia" w:hint="eastAsia"/>
          <w:sz w:val="24"/>
        </w:rPr>
        <w:t>举办美术展览，</w:t>
      </w:r>
      <w:r w:rsidR="00D568D8" w:rsidRPr="002C107F">
        <w:rPr>
          <w:rFonts w:ascii="仿宋_GB2312" w:eastAsia="仿宋_GB2312" w:hAnsiTheme="minorEastAsia" w:hint="eastAsia"/>
          <w:sz w:val="24"/>
        </w:rPr>
        <w:t>让师生浸润在美的环境中，每时每刻接受美的熏陶，不断提高自己的艺术素养，丰富了师生文化生活，促进了校园文化建设。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2D00A1" w:rsidRPr="002C107F" w:rsidRDefault="00D568D8" w:rsidP="002C107F">
      <w:pPr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七、重点项目推进：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2D00A1" w:rsidRDefault="00D568D8" w:rsidP="004033E3">
      <w:pPr>
        <w:ind w:firstLineChars="100" w:firstLine="24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学校重视美育工作，加强以</w:t>
      </w:r>
      <w:r w:rsidR="004033E3">
        <w:rPr>
          <w:rFonts w:ascii="仿宋_GB2312" w:eastAsia="仿宋_GB2312" w:hAnsiTheme="minorEastAsia" w:hint="eastAsia"/>
          <w:sz w:val="24"/>
        </w:rPr>
        <w:t>美术教研组特色</w:t>
      </w:r>
      <w:r w:rsidRPr="002C107F">
        <w:rPr>
          <w:rFonts w:ascii="仿宋_GB2312" w:eastAsia="仿宋_GB2312" w:hAnsiTheme="minorEastAsia" w:hint="eastAsia"/>
          <w:sz w:val="24"/>
        </w:rPr>
        <w:t>“非遗”课程教学</w:t>
      </w:r>
      <w:r w:rsidR="004033E3">
        <w:rPr>
          <w:rFonts w:ascii="仿宋_GB2312" w:eastAsia="仿宋_GB2312" w:hAnsiTheme="minorEastAsia" w:hint="eastAsia"/>
          <w:sz w:val="24"/>
        </w:rPr>
        <w:t>持续深入研究</w:t>
      </w:r>
      <w:r w:rsidRPr="002C107F">
        <w:rPr>
          <w:rFonts w:ascii="仿宋_GB2312" w:eastAsia="仿宋_GB2312" w:hAnsiTheme="minorEastAsia" w:hint="eastAsia"/>
          <w:sz w:val="24"/>
        </w:rPr>
        <w:t>，</w:t>
      </w:r>
      <w:r w:rsidR="004033E3">
        <w:rPr>
          <w:rFonts w:ascii="仿宋_GB2312" w:eastAsia="仿宋_GB2312" w:hAnsiTheme="minorEastAsia" w:hint="eastAsia"/>
          <w:sz w:val="24"/>
        </w:rPr>
        <w:t>形成学校名片效应，</w:t>
      </w:r>
      <w:r w:rsidRPr="002C107F">
        <w:rPr>
          <w:rFonts w:ascii="仿宋_GB2312" w:eastAsia="仿宋_GB2312" w:hAnsiTheme="minorEastAsia" w:hint="eastAsia"/>
          <w:sz w:val="24"/>
        </w:rPr>
        <w:t>增强学生文化自信。在此基础上，</w:t>
      </w:r>
      <w:r w:rsidRPr="002C107F">
        <w:rPr>
          <w:rFonts w:ascii="仿宋_GB2312" w:eastAsia="仿宋_GB2312" w:hAnsiTheme="minorEastAsia" w:hint="eastAsia"/>
          <w:sz w:val="24"/>
        </w:rPr>
        <w:t>不断完善特长生招生、教学及管理工作，</w:t>
      </w:r>
      <w:r w:rsidR="004033E3">
        <w:rPr>
          <w:rFonts w:ascii="仿宋_GB2312" w:eastAsia="仿宋_GB2312" w:hAnsiTheme="minorEastAsia" w:hint="eastAsia"/>
          <w:sz w:val="24"/>
        </w:rPr>
        <w:t>探讨适合学校发展的美术专业生培养方案，努力</w:t>
      </w:r>
      <w:r w:rsidRPr="002C107F">
        <w:rPr>
          <w:rFonts w:ascii="仿宋_GB2312" w:eastAsia="仿宋_GB2312" w:hAnsiTheme="minorEastAsia" w:hint="eastAsia"/>
          <w:sz w:val="24"/>
        </w:rPr>
        <w:t>打造我校</w:t>
      </w:r>
      <w:r w:rsidR="004033E3">
        <w:rPr>
          <w:rFonts w:ascii="仿宋_GB2312" w:eastAsia="仿宋_GB2312" w:hAnsiTheme="minorEastAsia" w:hint="eastAsia"/>
          <w:sz w:val="24"/>
        </w:rPr>
        <w:t>成为济宁市美术专业生培养名牌学校。</w:t>
      </w:r>
    </w:p>
    <w:p w:rsidR="004033E3" w:rsidRPr="004033E3" w:rsidRDefault="004033E3" w:rsidP="004033E3">
      <w:pPr>
        <w:ind w:firstLineChars="100" w:firstLine="240"/>
        <w:rPr>
          <w:rFonts w:ascii="仿宋_GB2312" w:eastAsia="仿宋_GB2312" w:hAnsiTheme="minorEastAsia" w:hint="eastAsia"/>
          <w:sz w:val="24"/>
        </w:rPr>
      </w:pPr>
    </w:p>
    <w:p w:rsidR="002D00A1" w:rsidRPr="002C107F" w:rsidRDefault="00D568D8" w:rsidP="002C107F">
      <w:pPr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八、中小学实施学校</w:t>
      </w:r>
      <w:r w:rsidR="004033E3">
        <w:rPr>
          <w:rFonts w:ascii="仿宋_GB2312" w:eastAsia="仿宋_GB2312" w:hAnsiTheme="minorEastAsia" w:hint="eastAsia"/>
          <w:sz w:val="24"/>
        </w:rPr>
        <w:t>美术</w:t>
      </w:r>
      <w:r w:rsidRPr="002C107F">
        <w:rPr>
          <w:rFonts w:ascii="仿宋_GB2312" w:eastAsia="仿宋_GB2312" w:hAnsiTheme="minorEastAsia" w:hint="eastAsia"/>
          <w:sz w:val="24"/>
        </w:rPr>
        <w:t>教育工作自评制度：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2D00A1" w:rsidRPr="002C107F" w:rsidRDefault="00D568D8" w:rsidP="004033E3">
      <w:pPr>
        <w:ind w:firstLineChars="150" w:firstLine="36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学校建有较完善的</w:t>
      </w:r>
      <w:r w:rsidR="004033E3">
        <w:rPr>
          <w:rFonts w:ascii="仿宋_GB2312" w:eastAsia="仿宋_GB2312" w:hAnsiTheme="minorEastAsia" w:hint="eastAsia"/>
          <w:sz w:val="24"/>
        </w:rPr>
        <w:t>美术</w:t>
      </w:r>
      <w:r w:rsidRPr="002C107F">
        <w:rPr>
          <w:rFonts w:ascii="仿宋_GB2312" w:eastAsia="仿宋_GB2312" w:hAnsiTheme="minorEastAsia" w:hint="eastAsia"/>
          <w:sz w:val="24"/>
        </w:rPr>
        <w:t>评价制度，</w:t>
      </w:r>
      <w:r w:rsidRPr="002C107F">
        <w:rPr>
          <w:rFonts w:ascii="仿宋_GB2312" w:eastAsia="仿宋_GB2312" w:hAnsiTheme="minorEastAsia" w:hint="eastAsia"/>
          <w:sz w:val="24"/>
        </w:rPr>
        <w:t>结合学生平时课堂学习表现、参加学校美术展览比赛和社团活动、参加校外美术实践等各方面情况，评定学生本学期美术综合成绩，总分</w:t>
      </w:r>
      <w:r w:rsidRPr="002C107F">
        <w:rPr>
          <w:rFonts w:ascii="仿宋_GB2312" w:eastAsia="仿宋_GB2312" w:hAnsiTheme="minorEastAsia" w:hint="eastAsia"/>
          <w:sz w:val="24"/>
        </w:rPr>
        <w:t>110</w:t>
      </w:r>
      <w:r w:rsidRPr="002C107F">
        <w:rPr>
          <w:rFonts w:ascii="仿宋_GB2312" w:eastAsia="仿宋_GB2312" w:hAnsiTheme="minorEastAsia" w:hint="eastAsia"/>
          <w:sz w:val="24"/>
        </w:rPr>
        <w:t>分。学期</w:t>
      </w:r>
      <w:proofErr w:type="gramStart"/>
      <w:r w:rsidRPr="002C107F">
        <w:rPr>
          <w:rFonts w:ascii="仿宋_GB2312" w:eastAsia="仿宋_GB2312" w:hAnsiTheme="minorEastAsia" w:hint="eastAsia"/>
          <w:sz w:val="24"/>
        </w:rPr>
        <w:t>末</w:t>
      </w:r>
      <w:r w:rsidRPr="002C107F">
        <w:rPr>
          <w:rFonts w:ascii="仿宋_GB2312" w:eastAsia="仿宋_GB2312" w:hAnsiTheme="minorEastAsia" w:hint="eastAsia"/>
          <w:sz w:val="24"/>
        </w:rPr>
        <w:t>将每</w:t>
      </w:r>
      <w:proofErr w:type="gramEnd"/>
      <w:r w:rsidRPr="002C107F">
        <w:rPr>
          <w:rFonts w:ascii="仿宋_GB2312" w:eastAsia="仿宋_GB2312" w:hAnsiTheme="minorEastAsia" w:hint="eastAsia"/>
          <w:sz w:val="24"/>
        </w:rPr>
        <w:t>一位学生的美术综合评定成绩公示并上传至</w:t>
      </w:r>
      <w:r w:rsidRPr="002C107F">
        <w:rPr>
          <w:rFonts w:ascii="仿宋_GB2312" w:eastAsia="仿宋_GB2312" w:hAnsiTheme="minorEastAsia" w:hint="eastAsia"/>
          <w:sz w:val="24"/>
        </w:rPr>
        <w:lastRenderedPageBreak/>
        <w:t>山东省体</w:t>
      </w:r>
      <w:proofErr w:type="gramStart"/>
      <w:r w:rsidRPr="002C107F">
        <w:rPr>
          <w:rFonts w:ascii="仿宋_GB2312" w:eastAsia="仿宋_GB2312" w:hAnsiTheme="minorEastAsia" w:hint="eastAsia"/>
          <w:sz w:val="24"/>
        </w:rPr>
        <w:t>卫艺综合</w:t>
      </w:r>
      <w:proofErr w:type="gramEnd"/>
      <w:r w:rsidRPr="002C107F">
        <w:rPr>
          <w:rFonts w:ascii="仿宋_GB2312" w:eastAsia="仿宋_GB2312" w:hAnsiTheme="minorEastAsia" w:hint="eastAsia"/>
          <w:sz w:val="24"/>
        </w:rPr>
        <w:t>平台，同时上</w:t>
      </w:r>
      <w:proofErr w:type="gramStart"/>
      <w:r w:rsidRPr="002C107F">
        <w:rPr>
          <w:rFonts w:ascii="仿宋_GB2312" w:eastAsia="仿宋_GB2312" w:hAnsiTheme="minorEastAsia" w:hint="eastAsia"/>
          <w:sz w:val="24"/>
        </w:rPr>
        <w:t>传学校</w:t>
      </w:r>
      <w:proofErr w:type="gramEnd"/>
      <w:r w:rsidRPr="002C107F">
        <w:rPr>
          <w:rFonts w:ascii="仿宋_GB2312" w:eastAsia="仿宋_GB2312" w:hAnsiTheme="minorEastAsia" w:hint="eastAsia"/>
          <w:sz w:val="24"/>
        </w:rPr>
        <w:t>艺术教育发展年度报告和学校艺术教育工作自评表。美术组高度重视此项</w:t>
      </w:r>
      <w:proofErr w:type="gramStart"/>
      <w:r w:rsidRPr="002C107F">
        <w:rPr>
          <w:rFonts w:ascii="仿宋_GB2312" w:eastAsia="仿宋_GB2312" w:hAnsiTheme="minorEastAsia" w:hint="eastAsia"/>
          <w:sz w:val="24"/>
        </w:rPr>
        <w:t>综</w:t>
      </w:r>
      <w:proofErr w:type="gramEnd"/>
      <w:r w:rsidRPr="002C107F">
        <w:rPr>
          <w:rFonts w:ascii="仿宋_GB2312" w:eastAsia="仿宋_GB2312" w:hAnsiTheme="minorEastAsia" w:hint="eastAsia"/>
          <w:sz w:val="24"/>
        </w:rPr>
        <w:t>评工作，每学期末都投入大量的时间和精力以保障此项工作的顺利完成。学校美术教育评价制度的不断完善，进一步促进了美术教育教学的发展和学生艺术素养的全面提升。</w:t>
      </w:r>
    </w:p>
    <w:p w:rsidR="002D00A1" w:rsidRPr="002C107F" w:rsidRDefault="002D00A1" w:rsidP="002C107F">
      <w:pPr>
        <w:rPr>
          <w:rFonts w:ascii="仿宋_GB2312" w:eastAsia="仿宋_GB2312" w:hAnsiTheme="minorEastAsia" w:hint="eastAsia"/>
          <w:sz w:val="24"/>
        </w:rPr>
      </w:pPr>
    </w:p>
    <w:p w:rsidR="002D00A1" w:rsidRPr="002C107F" w:rsidRDefault="00D568D8" w:rsidP="004033E3">
      <w:pPr>
        <w:ind w:firstLineChars="150" w:firstLine="360"/>
        <w:rPr>
          <w:rFonts w:ascii="仿宋_GB2312" w:eastAsia="仿宋_GB2312" w:hAnsiTheme="minorEastAsia" w:hint="eastAsia"/>
          <w:sz w:val="24"/>
        </w:rPr>
      </w:pPr>
      <w:r w:rsidRPr="002C107F">
        <w:rPr>
          <w:rFonts w:ascii="仿宋_GB2312" w:eastAsia="仿宋_GB2312" w:hAnsiTheme="minorEastAsia" w:hint="eastAsia"/>
          <w:sz w:val="24"/>
        </w:rPr>
        <w:t>总结本年度工作，美术组在上级主管部门和学校的正确领导下，扎实工作，全面推进各项美术教育教学工作，圆满完成了各项工作任务，取得了可喜的成绩。今后，我们将继续努力，奋发进取，取得更加丰硕的艺术教育成果，让美术之</w:t>
      </w:r>
      <w:proofErr w:type="gramStart"/>
      <w:r w:rsidRPr="002C107F">
        <w:rPr>
          <w:rFonts w:ascii="仿宋_GB2312" w:eastAsia="仿宋_GB2312" w:hAnsiTheme="minorEastAsia" w:hint="eastAsia"/>
          <w:sz w:val="24"/>
        </w:rPr>
        <w:t>花遍满</w:t>
      </w:r>
      <w:proofErr w:type="gramEnd"/>
      <w:r w:rsidRPr="002C107F">
        <w:rPr>
          <w:rFonts w:ascii="仿宋_GB2312" w:eastAsia="仿宋_GB2312" w:hAnsiTheme="minorEastAsia" w:hint="eastAsia"/>
          <w:sz w:val="24"/>
        </w:rPr>
        <w:t>校园。</w:t>
      </w:r>
    </w:p>
    <w:sectPr w:rsidR="002D00A1" w:rsidRPr="002C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51023"/>
    <w:rsid w:val="001C7ABD"/>
    <w:rsid w:val="002C107F"/>
    <w:rsid w:val="002D00A1"/>
    <w:rsid w:val="004033E3"/>
    <w:rsid w:val="006145BD"/>
    <w:rsid w:val="00C5029A"/>
    <w:rsid w:val="00D568D8"/>
    <w:rsid w:val="00FC67DB"/>
    <w:rsid w:val="78E5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Company>China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陈小凡</dc:creator>
  <cp:lastModifiedBy>Administrator</cp:lastModifiedBy>
  <cp:revision>2</cp:revision>
  <dcterms:created xsi:type="dcterms:W3CDTF">2022-09-13T03:06:00Z</dcterms:created>
  <dcterms:modified xsi:type="dcterms:W3CDTF">2022-09-13T03:06:00Z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