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  <w:spacing w:val="17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pacing w:val="17"/>
          <w:sz w:val="44"/>
          <w:szCs w:val="44"/>
          <w:lang w:bidi="ar"/>
        </w:rPr>
        <w:t>关于张永任职的通知</w:t>
      </w:r>
      <w:bookmarkEnd w:id="2"/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市人民政府决定，任命：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张永为济宁市人民政府新闻办公室主任。</w:t>
      </w:r>
    </w:p>
    <w:p>
      <w:pPr>
        <w:spacing w:line="5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5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5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right="-88" w:rightChars="-46"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 </w:t>
      </w: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2025年1月6日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91" w:leftChars="150" w:right="288" w:rightChars="150" w:hanging="803" w:hangingChars="295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92" w:leftChars="569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2025年2月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8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headerReference r:id="rId3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xM1fahFJlM/kBoct3S5Fdw==" w:hash="eGwdBbi3zrsOsFvBtT8iNGULQ5cJ6A0XLhjCmse1Zh+fG2oMToTBsguRJP+2REEpavLp7s3ZTmiJGZSokpe3Ng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073697"/>
    <w:rsid w:val="00372F33"/>
    <w:rsid w:val="003B7102"/>
    <w:rsid w:val="00595182"/>
    <w:rsid w:val="006F1CDC"/>
    <w:rsid w:val="009946B4"/>
    <w:rsid w:val="00B14490"/>
    <w:rsid w:val="00D94835"/>
    <w:rsid w:val="00EA7DA1"/>
    <w:rsid w:val="00FE3869"/>
    <w:rsid w:val="01950AB5"/>
    <w:rsid w:val="16226AAF"/>
    <w:rsid w:val="2ECE2634"/>
    <w:rsid w:val="443F4586"/>
    <w:rsid w:val="449B46DC"/>
    <w:rsid w:val="7D2F0995"/>
    <w:rsid w:val="FFD6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207</Words>
  <Characters>97</Characters>
  <Lines>1</Lines>
  <Paragraphs>1</Paragraphs>
  <TotalTime>3</TotalTime>
  <ScaleCrop>false</ScaleCrop>
  <LinksUpToDate>false</LinksUpToDate>
  <CharactersWithSpaces>303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dcterms:modified xsi:type="dcterms:W3CDTF">2025-02-08T15:38:12Z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