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88D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10452100</wp:posOffset>
            </wp:positionV>
            <wp:extent cx="393700" cy="406400"/>
            <wp:effectExtent l="0" t="0" r="254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高一年级政治教学工作计划</w:t>
      </w:r>
    </w:p>
    <w:p w14:paraId="682196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0" w:firstLineChars="0"/>
        <w:jc w:val="center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highlight w:val="none"/>
          <w:shd w:val="clear" w:color="FFFFFF" w:fill="D9D9D9"/>
        </w:rPr>
      </w:pPr>
      <w:bookmarkStart w:id="0" w:name="_GoBack"/>
      <w:bookmarkEnd w:id="0"/>
    </w:p>
    <w:p w14:paraId="399347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学情分析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7CF5DFE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通过上学期的教学，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了解到学生对政治学科的兴趣和学习基础存在差异。因此，在本学期的教学中，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将注重因材施教，采取多样化的教学方法，激发学生的学习兴趣，提高他们的学习积极性。</w:t>
      </w:r>
    </w:p>
    <w:p w14:paraId="00720A1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教学目标</w:t>
      </w:r>
    </w:p>
    <w:p w14:paraId="0E701215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科学精神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  <w:lang w:val="en-US" w:eastAsia="zh-CN"/>
        </w:rPr>
        <w:t>明确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掌握高一政治课程的基本知识和概念，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坚持正确的思想政治方向、坚持马克思主义的立场，观点、方法，坚持用习近平新时代中国特色社会主义思想铸魂育人，坚持不懈培育和弘扬社会主义核心价值观。</w:t>
      </w:r>
    </w:p>
    <w:p w14:paraId="022A8642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政治认同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：明确中国共产党始终是坚强领导核心，必须拥护共产党的领导，强化政治认同，引导学生明确人民当家作主有充分的法律保障，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通过对政治观、国家观、民主观、政党观、政府观、民族宗教观、公民的权利义务观等内容的学习，引导学生认识中国共产党的领导和执政地位的合理合法性，中国特色社会主义政治制度的特点和优点，感受到社会主义民主政治的意义和价值并逐步形成正确的政治观点，树立社会主义政治方向。</w:t>
      </w:r>
    </w:p>
    <w:p w14:paraId="6F778B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（三）法治意识：高中生需要具备一定的法治观念，了解并尊重国家法律，正确运用法律，积极参与社会法治，以维护社会的公平和正义。</w:t>
      </w:r>
    </w:p>
    <w:p w14:paraId="45D620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公共参与：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要联系当前国内外形势发展的要求和学生的思想实际，使所学的知识能够在实践中运用。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如民主管理和监督，以促进新时代中国特色社会主义社会的建设与发展。</w:t>
      </w:r>
    </w:p>
    <w:p w14:paraId="301444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6047111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知识体系及重点、难点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3560AE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第一单元“中国共产党的领导”阐述了中国共产党领导是历史和人民的选择，中国共产党先进性的基本内涵，坚持和加强党的领导的意义和要求（重点）。</w:t>
      </w:r>
    </w:p>
    <w:p w14:paraId="3C2FFA7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第二单元“人民当家作主”阐述了我国人民民主专政的性质，我国的根本政治制度，我国的基本政治制度（重点）</w:t>
      </w:r>
    </w:p>
    <w:p w14:paraId="6A17FD8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第三单元“全面依法治国”阐述了依法治国是中国共产党领导人民治国理政的基本方式（难点）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在教学过程中，根据教材内容，结合实际生活中的案例，帮助学生更好地理解和应用所学知识。</w:t>
      </w:r>
    </w:p>
    <w:p w14:paraId="7F8FC7A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教学措施</w:t>
      </w:r>
    </w:p>
    <w:p w14:paraId="3FAE56B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抓实常规，打造高效课堂，积极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组织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集体备课，相互研讨，共同提高，充分发挥多媒体的辅助作用，提高课堂的教学效率和学生的积极性。</w:t>
      </w:r>
    </w:p>
    <w:p w14:paraId="0F5DD44E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坚持相互听课制度，做到取长补短，找出在教学上的不足并加以改进，从而不断提高自己的教学水平。</w:t>
      </w:r>
    </w:p>
    <w:p w14:paraId="4A03C0AB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加强对学生的学法指导，进一步做好培优辅差的工作，同时要制度合理的计划方式，促进临界生的成长。</w:t>
      </w:r>
    </w:p>
    <w:p w14:paraId="282E5A6E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采取以考代练的方式，提高学生的解题能力，树立正确的解题思路，培养良好的解题习惯。</w:t>
      </w:r>
    </w:p>
    <w:p w14:paraId="5A709E4B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加强团队合作精神，认真完成备课组分配的各项任务，精心准备每一堂公开课，虚心听取同组老师的意见，增强团队凝聚力。</w:t>
      </w:r>
    </w:p>
    <w:p w14:paraId="1A5C4C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6.深入研究教材，把握各知识点的逻辑关系、构建知识结构图，帮助学生理清知识脉络，提高学习效率。7.通过积极参加各类培训活动，不断促进自身专业素养的提升，以更积极的心态、更饱满的热情投入到教学工作中。</w:t>
      </w:r>
    </w:p>
    <w:p w14:paraId="4AAAE6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657C5870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81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教学进度安排</w:t>
      </w:r>
    </w:p>
    <w:tbl>
      <w:tblPr>
        <w:tblStyle w:val="5"/>
        <w:tblW w:w="8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530"/>
        <w:gridCol w:w="1165"/>
      </w:tblGrid>
      <w:tr w14:paraId="56C5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7C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  <w:p w14:paraId="6C09E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32F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教学活动内容</w:t>
            </w:r>
          </w:p>
          <w:p w14:paraId="70AC4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95C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课时量</w:t>
            </w:r>
          </w:p>
        </w:tc>
      </w:tr>
      <w:tr w14:paraId="495D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115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 w14:paraId="2A431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0D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历史和人民的选择</w:t>
            </w:r>
          </w:p>
          <w:p w14:paraId="09CCD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740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04F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C18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 w14:paraId="69349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04C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中国共产党的先进性</w:t>
            </w:r>
          </w:p>
          <w:p w14:paraId="13586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58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183E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6B0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  <w:p w14:paraId="2BF0A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F77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坚持和加强党的全面领导</w:t>
            </w:r>
          </w:p>
          <w:p w14:paraId="54E14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56E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DF6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F8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  <w:p w14:paraId="0E7F3B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BB5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始终走在时代前列的中国共产党</w:t>
            </w:r>
          </w:p>
          <w:p w14:paraId="2D77A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27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4B6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DD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  <w:p w14:paraId="7F961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19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月考</w:t>
            </w:r>
          </w:p>
          <w:p w14:paraId="7A6F5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DEC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FD2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B3F8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  <w:p w14:paraId="18C25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421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人民民主专政的社会主义国家</w:t>
            </w:r>
          </w:p>
          <w:p w14:paraId="25425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83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9B9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E37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7</w:t>
            </w:r>
          </w:p>
          <w:p w14:paraId="453448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693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我国的根本政治制度</w:t>
            </w:r>
          </w:p>
          <w:p w14:paraId="15362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7C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74A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D27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 w14:paraId="5DBAB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B16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期中考试</w:t>
            </w:r>
          </w:p>
          <w:p w14:paraId="5A248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A5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9B9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A8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9</w:t>
            </w:r>
          </w:p>
          <w:p w14:paraId="77E2C9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467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我国的基本政治制度</w:t>
            </w:r>
          </w:p>
          <w:p w14:paraId="3489E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AA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AEB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B79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 w14:paraId="5625F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BCD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在党的领导下实现人民当家作主</w:t>
            </w:r>
          </w:p>
          <w:p w14:paraId="7B9B2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242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AF1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552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11</w:t>
            </w:r>
          </w:p>
          <w:p w14:paraId="6A534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DED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治国理政的基本方式</w:t>
            </w:r>
          </w:p>
          <w:p w14:paraId="42773C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07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FE8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BDFC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12</w:t>
            </w:r>
          </w:p>
          <w:p w14:paraId="7669A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928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法治中国建设</w:t>
            </w:r>
          </w:p>
          <w:p w14:paraId="125C0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85E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BC9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715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13</w:t>
            </w:r>
          </w:p>
          <w:p w14:paraId="72F1B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69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月考</w:t>
            </w:r>
          </w:p>
          <w:p w14:paraId="318ED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2D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BF5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1E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14</w:t>
            </w:r>
          </w:p>
          <w:p w14:paraId="62BC3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902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全面推进依法治国的基本要求</w:t>
            </w:r>
          </w:p>
          <w:p w14:paraId="22F9F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A5B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C43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CD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15</w:t>
            </w:r>
          </w:p>
          <w:p w14:paraId="187D3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65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坚持党的领导、人民当家作主、依法治国有机统一</w:t>
            </w:r>
          </w:p>
          <w:p w14:paraId="532599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1039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CC2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902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16</w:t>
            </w:r>
          </w:p>
          <w:p w14:paraId="1B5A3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DE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单元复习</w:t>
            </w:r>
          </w:p>
          <w:p w14:paraId="66459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4D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AF3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04C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17</w:t>
            </w:r>
          </w:p>
          <w:p w14:paraId="15089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C9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单元复习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940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79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A04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18</w:t>
            </w:r>
          </w:p>
          <w:p w14:paraId="0A8F5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08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期末总复习</w:t>
            </w:r>
          </w:p>
          <w:p w14:paraId="2D418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B38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B23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7DAE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19</w:t>
            </w:r>
          </w:p>
          <w:p w14:paraId="5105B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D65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期末考试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27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</w:pPr>
          </w:p>
        </w:tc>
      </w:tr>
    </w:tbl>
    <w:p w14:paraId="6197A57A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81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教学评价</w:t>
      </w:r>
    </w:p>
    <w:p w14:paraId="2E6A1C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81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通过课堂提问、作业、考试等方式，对学生的学习情况进行评价。同时，鼓励学生自我评价和相互评价，以提高他们的学习积极性和主动性。</w:t>
      </w:r>
    </w:p>
    <w:p w14:paraId="1DDAE8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81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七、教学反思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  <w:t>定期进行教学反思，总结教学经验，发现问题及时调整教学方法，提高教学质量。</w:t>
      </w:r>
    </w:p>
    <w:p w14:paraId="4586C6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AE13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DF633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98A87"/>
    <w:multiLevelType w:val="singleLevel"/>
    <w:tmpl w:val="E4D98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B2D4BD"/>
    <w:multiLevelType w:val="singleLevel"/>
    <w:tmpl w:val="2AB2D4BD"/>
    <w:lvl w:ilvl="0" w:tentative="0">
      <w:start w:val="5"/>
      <w:numFmt w:val="chineseCounting"/>
      <w:suff w:val="nothing"/>
      <w:lvlText w:val="%1、"/>
      <w:lvlJc w:val="left"/>
      <w:pPr>
        <w:ind w:left="81" w:firstLine="0"/>
      </w:pPr>
      <w:rPr>
        <w:rFonts w:hint="eastAsia"/>
      </w:rPr>
    </w:lvl>
  </w:abstractNum>
  <w:abstractNum w:abstractNumId="2">
    <w:nsid w:val="3F9DA6EE"/>
    <w:multiLevelType w:val="singleLevel"/>
    <w:tmpl w:val="3F9DA6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295039"/>
    <w:multiLevelType w:val="singleLevel"/>
    <w:tmpl w:val="54295039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151FC"/>
    <w:rsid w:val="00C02FC6"/>
    <w:rsid w:val="3D4E0595"/>
    <w:rsid w:val="3FD7172D"/>
    <w:rsid w:val="53262180"/>
    <w:rsid w:val="753C1486"/>
    <w:rsid w:val="76DE3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1432</Characters>
  <Lines>0</Lines>
  <Paragraphs>0</Paragraphs>
  <TotalTime>157269121</TotalTime>
  <ScaleCrop>false</ScaleCrop>
  <LinksUpToDate>false</LinksUpToDate>
  <CharactersWithSpaces>1436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2024-02-08T12:09:00Z</dcterms:created>
  <dc:creator>Ice</dc:creator>
  <cp:lastModifiedBy>WPS_1606101467</cp:lastModifiedBy>
  <dcterms:modified xsi:type="dcterms:W3CDTF">2025-05-23T08:24:01Z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eyJoZGlkIjoiNDA3ZGE2ODk4MTg2NjVjZWM0ZDEwYmQwNDI4NjBjZDgiLCJ1c2VySWQiOiIxMTQ2MDAxNjU2In0=</vt:lpwstr>
  </property>
  <property fmtid="{D5CDD505-2E9C-101B-9397-08002B2CF9AE}" pid="7" name="KSOProductBuildVer">
    <vt:lpwstr>2052-12.1.0.21171</vt:lpwstr>
  </property>
  <property fmtid="{D5CDD505-2E9C-101B-9397-08002B2CF9AE}" pid="8" name="ICV">
    <vt:lpwstr>17EFA27387334BAAB0F8CDD055BEED08_12</vt:lpwstr>
  </property>
</Properties>
</file>