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right="-370" w:rightChars="-176"/>
        <w:jc w:val="center"/>
        <w:rPr>
          <w:rFonts w:hint="eastAsia" w:ascii="方正小标宋简体" w:hAnsi="方正小标宋简体" w:eastAsia="方正小标宋简体" w:cs="方正小标宋简体"/>
          <w:bCs/>
          <w:color w:val="FF0000"/>
          <w:w w:val="40"/>
          <w:sz w:val="150"/>
          <w:szCs w:val="150"/>
        </w:rPr>
      </w:pPr>
      <w:r>
        <w:rPr>
          <w:rFonts w:hint="eastAsia" w:ascii="方正小标宋简体" w:hAnsi="方正小标宋简体" w:eastAsia="方正小标宋简体" w:cs="方正小标宋简体"/>
          <w:bCs/>
          <w:color w:val="FF0000"/>
          <w:w w:val="40"/>
          <w:sz w:val="150"/>
          <w:szCs w:val="150"/>
        </w:rPr>
        <w:t>金乡县</w:t>
      </w:r>
      <w:r>
        <w:rPr>
          <w:rFonts w:hint="eastAsia" w:ascii="方正小标宋简体" w:hAnsi="方正小标宋简体" w:eastAsia="方正小标宋简体" w:cs="方正小标宋简体"/>
          <w:bCs/>
          <w:color w:val="FF0000"/>
          <w:w w:val="40"/>
          <w:sz w:val="150"/>
          <w:szCs w:val="150"/>
          <w:lang w:eastAsia="zh-CN"/>
        </w:rPr>
        <w:t>兴隆镇卫生院</w:t>
      </w:r>
      <w:r>
        <w:rPr>
          <w:rFonts w:hint="eastAsia" w:ascii="方正小标宋简体" w:hAnsi="方正小标宋简体" w:eastAsia="方正小标宋简体" w:cs="方正小标宋简体"/>
          <w:bCs/>
          <w:color w:val="FF0000"/>
          <w:w w:val="40"/>
          <w:sz w:val="150"/>
          <w:szCs w:val="150"/>
        </w:rPr>
        <w:t>文件</w:t>
      </w:r>
    </w:p>
    <w:p>
      <w:pPr>
        <w:jc w:val="center"/>
        <w:rPr>
          <w:rFonts w:hint="eastAsia" w:ascii="仿宋_GB2312" w:hAnsi="仿宋_GB2312" w:eastAsia="仿宋_GB2312" w:cs="仿宋_GB2312"/>
          <w:bCs/>
          <w:sz w:val="32"/>
          <w:szCs w:val="32"/>
        </w:rPr>
      </w:pPr>
    </w:p>
    <w:p>
      <w:pPr>
        <w:jc w:val="center"/>
        <w:rPr>
          <w:rFonts w:hint="eastAsia" w:ascii="仿宋_GB2312" w:hAnsi="楷体" w:eastAsia="仿宋_GB2312"/>
          <w:sz w:val="32"/>
          <w:szCs w:val="32"/>
        </w:rPr>
      </w:pPr>
      <w:r>
        <w:rPr>
          <w:rFonts w:hint="eastAsia" w:ascii="仿宋_GB2312" w:hAnsi="楷体" w:eastAsia="仿宋_GB2312"/>
          <w:sz w:val="32"/>
          <w:szCs w:val="32"/>
        </w:rPr>
        <w:t>金</w:t>
      </w:r>
      <w:r>
        <w:rPr>
          <w:rFonts w:hint="eastAsia" w:ascii="仿宋_GB2312" w:hAnsi="楷体" w:eastAsia="仿宋_GB2312"/>
          <w:sz w:val="32"/>
          <w:szCs w:val="32"/>
          <w:lang w:eastAsia="zh-CN"/>
        </w:rPr>
        <w:t>兴</w:t>
      </w:r>
      <w:r>
        <w:rPr>
          <w:rFonts w:hint="eastAsia" w:ascii="仿宋_GB2312" w:hAnsi="楷体" w:eastAsia="仿宋_GB2312"/>
          <w:sz w:val="32"/>
          <w:szCs w:val="32"/>
        </w:rPr>
        <w:t>卫字〔20</w:t>
      </w:r>
      <w:r>
        <w:rPr>
          <w:rFonts w:hint="eastAsia" w:ascii="仿宋_GB2312" w:hAnsi="楷体" w:eastAsia="仿宋_GB2312"/>
          <w:sz w:val="32"/>
          <w:szCs w:val="32"/>
          <w:lang w:val="en-US" w:eastAsia="zh-CN"/>
        </w:rPr>
        <w:t>24</w:t>
      </w:r>
      <w:r>
        <w:rPr>
          <w:rFonts w:hint="eastAsia" w:ascii="仿宋_GB2312" w:hAnsi="楷体" w:eastAsia="仿宋_GB2312"/>
          <w:sz w:val="32"/>
          <w:szCs w:val="32"/>
        </w:rPr>
        <w:t>〕</w:t>
      </w:r>
      <w:r>
        <w:rPr>
          <w:rFonts w:hint="eastAsia" w:ascii="仿宋_GB2312" w:hAnsi="楷体" w:eastAsia="仿宋_GB2312"/>
          <w:sz w:val="32"/>
          <w:szCs w:val="32"/>
          <w:lang w:val="en-US" w:eastAsia="zh-CN"/>
        </w:rPr>
        <w:t>14</w:t>
      </w:r>
      <w:r>
        <w:rPr>
          <w:rFonts w:hint="eastAsia" w:ascii="仿宋_GB2312" w:hAnsi="楷体" w:eastAsia="仿宋_GB2312"/>
          <w:sz w:val="32"/>
          <w:szCs w:val="32"/>
        </w:rPr>
        <w:t>号</w:t>
      </w:r>
    </w:p>
    <w:p>
      <w:pPr>
        <w:spacing w:line="700" w:lineRule="exact"/>
        <w:jc w:val="center"/>
        <w:rPr>
          <w:rFonts w:hint="eastAsia" w:ascii="方正小标宋简体" w:hAnsi="方正小标宋简体" w:eastAsia="方正小标宋简体" w:cs="方正小标宋简体"/>
          <w:bCs/>
          <w:color w:val="FF0000"/>
          <w:sz w:val="56"/>
          <w:szCs w:val="56"/>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978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9785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05pt;width:448.65pt;z-index:251659264;mso-width-relative:page;mso-height-relative:page;" filled="f" stroked="t" coordsize="21600,21600" o:gfxdata="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mPQ3fWAAAABgEAAA8AAAAAAAAAAQAgAAAAIgAAAGRycy9kb3ducmV2LnhtbFBL&#10;AQIUABQAAAAIAIdO4kAZ4Hji+AEAAOcDAAAOAAAAAAAAAAEAIAAAACUBAABkcnMvZTJvRG9jLnht&#10;bFBLBQYAAAAABgAGAFkBAACPBQAAAAA=&#10;">
                <v:fill on="f" focussize="0,0"/>
                <v:stroke weight="1.5pt" color="#FF0000" joinstyle="round"/>
                <v:imagedata o:title=""/>
                <o:lock v:ext="edit" aspectratio="f"/>
              </v:line>
            </w:pict>
          </mc:Fallback>
        </mc:AlternateConten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关于印发《金乡县</w:t>
      </w:r>
      <w:r>
        <w:rPr>
          <w:rFonts w:hint="eastAsia" w:ascii="方正小标宋简体" w:eastAsia="方正小标宋简体"/>
          <w:sz w:val="44"/>
          <w:szCs w:val="44"/>
          <w:lang w:eastAsia="zh-CN"/>
        </w:rPr>
        <w:t>兴隆镇卫生院</w:t>
      </w:r>
    </w:p>
    <w:p>
      <w:pPr>
        <w:jc w:val="center"/>
        <w:rPr>
          <w:rFonts w:hint="eastAsia"/>
          <w:sz w:val="28"/>
          <w:szCs w:val="28"/>
        </w:rPr>
      </w:pPr>
      <w:r>
        <w:rPr>
          <w:rFonts w:hint="eastAsia" w:ascii="方正小标宋简体" w:eastAsia="方正小标宋简体"/>
          <w:sz w:val="44"/>
          <w:szCs w:val="44"/>
        </w:rPr>
        <w:t>控烟工作制度》等文件的通知</w:t>
      </w:r>
    </w:p>
    <w:p>
      <w:pPr>
        <w:spacing w:line="560" w:lineRule="exact"/>
        <w:rPr>
          <w:rFonts w:hint="eastAsia" w:ascii="仿宋_GB2312" w:eastAsia="仿宋_GB2312"/>
          <w:sz w:val="32"/>
          <w:szCs w:val="32"/>
        </w:rPr>
      </w:pPr>
      <w:r>
        <w:rPr>
          <w:rFonts w:hint="eastAsia" w:ascii="仿宋_GB2312" w:eastAsia="仿宋_GB2312"/>
          <w:sz w:val="32"/>
          <w:szCs w:val="32"/>
        </w:rPr>
        <w:t>各科室：</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为确保我</w:t>
      </w:r>
      <w:r>
        <w:rPr>
          <w:rFonts w:hint="eastAsia" w:ascii="仿宋_GB2312" w:eastAsia="仿宋_GB2312"/>
          <w:sz w:val="32"/>
          <w:szCs w:val="32"/>
          <w:lang w:eastAsia="zh-CN"/>
        </w:rPr>
        <w:t>院</w:t>
      </w:r>
      <w:r>
        <w:rPr>
          <w:rFonts w:hint="eastAsia" w:ascii="仿宋_GB2312" w:eastAsia="仿宋_GB2312"/>
          <w:sz w:val="32"/>
          <w:szCs w:val="32"/>
        </w:rPr>
        <w:t>深入开展无烟医院创建活动，现将我院控烟工作制度、工作职责等相关文件的规定进行汇总，现印发给你们，请遵照执行。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附件：1、控烟工作制度</w:t>
      </w:r>
    </w:p>
    <w:p>
      <w:pPr>
        <w:spacing w:line="560" w:lineRule="exact"/>
        <w:rPr>
          <w:rFonts w:hint="eastAsia" w:ascii="仿宋_GB2312" w:eastAsia="仿宋_GB2312"/>
          <w:sz w:val="32"/>
          <w:szCs w:val="32"/>
        </w:rPr>
      </w:pPr>
      <w:r>
        <w:rPr>
          <w:rFonts w:hint="eastAsia" w:ascii="仿宋_GB2312" w:eastAsia="仿宋_GB2312"/>
          <w:sz w:val="32"/>
          <w:szCs w:val="32"/>
        </w:rPr>
        <w:t xml:space="preserve">          2、控烟工作考评奖惩制度</w:t>
      </w:r>
    </w:p>
    <w:p>
      <w:pPr>
        <w:spacing w:line="560" w:lineRule="exact"/>
        <w:rPr>
          <w:rFonts w:hint="eastAsia" w:ascii="仿宋_GB2312" w:eastAsia="仿宋_GB2312"/>
          <w:sz w:val="32"/>
          <w:szCs w:val="32"/>
        </w:rPr>
      </w:pPr>
      <w:r>
        <w:rPr>
          <w:rFonts w:hint="eastAsia" w:ascii="仿宋_GB2312" w:eastAsia="仿宋_GB2312"/>
          <w:sz w:val="32"/>
          <w:szCs w:val="32"/>
        </w:rPr>
        <w:t xml:space="preserve">          3、控烟巡查制度</w:t>
      </w:r>
    </w:p>
    <w:p>
      <w:pPr>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4、控烟工作职责</w:t>
      </w:r>
    </w:p>
    <w:p>
      <w:pPr>
        <w:pStyle w:val="2"/>
        <w:spacing w:before="0" w:beforeAutospacing="0" w:after="0" w:afterAutospacing="0" w:line="480" w:lineRule="atLeast"/>
        <w:ind w:firstLine="480"/>
        <w:jc w:val="both"/>
        <w:rPr>
          <w:rFonts w:hint="eastAsia" w:ascii="仿宋_GB2312" w:hAnsi="Arial" w:eastAsia="仿宋_GB2312" w:cs="Arial"/>
          <w:color w:val="000000"/>
          <w:sz w:val="32"/>
          <w:szCs w:val="32"/>
        </w:rPr>
      </w:pPr>
      <w:r>
        <w:rPr>
          <w:rFonts w:hint="eastAsia" w:ascii="仿宋_GB2312" w:eastAsia="仿宋_GB2312"/>
          <w:sz w:val="32"/>
          <w:szCs w:val="32"/>
        </w:rPr>
        <w:t xml:space="preserve">       5、</w:t>
      </w:r>
      <w:r>
        <w:rPr>
          <w:rFonts w:hint="eastAsia" w:ascii="仿宋_GB2312" w:hAnsi="Arial" w:eastAsia="仿宋_GB2312" w:cs="Arial"/>
          <w:color w:val="000000"/>
          <w:sz w:val="32"/>
          <w:szCs w:val="32"/>
        </w:rPr>
        <w:t>控烟劝阻工作制度</w:t>
      </w:r>
    </w:p>
    <w:p>
      <w:pPr>
        <w:ind w:firstLine="1600" w:firstLineChars="500"/>
        <w:rPr>
          <w:rFonts w:hint="eastAsia" w:ascii="仿宋_GB2312" w:eastAsia="仿宋_GB2312"/>
          <w:sz w:val="32"/>
          <w:szCs w:val="32"/>
        </w:rPr>
      </w:pPr>
      <w:r>
        <w:rPr>
          <w:rFonts w:hint="eastAsia" w:ascii="仿宋_GB2312" w:hAnsi="Arial" w:eastAsia="仿宋_GB2312" w:cs="Arial"/>
          <w:color w:val="000000"/>
          <w:sz w:val="32"/>
          <w:szCs w:val="32"/>
        </w:rPr>
        <w:t>6、</w:t>
      </w:r>
      <w:r>
        <w:rPr>
          <w:rFonts w:hint="eastAsia" w:ascii="仿宋_GB2312" w:eastAsia="仿宋_GB2312"/>
          <w:sz w:val="32"/>
          <w:szCs w:val="32"/>
        </w:rPr>
        <w:t>劝阻吸烟技巧和戒烟方法</w:t>
      </w:r>
    </w:p>
    <w:p>
      <w:pPr>
        <w:ind w:firstLine="1606" w:firstLineChars="500"/>
        <w:rPr>
          <w:rFonts w:hint="eastAsia" w:ascii="仿宋_GB2312" w:eastAsia="仿宋_GB2312"/>
          <w:b/>
          <w:sz w:val="32"/>
          <w:szCs w:val="32"/>
        </w:rPr>
      </w:pPr>
    </w:p>
    <w:p>
      <w:pPr>
        <w:rPr>
          <w:rFonts w:hint="eastAsia"/>
          <w:b/>
          <w:sz w:val="32"/>
          <w:szCs w:val="32"/>
        </w:rPr>
      </w:pPr>
      <w:r>
        <w:rPr>
          <w:rFonts w:hint="eastAsia"/>
          <w:sz w:val="32"/>
          <w:szCs w:val="32"/>
        </w:rPr>
        <w:t xml:space="preserve">                               </w:t>
      </w:r>
      <w:r>
        <w:rPr>
          <w:rFonts w:hint="eastAsia" w:ascii="仿宋_GB2312" w:eastAsia="仿宋_GB2312"/>
          <w:sz w:val="32"/>
          <w:szCs w:val="32"/>
          <w:lang w:eastAsia="zh-CN"/>
        </w:rPr>
        <w:t>二〇二四</w:t>
      </w:r>
      <w:r>
        <w:rPr>
          <w:rFonts w:hint="eastAsia" w:ascii="仿宋_GB2312" w:eastAsia="仿宋_GB2312"/>
          <w:sz w:val="32"/>
          <w:szCs w:val="32"/>
        </w:rPr>
        <w:t>年</w:t>
      </w:r>
      <w:r>
        <w:rPr>
          <w:rFonts w:hint="eastAsia" w:ascii="仿宋_GB2312" w:eastAsia="仿宋_GB2312"/>
          <w:sz w:val="32"/>
          <w:szCs w:val="32"/>
          <w:lang w:eastAsia="zh-CN"/>
        </w:rPr>
        <w:t>三月</w:t>
      </w:r>
      <w:r>
        <w:rPr>
          <w:rFonts w:hint="eastAsia" w:ascii="仿宋_GB2312" w:eastAsia="仿宋_GB2312"/>
          <w:sz w:val="32"/>
          <w:szCs w:val="32"/>
          <w:lang w:val="en-US" w:eastAsia="zh-CN"/>
        </w:rPr>
        <w:t>二十</w:t>
      </w:r>
      <w:r>
        <w:rPr>
          <w:rFonts w:hint="eastAsia" w:ascii="仿宋_GB2312" w:eastAsia="仿宋_GB2312"/>
          <w:sz w:val="32"/>
          <w:szCs w:val="32"/>
        </w:rPr>
        <w:t>日</w:t>
      </w:r>
    </w:p>
    <w:p>
      <w:pPr>
        <w:spacing w:line="560" w:lineRule="atLeast"/>
        <w:rPr>
          <w:rFonts w:hint="eastAsia" w:ascii="仿宋_GB2312" w:eastAsia="仿宋_GB2312"/>
          <w:sz w:val="32"/>
          <w:szCs w:val="32"/>
        </w:rPr>
      </w:pPr>
      <w:r>
        <w:rPr>
          <w:rFonts w:hint="eastAsia" w:ascii="仿宋_GB2312" w:eastAsia="仿宋_GB2312"/>
          <w:sz w:val="32"/>
          <w:szCs w:val="32"/>
        </w:rPr>
        <w:t>附件1</w:t>
      </w:r>
    </w:p>
    <w:p>
      <w:pPr>
        <w:spacing w:after="312" w:afterLines="100" w:line="560" w:lineRule="atLeast"/>
        <w:jc w:val="center"/>
        <w:rPr>
          <w:rFonts w:hint="eastAsia" w:ascii="方正小标宋简体" w:eastAsia="方正小标宋简体"/>
          <w:b/>
          <w:sz w:val="44"/>
          <w:szCs w:val="44"/>
        </w:rPr>
      </w:pPr>
      <w:r>
        <w:rPr>
          <w:rFonts w:hint="eastAsia" w:ascii="方正小标宋简体" w:eastAsia="方正小标宋简体"/>
          <w:b/>
          <w:sz w:val="44"/>
          <w:szCs w:val="44"/>
        </w:rPr>
        <w:t>控 烟 工 作 制 度</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为创建无烟医院，根据《金乡县</w:t>
      </w:r>
      <w:r>
        <w:rPr>
          <w:rFonts w:hint="eastAsia" w:ascii="仿宋_GB2312" w:eastAsia="仿宋_GB2312"/>
          <w:sz w:val="32"/>
          <w:szCs w:val="32"/>
          <w:lang w:eastAsia="zh-CN"/>
        </w:rPr>
        <w:t>兴隆镇卫生院</w:t>
      </w:r>
      <w:r>
        <w:rPr>
          <w:rFonts w:hint="eastAsia" w:ascii="仿宋_GB2312" w:eastAsia="仿宋_GB2312"/>
          <w:sz w:val="32"/>
          <w:szCs w:val="32"/>
        </w:rPr>
        <w:t>全面禁烟工作实施方案》的要求，特制定本制度。</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一、建立医院控烟工作组织机构。成立控烟工作领导小组，下设控烟办公室。控烟工作办公室具体负责控烟的日常工作，各科室设立控烟监督员，负责本科室控烟工作。</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二、履行控烟承诺。医院与各科室签订控烟承诺书，明确责任，进行患者入院控烟告知。</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三、加强控烟监督和巡查。</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四、实行控烟宣传制度，医院室内场所完全禁止吸烟，并在院区设置有引导标识的室外吸烟区。</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五、实行烟源控制制度。医院小卖部不得出售香烟。</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六、设立戒烟门诊，开展戒烟咨询、讲座，传授戒烟方法和技巧。</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七、实行控烟工作奖惩制度。</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八、建立控烟工作长效机制。    </w:t>
      </w:r>
    </w:p>
    <w:p>
      <w:pPr>
        <w:spacing w:line="560" w:lineRule="atLeast"/>
        <w:rPr>
          <w:rFonts w:hint="eastAsia" w:ascii="仿宋_GB2312" w:eastAsia="仿宋_GB2312"/>
          <w:sz w:val="32"/>
          <w:szCs w:val="32"/>
        </w:rPr>
      </w:pPr>
    </w:p>
    <w:p>
      <w:pPr>
        <w:spacing w:line="560" w:lineRule="atLeast"/>
        <w:rPr>
          <w:rFonts w:hint="eastAsia" w:ascii="仿宋_GB2312" w:eastAsia="仿宋_GB2312"/>
          <w:sz w:val="32"/>
          <w:szCs w:val="32"/>
        </w:rPr>
      </w:pPr>
    </w:p>
    <w:p>
      <w:pPr>
        <w:spacing w:line="560" w:lineRule="atLeast"/>
        <w:rPr>
          <w:rFonts w:hint="eastAsia" w:ascii="仿宋_GB2312" w:eastAsia="仿宋_GB2312"/>
          <w:sz w:val="32"/>
          <w:szCs w:val="32"/>
        </w:rPr>
      </w:pPr>
    </w:p>
    <w:p>
      <w:pPr>
        <w:spacing w:after="312" w:line="560" w:lineRule="atLeast"/>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附件2.</w:t>
      </w:r>
    </w:p>
    <w:p>
      <w:pPr>
        <w:spacing w:after="312" w:afterLines="100" w:line="560" w:lineRule="atLeast"/>
        <w:jc w:val="center"/>
        <w:rPr>
          <w:rFonts w:hint="eastAsia" w:ascii="方正小标宋简体" w:eastAsia="方正小标宋简体"/>
          <w:b/>
          <w:sz w:val="44"/>
          <w:szCs w:val="44"/>
        </w:rPr>
      </w:pPr>
      <w:r>
        <w:rPr>
          <w:rFonts w:hint="eastAsia" w:ascii="方正小标宋简体" w:eastAsia="方正小标宋简体"/>
          <w:b/>
          <w:sz w:val="44"/>
          <w:szCs w:val="44"/>
        </w:rPr>
        <w:t>控烟工作考评奖惩制度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为使我院控烟工作深入开展，给广大患者和医务人员营造一个无烟、清洁、健康的工作和就医环境，特制订本制度，请全院职工严格遵照执行。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一、本院员工自愿拒绝烟草，积极控烟。</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二、本院员工不得在院内非吸烟区吸烟。如经发现，首次予以批评教育，第二次罚款50元，以后每发现一次扣罚当事人100元，并在全院通报批评，当时扣除当月文明职工奖，取消本年度本人年度评先树优资格。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三、凡被举报在院内非吸烟区吸烟，经督导现场查实，对本院职工吸烟者重罚200元，对报告人员以100元奖励，由罚款中支出。</w:t>
      </w:r>
    </w:p>
    <w:p>
      <w:pPr>
        <w:spacing w:line="520" w:lineRule="exact"/>
        <w:ind w:firstLine="640" w:firstLineChars="200"/>
        <w:rPr>
          <w:rFonts w:hint="eastAsia" w:ascii="仿宋_GB2312" w:eastAsia="仿宋_GB2312"/>
          <w:w w:val="96"/>
          <w:sz w:val="32"/>
          <w:szCs w:val="32"/>
        </w:rPr>
      </w:pPr>
      <w:r>
        <w:rPr>
          <w:rFonts w:hint="eastAsia" w:ascii="仿宋_GB2312" w:eastAsia="仿宋_GB2312"/>
          <w:sz w:val="32"/>
          <w:szCs w:val="32"/>
        </w:rPr>
        <w:t>四</w:t>
      </w:r>
      <w:r>
        <w:rPr>
          <w:rFonts w:hint="eastAsia" w:ascii="仿宋_GB2312" w:eastAsia="仿宋_GB2312"/>
          <w:w w:val="96"/>
          <w:sz w:val="32"/>
          <w:szCs w:val="32"/>
        </w:rPr>
        <w:t>、控烟办工作人员或控烟责任人违反上述规定的，按第二条标准加倍处罚。在医院内买卖香烟的，当场予以没收，立即整改。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五、在责任区发现烟蒂、烟具（或工作人员对抽烟行为不予制止），对该科室、保洁公司及相关人员，第一次予口头批评，并要求在规定时间内整改，第二次全院通报批评，第三次每烟蒂罚款20元。</w:t>
      </w:r>
    </w:p>
    <w:p>
      <w:pPr>
        <w:numPr>
          <w:ilvl w:val="0"/>
          <w:numId w:val="1"/>
        </w:numPr>
        <w:spacing w:after="312" w:line="520" w:lineRule="exact"/>
        <w:rPr>
          <w:rFonts w:hint="eastAsia" w:ascii="仿宋_GB2312" w:eastAsia="仿宋_GB2312"/>
          <w:sz w:val="32"/>
          <w:szCs w:val="32"/>
        </w:rPr>
      </w:pPr>
      <w:r>
        <w:rPr>
          <w:rFonts w:hint="eastAsia" w:ascii="仿宋_GB2312" w:eastAsia="仿宋_GB2312"/>
          <w:sz w:val="32"/>
          <w:szCs w:val="32"/>
        </w:rPr>
        <w:t>对控烟取得成就的，按以下方式奖励：</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1、对控烟工作做的出色的科室，给予全院公开表扬，报控烟工作领导小组批准后，给予一定金额的奖励。</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2、对成功戒烟的员工，由科室写出申请，经控烟办公室审核，控烟工作领导小组批准后，医院给予公开表扬及一定金额的奖励。</w:t>
      </w:r>
    </w:p>
    <w:p>
      <w:pPr>
        <w:spacing w:line="520" w:lineRule="exact"/>
        <w:rPr>
          <w:rFonts w:hint="eastAsia" w:ascii="仿宋_GB2312" w:eastAsia="仿宋_GB2312"/>
          <w:sz w:val="32"/>
          <w:szCs w:val="32"/>
        </w:rPr>
      </w:pPr>
      <w:r>
        <w:rPr>
          <w:rFonts w:hint="eastAsia" w:ascii="仿宋_GB2312" w:eastAsia="仿宋_GB2312"/>
          <w:sz w:val="32"/>
          <w:szCs w:val="32"/>
        </w:rPr>
        <w:t>附件3.</w:t>
      </w:r>
    </w:p>
    <w:p>
      <w:pPr>
        <w:spacing w:after="312" w:line="560" w:lineRule="atLeast"/>
        <w:jc w:val="center"/>
        <w:rPr>
          <w:rFonts w:hint="eastAsia" w:ascii="方正小标宋简体" w:eastAsia="方正小标宋简体"/>
          <w:b/>
          <w:sz w:val="44"/>
          <w:szCs w:val="44"/>
        </w:rPr>
      </w:pPr>
      <w:r>
        <w:rPr>
          <w:rFonts w:hint="eastAsia" w:ascii="方正小标宋简体" w:eastAsia="方正小标宋简体"/>
          <w:b/>
          <w:sz w:val="44"/>
          <w:szCs w:val="44"/>
        </w:rPr>
        <w:t>控 烟 巡 查 制 度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医院公共场所禁烟代表着医院的形象，反映着我院的文明程度和道德水平，为此，要求全院职工（包括患者）严禁在医院的公共场所吸烟。为确保控烟制度落到实处，营造良好的医疗环境，特制定控烟工作巡查制度。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一、控烟工作巡查小组成员由院委会领导、办公室、科主任和环境卫生员组成，负责检查和督促日常控烟工作落实情况。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二、控烟工作巡查小组在医院控烟工作领导小组领导下开展日常工作，负责落实医院控烟的各项规章制度，根据医院控烟计划开展管理工作。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三、控烟工作巡查小组成员要关注所张贴的吸烟警示牌及相关的禁烟宣传图片是否完好，有脱落或损坏的应及时向医院办公室报告；要关注清理各种方式流入医院的烟草广告；保持医院没有烟蒂、烟盒等物。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四、控烟工作巡查小组成员要按时到位、衣着整洁、以身作则、举止文明，讲普通话，树立文明巡查员良好的形象。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五、控烟工作巡查小组成员重点巡查门诊候诊区和病房吸烟现象，积极劝阻在禁烟区域内的吸烟行为，并及时地宣传吸烟有害健康的医学知识。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控烟工作巡查小组成员不具备执法权力，主要负责监督和劝导在禁烟区域内的吸烟行为，重在以理服人，严禁以粗暴的方式处理问题。遇到不听从劝导的情形，要讲究劝导方式（注意劝导语气、寻求各方帮助），应尽量避免冲突。</w:t>
      </w:r>
    </w:p>
    <w:p>
      <w:pPr>
        <w:spacing w:line="520" w:lineRule="exact"/>
        <w:ind w:firstLine="640" w:firstLineChars="200"/>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附件4</w:t>
      </w:r>
    </w:p>
    <w:p>
      <w:pPr>
        <w:spacing w:after="312" w:line="560" w:lineRule="atLeast"/>
        <w:jc w:val="center"/>
        <w:rPr>
          <w:rFonts w:hint="eastAsia" w:ascii="方正小标宋简体" w:eastAsia="方正小标宋简体"/>
          <w:b/>
          <w:sz w:val="36"/>
          <w:szCs w:val="36"/>
        </w:rPr>
      </w:pPr>
      <w:r>
        <w:rPr>
          <w:rFonts w:hint="eastAsia" w:ascii="方正小标宋简体" w:eastAsia="方正小标宋简体"/>
          <w:b/>
          <w:sz w:val="36"/>
          <w:szCs w:val="36"/>
        </w:rPr>
        <w:t>金乡县</w:t>
      </w:r>
      <w:r>
        <w:rPr>
          <w:rFonts w:hint="eastAsia" w:ascii="方正小标宋简体" w:eastAsia="方正小标宋简体"/>
          <w:b/>
          <w:sz w:val="36"/>
          <w:szCs w:val="36"/>
          <w:lang w:eastAsia="zh-CN"/>
        </w:rPr>
        <w:t>兴隆镇卫生院</w:t>
      </w:r>
      <w:r>
        <w:rPr>
          <w:rFonts w:hint="eastAsia" w:ascii="方正小标宋简体" w:eastAsia="方正小标宋简体"/>
          <w:b/>
          <w:sz w:val="36"/>
          <w:szCs w:val="36"/>
        </w:rPr>
        <w:t>控烟工作职责</w:t>
      </w:r>
    </w:p>
    <w:p>
      <w:pPr>
        <w:spacing w:after="312" w:line="560" w:lineRule="atLeast"/>
        <w:jc w:val="center"/>
        <w:rPr>
          <w:rFonts w:hint="eastAsia" w:ascii="方正小标宋简体" w:eastAsia="方正小标宋简体"/>
          <w:b/>
          <w:sz w:val="32"/>
          <w:szCs w:val="32"/>
        </w:rPr>
      </w:pPr>
      <w:r>
        <w:rPr>
          <w:rFonts w:hint="eastAsia" w:ascii="方正小标宋简体" w:eastAsia="方正小标宋简体"/>
          <w:b/>
          <w:sz w:val="32"/>
          <w:szCs w:val="32"/>
        </w:rPr>
        <w:t>医务人员控烟工作职责</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一、严格执行医院各项控烟规章制度。</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二、吸烟医务人员应主动戒烟，</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三、做控烟表率，不接受他人敬烟。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四、负有劝阻旁人吸烟的责任。全体员工均有责任进行劝阻或指引其到吸烟区吸烟，劝阻无效时可逐级向上报告或请相关人员协助处理。</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五、做控烟的义务宣传员。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六、应掌握戒烟技巧，特别是呼吸科、心内科和肿瘤科医务人员应了解戒烟方法。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七、医生在询问病史时应主动询问病人吸烟情况，并对吸烟病人提供简短劝阻和戒烟忠告，告知医院为无烟医院，院内禁止吸烟。</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八、护士在病人入院宣教时应主动询问病人吸烟情况，并对吸烟病人提供简短劝阻和戒烟忠告，告知医院为无烟医院，院内禁止吸烟。</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九、落实科室无烟环境，看到烟蒂主动捡拾。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十、科主任、护士长为控烟监督员。</w:t>
      </w:r>
    </w:p>
    <w:p>
      <w:pPr>
        <w:spacing w:line="560" w:lineRule="atLeast"/>
        <w:ind w:firstLine="643" w:firstLineChars="200"/>
        <w:rPr>
          <w:rFonts w:hint="eastAsia" w:ascii="仿宋_GB2312" w:eastAsia="仿宋_GB2312"/>
          <w:b/>
          <w:sz w:val="32"/>
          <w:szCs w:val="32"/>
        </w:rPr>
      </w:pPr>
    </w:p>
    <w:p>
      <w:pPr>
        <w:spacing w:after="312" w:line="560" w:lineRule="atLeast"/>
        <w:jc w:val="center"/>
        <w:rPr>
          <w:rFonts w:hint="eastAsia" w:ascii="方正小标宋简体" w:eastAsia="方正小标宋简体"/>
          <w:b/>
          <w:sz w:val="32"/>
          <w:szCs w:val="32"/>
        </w:rPr>
      </w:pPr>
      <w:r>
        <w:rPr>
          <w:rFonts w:hint="eastAsia" w:ascii="方正小标宋简体" w:eastAsia="方正小标宋简体"/>
          <w:b/>
          <w:sz w:val="32"/>
          <w:szCs w:val="32"/>
        </w:rPr>
        <w:t>控烟监督员职责</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各科室主任、护士长及各部门负责人为控烟监督员，并为科室控烟工作第一责任人，</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一、严格执行医院各项控烟工作制度。</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二、做好科室控烟工作监督检查及记录，对存在的问题提出整改措施并监督实施。</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after="312" w:line="560" w:lineRule="atLeast"/>
        <w:jc w:val="center"/>
        <w:rPr>
          <w:rFonts w:hint="eastAsia" w:ascii="方正小标宋简体" w:eastAsia="方正小标宋简体"/>
          <w:sz w:val="32"/>
          <w:szCs w:val="32"/>
        </w:rPr>
      </w:pPr>
      <w:r>
        <w:rPr>
          <w:rFonts w:hint="eastAsia" w:ascii="方正小标宋简体" w:eastAsia="方正小标宋简体"/>
          <w:b/>
          <w:sz w:val="32"/>
          <w:szCs w:val="32"/>
        </w:rPr>
        <w:t>控烟巡视员职责</w:t>
      </w:r>
      <w:r>
        <w:rPr>
          <w:rFonts w:hint="eastAsia" w:ascii="方正小标宋简体" w:eastAsia="方正小标宋简体"/>
          <w:sz w:val="32"/>
          <w:szCs w:val="32"/>
        </w:rPr>
        <w:t xml:space="preserve">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控烟巡视员由保安员、保洁员担任，其职责如下：</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一、严格执行医院各项控烟规章制度。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二、严禁在院内非吸烟区吸烟，不接受旁人敬烟。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三、吸烟者应主动戒烟。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四、负有劝阻他人吸烟的责任和义务。（在医院吸烟区以外的任何地点，遇到人员吸烟均应及时劝阻）。</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五、及时巡视包干区，进行清理打扫，落实无烟环境。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六、看到烟蒂随时捡拾。  </w:t>
      </w:r>
    </w:p>
    <w:p>
      <w:pPr>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七、积极参加医院控烟知识的培训。   </w:t>
      </w:r>
    </w:p>
    <w:p>
      <w:pPr>
        <w:spacing w:line="560" w:lineRule="atLeast"/>
        <w:ind w:firstLine="640" w:firstLineChars="200"/>
        <w:rPr>
          <w:rFonts w:hint="eastAsia" w:ascii="仿宋_GB2312" w:eastAsia="仿宋_GB2312"/>
          <w:sz w:val="32"/>
          <w:szCs w:val="32"/>
        </w:rPr>
      </w:pPr>
    </w:p>
    <w:p>
      <w:pPr>
        <w:spacing w:line="560" w:lineRule="atLeast"/>
        <w:ind w:firstLine="640" w:firstLineChars="200"/>
        <w:rPr>
          <w:rFonts w:hint="eastAsia" w:ascii="仿宋_GB2312" w:eastAsia="仿宋_GB2312"/>
          <w:sz w:val="32"/>
          <w:szCs w:val="32"/>
        </w:rPr>
      </w:pPr>
    </w:p>
    <w:p>
      <w:pPr>
        <w:pStyle w:val="2"/>
        <w:spacing w:before="0" w:beforeAutospacing="0" w:after="312" w:afterAutospacing="0" w:line="480" w:lineRule="atLeast"/>
        <w:ind w:firstLine="480"/>
        <w:jc w:val="center"/>
        <w:rPr>
          <w:rFonts w:hint="eastAsia" w:ascii="宋体-方正超大字符集" w:hAnsi="Arial" w:eastAsia="宋体-方正超大字符集" w:cs="Arial"/>
          <w:b/>
          <w:color w:val="000000"/>
          <w:sz w:val="44"/>
          <w:szCs w:val="44"/>
        </w:rPr>
      </w:pPr>
    </w:p>
    <w:p>
      <w:pPr>
        <w:pStyle w:val="2"/>
        <w:spacing w:before="0" w:beforeAutospacing="0" w:after="312" w:afterAutospacing="0" w:line="480" w:lineRule="atLeast"/>
        <w:ind w:firstLine="48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附件5</w:t>
      </w:r>
    </w:p>
    <w:p>
      <w:pPr>
        <w:pStyle w:val="2"/>
        <w:spacing w:before="0" w:beforeAutospacing="0" w:after="312" w:afterAutospacing="0" w:line="480" w:lineRule="atLeast"/>
        <w:ind w:firstLine="480"/>
        <w:jc w:val="center"/>
        <w:rPr>
          <w:rFonts w:hint="eastAsia" w:ascii="方正小标宋简体" w:hAnsi="Arial" w:eastAsia="方正小标宋简体" w:cs="Arial"/>
          <w:b/>
          <w:color w:val="000000"/>
          <w:sz w:val="44"/>
          <w:szCs w:val="44"/>
        </w:rPr>
      </w:pPr>
      <w:r>
        <w:rPr>
          <w:rFonts w:hint="eastAsia" w:ascii="方正小标宋简体" w:hAnsi="Arial" w:eastAsia="方正小标宋简体" w:cs="Arial"/>
          <w:b/>
          <w:color w:val="000000"/>
          <w:sz w:val="44"/>
          <w:szCs w:val="44"/>
        </w:rPr>
        <w:t>控烟劝阻工作制度</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 xml:space="preserve"> 医院控烟工作办公室在医院控烟领导小组的领导下，负责全院的控烟考核工作，不定期组织检查考核并通报结果，各科室必须认真贯彻落实医院控烟规定，认真执行本制度，负责所属区域内的控烟工作，发现同时吸烟，及时劝阻，保证控烟区无吸烟者、无烟头。</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一、全院干部职工要高度认识开展创建无烟医院的重要性，并自觉带头戒烟。领导要以身作则，带头遵守无烟医院各项规定，积极利用多种形式向职工、向患者及群众进行吸烟有害健康的宣传教育。</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二、全院职工有责任、有义务积极相互监督。</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三、巡察员要认真学习控烟、禁烟相关知识，掌握吸烟对人体危害的共识，加强控烟宣传，要认真履行职责，加强检查巡视，劝阻并及时制止吸烟行动，使其改正。</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四、发现有在非吸烟区吸烟的病人及家属，全院职工均有义务对其进行劝阻。</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五、严格按照无烟医院标准对吸烟者劝其在制定区域吸烟，要和蔼有礼貌的对吸烟者进行耐心、细心的劝阻工作。</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六、医院工作人员，禁止在工作时间穿工作服在工作区域吸烟，如有违反规定者，将按照《金乡县</w:t>
      </w:r>
      <w:r>
        <w:rPr>
          <w:rFonts w:hint="eastAsia" w:ascii="仿宋_GB2312" w:hAnsi="Arial" w:eastAsia="仿宋_GB2312" w:cs="Arial"/>
          <w:color w:val="000000"/>
          <w:sz w:val="32"/>
          <w:szCs w:val="32"/>
          <w:lang w:eastAsia="zh-CN"/>
        </w:rPr>
        <w:t>兴隆镇卫生院</w:t>
      </w:r>
      <w:r>
        <w:rPr>
          <w:rFonts w:hint="eastAsia" w:ascii="仿宋_GB2312" w:hAnsi="Arial" w:eastAsia="仿宋_GB2312" w:cs="Arial"/>
          <w:color w:val="000000"/>
          <w:sz w:val="32"/>
          <w:szCs w:val="32"/>
        </w:rPr>
        <w:t>控烟工作奖惩制度》进行惩罚，并列入个人绩效考核。</w:t>
      </w: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p>
    <w:p>
      <w:pPr>
        <w:pStyle w:val="2"/>
        <w:spacing w:before="0" w:beforeAutospacing="0" w:after="312" w:afterAutospacing="0" w:line="480" w:lineRule="atLeast"/>
        <w:ind w:firstLine="48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附件6</w:t>
      </w:r>
    </w:p>
    <w:p>
      <w:pPr>
        <w:spacing w:after="312"/>
        <w:jc w:val="center"/>
        <w:rPr>
          <w:rFonts w:hint="eastAsia" w:ascii="宋体-方正超大字符集" w:eastAsia="宋体-方正超大字符集"/>
          <w:b/>
          <w:sz w:val="44"/>
          <w:szCs w:val="44"/>
        </w:rPr>
      </w:pPr>
      <w:r>
        <w:rPr>
          <w:rFonts w:hint="eastAsia" w:ascii="宋体-方正超大字符集" w:eastAsia="宋体-方正超大字符集"/>
          <w:b/>
          <w:sz w:val="44"/>
          <w:szCs w:val="44"/>
        </w:rPr>
        <w:t>劝阻吸烟技巧和戒烟方法</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一、吸烟为什么会成瘾？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烟草中含有4000余种化学物质。 烟草中致癌物有400多种。香烟烟雾中的主要有害物质：尼古丁是成瘾物质，还含有一氧化碳、烟焦油等。其他化学物质如: 氨苯并吡砷、亚硝酸盐等。尼古丁：对大脑具有阳性强化作用，可成瘾。其特点：先兴奋后抑制， 警觉性增强、思维敏捷、感到惬意、放松、去疲劳等，可产生依赖，造成机体活力下降，记忆力减退， 可产工作效率低下，以及造成多种器官受累的综合病变，最大的危害就是成瘾性，自我给药行为、强化大脑奖赏刺激。烟是现存的传输尼古丁的最有效的装置，优于静脉注射，烟只是外包装，真正卖的产品是尼古丁，一包烟就好比一个容器，装着一定量的尼古丁，一支烟就好比一支给药器，装的是一单位剂量的尼古丁，动脉内高剂量尼古丁可以引起尼古丁已酰胆碱受体上调。人们之所以用成瘾物质是因为喜欢成瘾物质对他们大脑的作用 —奖赏通路与奖赏作用。烟草依赖的原因 ：社会因素、家庭因素、同伴影响、 社会压力、文化背景、社会环境、心理因素等。</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二、戒烟的益处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戒烟的直接效应和间接效应。 直接效应：戒烟后冠心病死亡的危险性大约可以降低一半，随戒烟时间的延长而继续降低，可减少很多疾病的发病率及病死率，包括中风、外周血管性疾病、慢性阻塞性肺疾病、肺炎以及胃和十二指肠溃疡等，改善健康状况和生活质量。间接效应：减少周围的人尤其是家庭成员和同事的被动吸烟危害， 吸烟者戒烟的行为还会给其家庭、朋友、同事带来示范作用， 是影响青少年对吸烟的态度，早戒比晚戒好，戒比不戒好 。各个年龄段戒烟均有益处：30岁以前戒烟能使肺癌的风险减少，戒烟5年后，由于吸烟所致的口腔和食管肿瘤风险的增加将减少一半； 戒烟后心脏病风险的降低更为迅速，1年内吸烟所致的死亡就将减半，多年后绝对风险与从未吸烟者类似；吸烟使肺功能随年龄降低的速度加快，戒烟能轻度升高肺功能。无论何时戒烟，戒烟者的寿命都将长于持续吸烟者。早戒者比晚戒者可增加更多的寿命年数， 戒烟者与继续吸烟者相比，生命中更少地伴有疾病和残疾。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三、戒烟的方法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方法：使用戒烟药物、其它行为疗法等。方案：药物、行为、心理治疗结合。鼓励使用戒烟辅助药 2008美国指南推荐七种一线治疗药物 5种尼古丁替代疗法的相应制剂盐酸安非他酮 、伐尼克兰。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四、劝阻吸烟技巧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劝阻吸烟就是要根据规定在一定场合对吸烟这种行为以理相劝并且阻止。在医院创建无烟单位中，劝阻的主体是医生、护 士，劝阻的对象是吸烟的病人、家属等。目的是达到让吸烟者不要吸烟。劝阻主体的要求：1、掌握了解吸烟有害健康的知识和二手烟危害的知识， 好多人以为医生和护士对这方面的知识应该是非常了解的，其实不然，好多的医护工作者只是对所涉及的领域，了解得并不全面， 甚至是一知半解。劝阻是以理相劝，这也就是我们在医院也要开展控烟相关知识培训的目的。2、不接受别人的敬烟，自己不吸烟这方面应该很好理解，如果你接了别人敬的烟吸在口中，同时劝阻敬烟的人和其它人不要吸烟，那肯定是没有效果的。 3、要有勇气，要理直气壮， 对于劝阻要有勇气，敬烟、吸烟是一种社会习俗，要劝阻吸烟一定要有勇气，要克服怕人笑话，怕被人认为不合群等，要理直气壮，怯怯诺诺的劝阻效果一定不佳。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劝阻方法探讨：</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方法一：标识提醒 在禁烟区设置一定的标识，通过标识提醒吸烟者不要在禁烟区吸烟，医院工作者发现无烟区吸烟的首先就是要提醒他禁止吸烟，让他停止吸烟，并到吸烟区去吸。</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方法二：耐心说明，恭维对方。耐心向吸烟者说明这是单位的制度和相关法规的规定，请吸烟者理解。</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方法三：引导对禁烟区吸烟的正确认识 ，主要是通过讲解吸烟有害健康的知识和二手烟的危害，让吸烟者认识到他的行为对别人造成了不良的影响，认识吸烟对自己的危害。 </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方法四：举实例说明进行劝阻。</w:t>
      </w:r>
    </w:p>
    <w:p>
      <w:pPr>
        <w:ind w:firstLine="640" w:firstLineChars="200"/>
        <w:rPr>
          <w:rFonts w:hint="eastAsia" w:ascii="仿宋_GB2312" w:eastAsia="仿宋_GB2312"/>
          <w:sz w:val="32"/>
          <w:szCs w:val="32"/>
        </w:rPr>
      </w:pPr>
      <w:r>
        <w:rPr>
          <w:rFonts w:hint="eastAsia" w:ascii="仿宋_GB2312" w:eastAsia="仿宋_GB2312"/>
          <w:sz w:val="32"/>
          <w:szCs w:val="32"/>
        </w:rPr>
        <w:t>四、劝阻吸烟参考用语</w:t>
      </w:r>
    </w:p>
    <w:p>
      <w:pPr>
        <w:ind w:firstLine="640" w:firstLineChars="200"/>
        <w:rPr>
          <w:rFonts w:hint="eastAsia" w:ascii="仿宋_GB2312" w:eastAsia="仿宋_GB2312"/>
          <w:sz w:val="32"/>
          <w:szCs w:val="32"/>
        </w:rPr>
      </w:pPr>
      <w:r>
        <w:rPr>
          <w:rFonts w:hint="eastAsia" w:ascii="仿宋_GB2312" w:eastAsia="仿宋_GB2312"/>
          <w:sz w:val="32"/>
          <w:szCs w:val="32"/>
        </w:rPr>
        <w:t>1、控烟巡查员规劝吸烟者的规范用语</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您好！这里是无烟医院，请您遵守医院的规定，不要吸烟。您吸烟产生的烟雾对家人、他人同样有害，请保护他们的健康！如果您一定要吸烟，请您到医院指定的室外吸烟区吸烟，谢谢您的配合！   </w:t>
      </w:r>
    </w:p>
    <w:p>
      <w:pPr>
        <w:ind w:firstLine="640" w:firstLineChars="200"/>
        <w:rPr>
          <w:rFonts w:hint="eastAsia" w:ascii="仿宋_GB2312" w:eastAsia="仿宋_GB2312"/>
          <w:sz w:val="32"/>
          <w:szCs w:val="32"/>
        </w:rPr>
      </w:pPr>
      <w:r>
        <w:rPr>
          <w:rFonts w:hint="eastAsia" w:ascii="仿宋_GB2312" w:eastAsia="仿宋_GB2312"/>
          <w:sz w:val="32"/>
          <w:szCs w:val="32"/>
        </w:rPr>
        <w:t>2、医务人员劝告吸烟者的参考用语</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戒烟对您很重要，是恢复健康的最重要治疗之一。吸烟不利用您的的病情控制，作为医生，我强列建议您戒烟！ 要改善您的建康状况，戒烟是您能做的最好的事情。您已患病，减量吸烟并不够。我认为咳嗽与您吸烟有关，戒烟会得到改善。如果您想戒烟，我可以提供帮助。                    </w:t>
      </w:r>
    </w:p>
    <w:p>
      <w:pPr>
        <w:ind w:firstLine="640" w:firstLineChars="200"/>
        <w:jc w:val="right"/>
        <w:rPr>
          <w:rFonts w:hint="eastAsia" w:ascii="仿宋_GB2312" w:eastAsia="仿宋_GB2312"/>
          <w:sz w:val="32"/>
          <w:szCs w:val="32"/>
        </w:rPr>
      </w:pPr>
    </w:p>
    <w:p>
      <w:pPr>
        <w:ind w:firstLine="640" w:firstLineChars="200"/>
        <w:rPr>
          <w:rFonts w:hint="eastAsia" w:ascii="仿宋_GB2312" w:hAnsi="宋体" w:eastAsia="仿宋_GB2312"/>
          <w:sz w:val="32"/>
          <w:szCs w:val="32"/>
        </w:rPr>
      </w:pPr>
    </w:p>
    <w:p>
      <w:pPr>
        <w:pStyle w:val="2"/>
        <w:spacing w:before="0" w:beforeAutospacing="0" w:after="0" w:afterAutospacing="0" w:line="480" w:lineRule="atLeast"/>
        <w:ind w:firstLine="640" w:firstLineChars="200"/>
        <w:rPr>
          <w:rFonts w:hint="eastAsia" w:ascii="仿宋_GB2312" w:hAnsi="Arial" w:eastAsia="仿宋_GB2312" w:cs="Arial"/>
          <w:color w:val="000000"/>
          <w:sz w:val="32"/>
          <w:szCs w:val="32"/>
        </w:rPr>
      </w:pPr>
    </w:p>
    <w:p>
      <w:pPr>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2A43CD-BD97-484A-ABDC-2EF4BA52275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403393-3B93-41FC-8A06-B953814DE6E1}"/>
  </w:font>
  <w:font w:name="方正小标宋简体">
    <w:panose1 w:val="02000000000000000000"/>
    <w:charset w:val="86"/>
    <w:family w:val="script"/>
    <w:pitch w:val="default"/>
    <w:sig w:usb0="00000001" w:usb1="08000000" w:usb2="00000000" w:usb3="00000000" w:csb0="00040000" w:csb1="00000000"/>
    <w:embedRegular r:id="rId3" w:fontKey="{12AD9EFE-DFCE-494B-ACD3-3D87DD2F7BAA}"/>
  </w:font>
  <w:font w:name="仿宋_GB2312">
    <w:altName w:val="仿宋"/>
    <w:panose1 w:val="02010609030101010101"/>
    <w:charset w:val="86"/>
    <w:family w:val="modern"/>
    <w:pitch w:val="default"/>
    <w:sig w:usb0="00000000" w:usb1="00000000" w:usb2="00000010" w:usb3="00000000" w:csb0="00040000" w:csb1="00000000"/>
    <w:embedRegular r:id="rId4" w:fontKey="{4020544B-897D-4769-9655-DFB40B8C786E}"/>
  </w:font>
  <w:font w:name="楷体">
    <w:panose1 w:val="02010609060101010101"/>
    <w:charset w:val="86"/>
    <w:family w:val="modern"/>
    <w:pitch w:val="default"/>
    <w:sig w:usb0="800002BF" w:usb1="38CF7CFA" w:usb2="00000016" w:usb3="00000000" w:csb0="00040001" w:csb1="00000000"/>
    <w:embedRegular r:id="rId5" w:fontKey="{555F1DC0-C1D2-4452-83F2-E90313671EC4}"/>
  </w:font>
  <w:font w:name="宋体-方正超大字符集">
    <w:altName w:val="宋体"/>
    <w:panose1 w:val="03000509000000000000"/>
    <w:charset w:val="86"/>
    <w:family w:val="script"/>
    <w:pitch w:val="default"/>
    <w:sig w:usb0="00000000" w:usb1="00000000" w:usb2="00000010" w:usb3="00000000" w:csb0="00040000" w:csb1="00000000"/>
    <w:embedRegular r:id="rId6" w:fontKey="{2E4BBF5A-A161-4C40-B79A-82B149AAF7D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B3278"/>
    <w:multiLevelType w:val="multilevel"/>
    <w:tmpl w:val="063B3278"/>
    <w:lvl w:ilvl="0" w:tentative="0">
      <w:start w:val="6"/>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TUwODMwOWYzOTVkMzM5ZDk4MTMzNzQ4OGNiMTIifQ=="/>
  </w:docVars>
  <w:rsids>
    <w:rsidRoot w:val="00000000"/>
    <w:rsid w:val="00B97FB8"/>
    <w:rsid w:val="05D8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4354</Words>
  <Characters>4377</Characters>
  <Lines>0</Lines>
  <Paragraphs>0</Paragraphs>
  <TotalTime>1</TotalTime>
  <ScaleCrop>false</ScaleCrop>
  <LinksUpToDate>false</LinksUpToDate>
  <CharactersWithSpaces>4531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2022-09-27T06:23:00Z</dcterms:created>
  <dc:creator>Administrator</dc:creator>
  <cp:lastModifiedBy>李海静</cp:lastModifiedBy>
  <dcterms:modified xsi:type="dcterms:W3CDTF">2024-05-27T00:54:55Z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CE167A20EE1C4113B80C45B76AB356DF</vt:lpwstr>
  </property>
</Properties>
</file>