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  <w:bookmarkStart w:id="3" w:name="_GoBack"/>
      <w:bookmarkEnd w:id="3"/>
    </w:p>
    <w:tbl>
      <w:tblPr>
        <w:tblStyle w:val="6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outlineLvl w:val="0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eastAsia="zh-CN" w:bidi="ar"/>
        </w:rPr>
        <w:t>办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字〔2024〕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50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&#10;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0y+gNQAAAAGAQAADwAAAAAAAAABACAAAAAi&#10;AAAAZHJzL2Rvd25yZXYueG1sUEsBAhQAFAAAAAgAh07iQC3pPYTVAQAAzwMAAA4AAAAAAAAAAQAg&#10;AAAAIwEAAGRycy9lMm9Eb2MueG1sUEsFBgAAAAAGAAYAWQEAAGo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widowControl w:val="0"/>
        <w:tabs>
          <w:tab w:val="left" w:pos="8730"/>
        </w:tabs>
        <w:adjustRightInd w:val="0"/>
        <w:spacing w:line="500" w:lineRule="exact"/>
        <w:ind w:right="-6"/>
        <w:jc w:val="center"/>
        <w:outlineLvl w:val="0"/>
        <w:rPr>
          <w:rFonts w:ascii="方正小标宋简体" w:hAnsi="方正小标宋简体" w:eastAsia="方正小标宋简体" w:cs="方正小标宋简体"/>
          <w:b/>
          <w:color w:val="000000"/>
          <w:spacing w:val="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0"/>
          <w:sz w:val="44"/>
          <w:szCs w:val="44"/>
          <w:lang w:bidi="ar"/>
        </w:rPr>
        <w:t>济宁市人民政府办公室</w:t>
      </w:r>
    </w:p>
    <w:p>
      <w:pPr>
        <w:widowControl w:val="0"/>
        <w:adjustRightInd w:val="0"/>
        <w:spacing w:line="500" w:lineRule="exact"/>
        <w:jc w:val="center"/>
        <w:outlineLvl w:val="0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关于印发“创业济宁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eastAsia="zh-CN" w:bidi="ar"/>
        </w:rPr>
        <w:t>”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五大行动方案的通知</w:t>
      </w:r>
    </w:p>
    <w:p>
      <w:pPr>
        <w:widowControl w:val="0"/>
        <w:adjustRightInd w:val="0"/>
        <w:spacing w:line="50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5"/>
        <w:widowControl w:val="0"/>
        <w:adjustRightInd w:val="0"/>
        <w:spacing w:beforeAutospacing="0" w:afterAutospacing="0" w:line="5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各县（市、区）人民政府，济宁高新区、太白湖新区、济宁经济技术开发区管委会，市政府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  <w:t>各部门，各大企业，各高等院校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：</w:t>
      </w:r>
    </w:p>
    <w:p>
      <w:pPr>
        <w:pStyle w:val="5"/>
        <w:widowControl w:val="0"/>
        <w:adjustRightInd w:val="0"/>
        <w:spacing w:beforeAutospacing="0" w:afterAutospacing="0" w:line="5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　　《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</w:rPr>
        <w:t>“创业济宁”五大行动方案</w:t>
      </w:r>
      <w:r>
        <w:rPr>
          <w:rFonts w:ascii="方正仿宋简体" w:hAnsi="方正仿宋简体" w:eastAsia="方正仿宋简体" w:cs="方正仿宋简体"/>
          <w:b/>
          <w:color w:val="000000"/>
          <w:sz w:val="32"/>
        </w:rPr>
        <w:t>》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lang w:eastAsia="zh-CN"/>
        </w:rPr>
        <w:t>已经市政府同意，现</w:t>
      </w:r>
      <w:r>
        <w:rPr>
          <w:rFonts w:ascii="方正仿宋简体" w:hAnsi="方正仿宋简体" w:eastAsia="方正仿宋简体" w:cs="方正仿宋简体"/>
          <w:b/>
          <w:color w:val="000000"/>
          <w:sz w:val="32"/>
        </w:rPr>
        <w:t>印发给你们，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</w:rPr>
        <w:t>请结合实际认真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lang w:eastAsia="zh-CN"/>
        </w:rPr>
        <w:t>组织实施</w:t>
      </w:r>
      <w:r>
        <w:rPr>
          <w:rFonts w:ascii="方正仿宋简体" w:hAnsi="方正仿宋简体" w:eastAsia="方正仿宋简体" w:cs="方正仿宋简体"/>
          <w:b/>
          <w:color w:val="000000"/>
          <w:sz w:val="32"/>
        </w:rPr>
        <w:t>。</w:t>
      </w:r>
    </w:p>
    <w:p>
      <w:pPr>
        <w:pStyle w:val="5"/>
        <w:widowControl w:val="0"/>
        <w:spacing w:beforeAutospacing="0" w:afterAutospacing="0" w:line="46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460" w:lineRule="exact"/>
        <w:ind w:firstLine="624" w:firstLineChars="200"/>
        <w:jc w:val="both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46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5"/>
        <w:widowControl w:val="0"/>
        <w:spacing w:beforeAutospacing="0" w:afterAutospacing="0" w:line="600" w:lineRule="exact"/>
        <w:jc w:val="both"/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济宁市人民政府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eastAsia="zh-CN"/>
        </w:rPr>
        <w:t>办公室</w:t>
      </w:r>
    </w:p>
    <w:p>
      <w:pPr>
        <w:pStyle w:val="5"/>
        <w:widowControl w:val="0"/>
        <w:spacing w:beforeAutospacing="0" w:afterAutospacing="0" w:line="600" w:lineRule="exact"/>
        <w:ind w:right="1092" w:firstLine="1248" w:firstLineChars="4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2024年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12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月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26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日</w:t>
      </w:r>
    </w:p>
    <w:p>
      <w:pPr>
        <w:pStyle w:val="5"/>
        <w:widowControl w:val="0"/>
        <w:spacing w:beforeAutospacing="0" w:afterAutospacing="0" w:line="600" w:lineRule="exact"/>
        <w:ind w:firstLine="624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>
      <w:pPr>
        <w:pStyle w:val="2"/>
        <w:widowControl w:val="0"/>
        <w:overflowPunct w:val="0"/>
        <w:adjustRightInd w:val="0"/>
        <w:spacing w:after="0" w:line="600" w:lineRule="exact"/>
        <w:jc w:val="both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600" w:lineRule="exact"/>
        <w:jc w:val="both"/>
        <w:textAlignment w:val="auto"/>
        <w:rPr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文星仿宋" w:eastAsia="方正小标宋简体" w:cs="方正仿宋简体"/>
          <w:b/>
          <w:color w:val="000000"/>
          <w:spacing w:val="0"/>
          <w:sz w:val="44"/>
          <w:szCs w:val="44"/>
        </w:rPr>
      </w:pPr>
      <w:r>
        <w:rPr>
          <w:rFonts w:hint="eastAsia" w:ascii="方正小标宋简体" w:hAnsi="文星仿宋" w:eastAsia="方正小标宋简体" w:cs="方正仿宋简体"/>
          <w:b/>
          <w:color w:val="000000"/>
          <w:spacing w:val="0"/>
          <w:sz w:val="44"/>
          <w:szCs w:val="44"/>
        </w:rPr>
        <w:t>“创</w:t>
      </w:r>
      <w:r>
        <w:rPr>
          <w:rFonts w:hint="eastAsia" w:ascii="方正小标宋简体" w:hAnsi="文星仿宋" w:eastAsia="方正小标宋简体" w:cs="方正仿宋简体"/>
          <w:b/>
          <w:color w:val="000000"/>
          <w:spacing w:val="0"/>
          <w:sz w:val="44"/>
          <w:szCs w:val="44"/>
          <w:lang w:eastAsia="zh-CN"/>
        </w:rPr>
        <w:t>业</w:t>
      </w:r>
      <w:r>
        <w:rPr>
          <w:rFonts w:hint="eastAsia" w:ascii="方正小标宋简体" w:hAnsi="文星仿宋" w:eastAsia="方正小标宋简体" w:cs="方正仿宋简体"/>
          <w:b/>
          <w:color w:val="000000"/>
          <w:spacing w:val="0"/>
          <w:sz w:val="44"/>
          <w:szCs w:val="44"/>
        </w:rPr>
        <w:t>济宁”五大行动方案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24" w:firstLineChars="200"/>
        <w:jc w:val="both"/>
        <w:textAlignment w:val="auto"/>
        <w:rPr>
          <w:rFonts w:ascii="方正仿宋简体" w:hAnsi="文星仿宋" w:eastAsia="方正仿宋简体" w:cs="方正仿宋简体"/>
          <w:b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24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0"/>
          <w:sz w:val="32"/>
          <w:szCs w:val="32"/>
          <w:lang w:eastAsia="zh-CN"/>
        </w:rPr>
        <w:t>根据《山东省“创业齐鲁”行动方案（2024—2026年）》（鲁政字〔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0"/>
          <w:sz w:val="32"/>
          <w:szCs w:val="32"/>
          <w:lang w:eastAsia="zh-CN"/>
        </w:rPr>
        <w:t>〕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0"/>
          <w:sz w:val="32"/>
          <w:szCs w:val="32"/>
          <w:lang w:val="en-US" w:eastAsia="zh-CN"/>
        </w:rPr>
        <w:t>128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0"/>
          <w:sz w:val="32"/>
          <w:szCs w:val="32"/>
          <w:lang w:eastAsia="zh-CN"/>
        </w:rPr>
        <w:t>号）精神，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构建以创新促进创业、以创业带动就业的良好生态，助推全市经济社会高质量发展，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现结合实际，制定本行动方案。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0"/>
        <w:rPr>
          <w:rFonts w:hint="eastAsia" w:ascii="方正黑体简体" w:hAnsi="方正黑体简体" w:eastAsia="方正黑体简体" w:cs="方正黑体简体"/>
          <w:b/>
          <w:color w:val="000000"/>
          <w:spacing w:val="6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pacing w:val="6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通过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实施“创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业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济宁”五大行动，促进创业政策支持体系更加完善、创业平台功能发挥更加充分、创业人才集聚效应更加凸显、创业服务水平更加优化，充分释放创业带动就业动能，为促进高质量充分就业提供有力支撑，实现创业在孔孟之乡、扬帆在运河之都、兴业在文化济宁的良好局面。到2026年，每年扶持创业1.1万人以上，带动就业3万人以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0"/>
        <w:rPr>
          <w:rFonts w:hint="eastAsia" w:ascii="方正黑体简体" w:hAnsi="方正黑体简体" w:eastAsia="方正黑体简体" w:cs="方正黑体简体"/>
          <w:b/>
          <w:color w:val="000000"/>
          <w:spacing w:val="6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pacing w:val="6"/>
          <w:sz w:val="32"/>
          <w:szCs w:val="32"/>
        </w:rPr>
        <w:t>二、工作举措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（一）实施重点领域“领创行动”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“产创”推动融合发展。聚力突破新型工业化，着力建设现代化产业体系，加快建设高能级制造强市。开展“十链百群万企”产业链融链固链对接交流活动，发布济宁市未来产业培育发展行动计划，引导支持创业者瞄准产业链、供应链短板发掘创业项目，通过“线上+线下”模式促进产业链上下游协作配套发展，推动产业延链补链强链。加快培育发展新质生产力，畅通中小企业向“专精特新”跃迁通道，每年培育省级以上瞪羚、专精特新、单项冠军、“小巨人”企业100家以上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（市工业和信息化局牵头）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“科创”引领高质量发展。聚焦战略性新兴产业、未来产业布局，实施10项左右前沿技术攻关项目，努力催生重大原创性、引领性创业成果。加强企业技术创新支持，推进产学研结合和科研成果产业化。加大高能级创新平台建设培育力度，对新认定的国家级和省级产业创新中心、国家级工程研究中心、国家级企业技术中心，按规定给予研发补助。统筹抓好国家级、省级重点科技人才培育，建立重点科技人才培育库，扶持高层次科技人才团队，每年延揽高层次科技创业人才（团队）10个以上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（市科技局、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市发展改革委、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市工业和信息化局分工负责）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“乡创”助力乡村振兴。常态化开展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“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乡村振兴合伙人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”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招募行动，持续打造“泗郎回乡”等县域创业工程，培育发展梁山好“焊”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嘉祥手套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蒜乡护工等特色劳务品牌，引导农村劳动力返乡创业就业。依托“耕耘者”振兴计划、乡村产业振兴带头人培育“头雁”项目、高素质农民培育计划，开展新型农业经营主体带头人全产业链培训，培育壮大新型农业经营主体。立足县域产业优势，培育金乡大蒜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邹城食用菌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鲁西黄牛等特色产业集群，发挥农业龙头企业引领作用，增强乡村产业吸纳创业项目的承载力。到2026年，新认定农业产业化省级龙头企业10家、市级龙头企业30家。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（市人力资源社会保障局、市农业农村局分工负责）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“微创”带动社区就业。鼓励城乡劳动者创办特色传统手工加工、社区服务业等投资小、见效快、易转型、风险小的小规模经济实体，支持早夜经济、地摊经济等特色经营，支持微商电商、网络直播等多样化自主创业。深化“社区微业”三年行动，推动公共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就业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服务下沉基层，提供职业指导、技能培训、岗位推介等服务，助力脱贫家庭、低保家庭、残疾人、全职妈妈、公益性岗位人员等困难群体实现“家门口”就业创业。建立个体工商户分型数据库和分类名录库，对个体工商户分型分类精准帮扶，做好“名特优新”个体工商户的选拔、审核和认定，每年培育“名特优新”个体工商户100家左右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（市人力资源社会保障局、市妇联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市市场监管局分工负责）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（二）实施重点群体“众创行动”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支持大学生等青年创业。强化高校毕业生服务，打造“圣城扬帆”就业创业服务品牌，实行全方位创业就业帮扶。支持驻济院校建设大学生就业创业赋能中心，为大学生提供一站式、专业化就业创业集成服务。加强高校创新创业教育课程和实践平台建设，鼓励高校与行业企业建立校外创新创业实践教育基地。实施优秀青年人才创业托举计划，每年择优评选一批优秀创业项目，给予10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—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万元创业启动经费。实施青年乐创专项行动，为青年人才创新创业提供全链条全周期服务，促进城市与青年共同成长。吸引省内外出站（基地）博士后创新创业青年来济创新创业，做好留学人员创业启动支持计划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（市人力资源社会保障局、市财政局、市教育局、团市委、各驻济高校分工负责）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支持科技人才创业。支持和鼓励高校、科研院所等事业单位聘用在专业技术岗位上的科研人员兼职创新、在职创办企业、离岗创办企业、到企业工作或参与项目合作。科研人员开展“双创”活动期间，继续在人事关系所在单位享有参加职称评聘、项目申报、考核、奖励等各方面权利，取得的相关工作业绩和成果等，作为其职称评审、岗位聘用、考核奖励、项目申报、评先树优等的重要依据。离岗创办企业申请应经事业单位批准，期限不超过3年，期满后创办企业尚未实现盈利的可以申请延长1次，延长期限不超过3年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（市人力资源社会保障局牵头，市科技局配合）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扶持返乡人员创业。实施专业人才服务乡村发展计划，每年遴选一批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做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出重要贡献或取得突出业绩的乡村振兴合伙人，按照省级柔性引才有关政策给予每人1万元奖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补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。鼓励政府投资的创业孵化基地（园区）安排不少于30%的场地，免费向返乡创业农民工等群体提供。对高素质农民开展创业创新培训，培育创新创业“头雁”人才，开展新型职业农民职称评审，壮大乡村振兴人才主力军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（市人力资源社会保障局、市农业农村局、市财政局分工负责）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支持退役军人创业。挖掘和储备一批具有市场潜力、创新性强、符合产业发展方向的退役军人创业项目，为项目孵化提供有力支持。促进退役军人人才流动与合作，搭建退役军人与其他领域人才的交流平台，形成优势互补、资源共享的良好局面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（市退役军人局牵头）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（三）实施政策集成“助创行动”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优化金融资本助力创业。推广创业担保贷款“政银担”模式，落实“创业提振贷”政策，提升创业提振贷额度，帮助创业实体减轻贷款压力，赋能创业实体发展。每年普惠小微企业贷款余额同比增速不低于各项贷款增速，新发放创业担保贷款12亿元以上，新增个体工商户经营性贷款80亿元以上。鼓励各县（市、区）结合实际扩大创业担保贷款贴息支持范围，提高贷款额度上限和贴息比例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u w:val="none"/>
        </w:rPr>
        <w:t>所需贴息资金由各县（市、区）财政部门承担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。推进个体工商户金融伙伴育苗专项行动，增强对个体工商户金融服务的针对性和有效性。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（人民银行济宁市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分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行、市人力资源社会保障局、市财政局、济宁金融监管分局、市市场监管局分工负责）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引导天使投资助力创业。发挥政府投资基金带动天使投资示范作用，对主投初创期、早中期的参股基金，政府投资基金政府出资比例原则上可提升至30%。对投资于主投初创期、早中期的科技型、创新型创业项目，政府投资基金可利用参股基金或项目退出所获净收益，根据参股基金类型和投资方向采取不同比例的差异化让利政策，对参股基金中的社会出资人适当让利。发挥“创投基金齐鲁行”等活动带动效应，推动创新资本在济宁聚集发展，争创省级创业投资集聚区、综合服务基地和品牌领军企业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（市财政局、市发展改革委分工负责）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落实创业补贴助力创业。发放各类创业补贴助企缓解资金压力，积极落实一次性创业补贴、小微企业吸纳社会保险补贴、创业担保贷款贴息等补贴政策，精准扶持经营主体发展。试点开发“创业券”，支持初创企业、科创企业、个体创业者购买创业服务、抵扣房租等，降低创业成本，优化创业服务模式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（市人力资源社会保障局牵头）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（四）实施服务升级“护创行动”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持续打造一流创业环境。拓展“高效办成一件事”服务场景，以企业信息变更、开办餐饮店、企业迁移登记等涉及企业3个“一件事”为重点，为创业主体提供集成化服务。深化“一次办好”“一网通办”集成改革，围绕创业不同阶段需求，开展创业“一件事”打包联办服务，扩充创业服务线上应用场景和领域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利用“创响济宁掌上通”一站式创业服务平台，为创业者提供便捷查询、直达快享的政策服务体验，数字化赋能创业平台发展。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（市行政审批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服务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局、市人力资源社会保障局、市市场监管局、市大数据局分工负责）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加强孵化载体建设。建立孵化载体储备培育库，制定个性化培育措施。优化升级大学生创业孵化基地、返乡创业园、留学人员创业园等创业孵化基地，积极打造“众创空间—孵化器—加速器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—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产业园”全链条孵化的创新创业生态体系。鼓励各县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区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、龙头企业、社会资本等依托各经济园区，联合建设科技企业孵化器、众创空间。加强青创服务站建设，为创新创业青年提供项目孵化、技术转化、人才培育、实习实践、金融服务等全链条创业服务。储备公共实训基地项目，布局建设公共实训基地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（市人力资源社会保障局、市工业和信息化局、市科技局、团市委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、市发展改革委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加强创业导师队伍建设。组建全市创业导师库，吸纳人大代表、政协委员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、青联委员、妇女代表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中的企业家充实创业导师队伍，发挥企业代表委员的优势和特长，为创业者提供政策宣传、管理咨询、股权投资等创业服务。研究制定济宁市创业导师管理办法，加强创业导师工作室建设，到2026年，全市创建30家创业导师工作室，打造集创业指导、创业活动、培训授课、项目评估、结对帮扶等为一体的综合型创业导师服务载体。广泛开展创业导师基层行公益活动，全市每年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举办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不少于20场次，帮助创业者解决经营中的疑难问题。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（市人力资源社会保障局牵头，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市人大常委会办公室、市政协办公室、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总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工会、团市委、市妇联配合）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加强创业培训赋能。加强优秀企业家培养，积极开展培训交流活动。实施“青创培训赋能行动”，支持新生代、中青年企业家队伍青蓝接力、薪火相传，打造一支高素质青年企业家队伍。举办创业培训讲师大赛、创业讲师教学能力大赛，挖掘和培养一批优秀的创业培训讲师，壮大我市创业培训师资队伍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（市工业和信息化局、团市委、市人力资源社会保障局分工负责）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强化用工保障服务。深化HR服务专员常态化联系服务企业制度，优化就业创业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集成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服务。发展专业性、行业性人力资源市场，统筹推进各类劳动力市场、人才市场、零工市场建设，实现供需两端双向选择、精准对接。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（市人力资源社会保障局牵头）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1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（五）实施典型塑造“促创行动”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培育济宁特色创业文化。提升我市创业IP形象“喵小创”品牌影响力，融入“汉服、济宁运河文化、创业服务标志”等元素，在各类创业活动中广泛运用。加强个体劳动者典型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宣传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，对创业典型的创新创业故事、典型经验做法进行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总结宣传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，充分发挥示范带动作用，打响“孔孟故里·创业新城”创业型城市服务品牌。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（市人力资源社会保障局牵头，市委宣传部、市市场监管局、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济宁广播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电视台、济宁日报社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  <w:lang w:eastAsia="zh-CN"/>
        </w:rPr>
        <w:t>配合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培育一批创业街区、创业市场。选取历史底蕴深厚、夜间经济旺盛、消费场景丰富的街区及人流量大的批发市场，建设创业街区、创业市场，配套搭建创业担保贷款“创贷之家”等就业创业赋能中心，为创业者提供政策咨询、创业指导等“一站式”服务，鼓励劳动者以自主创业实现就业。到2025年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底，在全市范围内试点建设10家市级创业街区、5家创业市场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300家以上“创贷之家”服务驿站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，创新打造开放、多元、可持续的创业生态新领域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（市人力资源社会保障局牵头）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val="en-US" w:eastAsia="zh-CN"/>
        </w:rPr>
        <w:t xml:space="preserve">. 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丰富多元创业赛事活动。高水平举办“济宁市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eastAsia="zh-CN" w:bidi="ar"/>
        </w:rPr>
        <w:t>高层次人才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创业大赛”“济宁市青年创新创业大赛”“返乡创业农民工大赛”“大学生创业之星”以及职业教育创新创业大赛等赛事，举办寻找“青年创业先锋”等活动，聚集各种创新资源，为创新创业团队和企业搭建平台，为参赛创业选手提供技能培训、展示交流、咨询辅导、资本对接等服务。储备优质创业项目，支持企业与高校、科研院所对接合作，争取更多优质创业项目在我市落地。年均征集创业创新优质项目不少于150个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每年举办各类创业促进活动不少于100场。</w:t>
      </w:r>
      <w:r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  <w:t>（市委组织部、市人力资源社会保障局、市科技局、市教育局、市退役军人局、团市委分工负责）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outlineLvl w:val="0"/>
        <w:rPr>
          <w:rFonts w:hint="eastAsia" w:ascii="方正黑体简体" w:hAnsi="方正黑体简体" w:eastAsia="方正黑体简体" w:cs="方正黑体简体"/>
          <w:b/>
          <w:color w:val="000000"/>
          <w:spacing w:val="6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pacing w:val="6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各级人力资源社会保障部门要充分发挥统筹协调作用，共同研究、协调解决工作中出现的问题，确保措施有效实施。各级各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有关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部门要将落实本行动方案情况纳入年度重点工作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，在实施过程中做好动态评估，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  <w:t>结合实际协同推进工作落实</w:t>
      </w:r>
      <w:r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  <w:t>，并广泛宣传推广创新创业的好举措、好经验、好成效，讲好“创业济宁”故事，在全社会营造支持创业、投身创业的浓厚氛围。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firstLine="648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24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20955</wp:posOffset>
                </wp:positionV>
                <wp:extent cx="1866900" cy="914400"/>
                <wp:effectExtent l="0" t="0" r="1524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65395" y="8919845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45pt;margin-top:1.65pt;height:72pt;width:147pt;z-index:251664384;mso-width-relative:page;mso-height-relative:page;" fillcolor="#FFFFFF [3201]" filled="t" stroked="f" coordsize="21600,21600" o:gfxdata="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GBU371QAA&#10;AAkBAAAPAAAAAAAAAAEAIAAAACIAAABkcnMvZG93bnJldi54bWxQSwECFAAUAAAACACHTuJABn9L&#10;Nl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00" w:lineRule="exact"/>
        <w:ind w:firstLine="648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color w:val="000000"/>
          <w:spacing w:val="6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&#10;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Yf4NXWAAAABgEAAA8AAAAAAAAAAQAgAAAAIgAA&#10;AGRycy9kb3ducmV2LnhtbFBLAQIUABQAAAAIAIdO4kAj6st40QEAAM8DAAAOAAAAAAAAAAEAIAAA&#10;ACU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2" w:name="主题词"/>
      <w:bookmarkEnd w:id="2"/>
    </w:p>
    <w:p>
      <w:pPr>
        <w:spacing w:line="440" w:lineRule="exact"/>
        <w:ind w:firstLine="267" w:firstLineChars="98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099" w:firstLineChars="398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13" w:firstLineChars="409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675640</wp:posOffset>
                </wp:positionV>
                <wp:extent cx="1295400" cy="478155"/>
                <wp:effectExtent l="0" t="0" r="889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0585" y="9541510"/>
                          <a:ext cx="129540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85pt;margin-top:53.2pt;height:37.65pt;width:102pt;z-index:251663360;mso-width-relative:page;mso-height-relative:page;" fillcolor="#FFFFFF [3201]" filled="t" stroked="f" coordsize="21600,21600" o:gfxdata="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PU2m9UAAAAL&#10;AQAADwAAAAAAAAABACAAAAAiAAAAZHJzL2Rvd25yZXYueG1sUEsBAhQAFAAAAAgAh07iQEzcEuNY&#10;AgAAmg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&#10;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9U5s51QAAAAYBAAAPAAAAAAAAAAEAIAAAACIA&#10;AABkcnMvZG93bnJldi54bWxQSwECFAAUAAAACACHTuJA7eWizdMBAADPAwAADgAAAAAAAAABACAA&#10;AAAk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&#10;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LzmarVAAAABgEAAA8AAAAAAAAAAQAgAAAAIgAA&#10;AGRycy9kb3ducmV2LnhtbFBLAQIUABQAAAAIAIdO4kCzHu160gEAAM8DAAAOAAAAAAAAAAEAIAAA&#10;ACQ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 xml:space="preserve"> 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2024年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12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26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hyjmMkYA68YwozdeXQeHOgj1HPs=" w:salt="lqsGETlzbd5M77OQ6y6cvw==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283395"/>
    <w:rsid w:val="003A2A05"/>
    <w:rsid w:val="00405C89"/>
    <w:rsid w:val="00492121"/>
    <w:rsid w:val="005F53D7"/>
    <w:rsid w:val="00623306"/>
    <w:rsid w:val="00633F78"/>
    <w:rsid w:val="007169D3"/>
    <w:rsid w:val="007B3EEF"/>
    <w:rsid w:val="008A2671"/>
    <w:rsid w:val="009C5E24"/>
    <w:rsid w:val="00AB3A8D"/>
    <w:rsid w:val="00AD082E"/>
    <w:rsid w:val="00AD4F0C"/>
    <w:rsid w:val="00BF4213"/>
    <w:rsid w:val="00CD750B"/>
    <w:rsid w:val="00E23595"/>
    <w:rsid w:val="00E64C4D"/>
    <w:rsid w:val="00EF4394"/>
    <w:rsid w:val="02F6247C"/>
    <w:rsid w:val="03C31707"/>
    <w:rsid w:val="03F1377B"/>
    <w:rsid w:val="0459523D"/>
    <w:rsid w:val="0459702B"/>
    <w:rsid w:val="053803F7"/>
    <w:rsid w:val="05933CAA"/>
    <w:rsid w:val="05EC1B6F"/>
    <w:rsid w:val="06EE635F"/>
    <w:rsid w:val="06F106DB"/>
    <w:rsid w:val="07A93A86"/>
    <w:rsid w:val="07C57579"/>
    <w:rsid w:val="07C9110D"/>
    <w:rsid w:val="08C95C92"/>
    <w:rsid w:val="08D815CC"/>
    <w:rsid w:val="0A3B5FD2"/>
    <w:rsid w:val="0B2560F4"/>
    <w:rsid w:val="0B312DA2"/>
    <w:rsid w:val="0B31700A"/>
    <w:rsid w:val="0C026F90"/>
    <w:rsid w:val="0C5D6173"/>
    <w:rsid w:val="0E361E3D"/>
    <w:rsid w:val="0F4B6929"/>
    <w:rsid w:val="0F734DAB"/>
    <w:rsid w:val="0F8C5A5D"/>
    <w:rsid w:val="102563CA"/>
    <w:rsid w:val="110262A9"/>
    <w:rsid w:val="11160D1C"/>
    <w:rsid w:val="11584005"/>
    <w:rsid w:val="13802240"/>
    <w:rsid w:val="13AD1DC6"/>
    <w:rsid w:val="13E35F65"/>
    <w:rsid w:val="1452572B"/>
    <w:rsid w:val="146F1EE1"/>
    <w:rsid w:val="14DC5112"/>
    <w:rsid w:val="156971BB"/>
    <w:rsid w:val="156C17A8"/>
    <w:rsid w:val="15B94F33"/>
    <w:rsid w:val="15E11363"/>
    <w:rsid w:val="160A0AD4"/>
    <w:rsid w:val="16281A7E"/>
    <w:rsid w:val="16555087"/>
    <w:rsid w:val="1760626E"/>
    <w:rsid w:val="176403CF"/>
    <w:rsid w:val="191440D8"/>
    <w:rsid w:val="199555A2"/>
    <w:rsid w:val="1B4C2072"/>
    <w:rsid w:val="1BF3369A"/>
    <w:rsid w:val="1C0E411E"/>
    <w:rsid w:val="1D3E6F82"/>
    <w:rsid w:val="1D514300"/>
    <w:rsid w:val="1E647CE7"/>
    <w:rsid w:val="1E6E7439"/>
    <w:rsid w:val="1F001995"/>
    <w:rsid w:val="1F0F2B8E"/>
    <w:rsid w:val="1F49774E"/>
    <w:rsid w:val="1FE50639"/>
    <w:rsid w:val="200149F8"/>
    <w:rsid w:val="20C608B0"/>
    <w:rsid w:val="22B75340"/>
    <w:rsid w:val="22B8648C"/>
    <w:rsid w:val="22DB7812"/>
    <w:rsid w:val="2318103F"/>
    <w:rsid w:val="2393304B"/>
    <w:rsid w:val="264B7951"/>
    <w:rsid w:val="26CF772A"/>
    <w:rsid w:val="276E1279"/>
    <w:rsid w:val="28663D98"/>
    <w:rsid w:val="290A34C0"/>
    <w:rsid w:val="291B6EAF"/>
    <w:rsid w:val="293517EC"/>
    <w:rsid w:val="29ED2D14"/>
    <w:rsid w:val="2A0D5338"/>
    <w:rsid w:val="2A92781C"/>
    <w:rsid w:val="2AE871B0"/>
    <w:rsid w:val="2AF07E76"/>
    <w:rsid w:val="2B6814E5"/>
    <w:rsid w:val="2C89352C"/>
    <w:rsid w:val="2CE35540"/>
    <w:rsid w:val="2DC210C1"/>
    <w:rsid w:val="2E7B22F2"/>
    <w:rsid w:val="2ECB6232"/>
    <w:rsid w:val="2FD630C4"/>
    <w:rsid w:val="2FED4091"/>
    <w:rsid w:val="302A56EA"/>
    <w:rsid w:val="306F2ADA"/>
    <w:rsid w:val="30BA69F5"/>
    <w:rsid w:val="30C67E31"/>
    <w:rsid w:val="30DD220D"/>
    <w:rsid w:val="30FC7F8B"/>
    <w:rsid w:val="31387BB9"/>
    <w:rsid w:val="317845A8"/>
    <w:rsid w:val="3270653E"/>
    <w:rsid w:val="339635B2"/>
    <w:rsid w:val="33E5576F"/>
    <w:rsid w:val="33F37260"/>
    <w:rsid w:val="34211A89"/>
    <w:rsid w:val="36703E01"/>
    <w:rsid w:val="36C94B3D"/>
    <w:rsid w:val="379248E7"/>
    <w:rsid w:val="37FD0EDD"/>
    <w:rsid w:val="380A02E0"/>
    <w:rsid w:val="38852995"/>
    <w:rsid w:val="39D2696C"/>
    <w:rsid w:val="3A053D56"/>
    <w:rsid w:val="3AE548DE"/>
    <w:rsid w:val="3B0F5F24"/>
    <w:rsid w:val="3B580EE1"/>
    <w:rsid w:val="3BF123D8"/>
    <w:rsid w:val="3CBB3710"/>
    <w:rsid w:val="3CE276E9"/>
    <w:rsid w:val="3CF9694E"/>
    <w:rsid w:val="3DC705C3"/>
    <w:rsid w:val="3DF91AEB"/>
    <w:rsid w:val="3E192BCD"/>
    <w:rsid w:val="3F144443"/>
    <w:rsid w:val="3F4834D4"/>
    <w:rsid w:val="3F7562AB"/>
    <w:rsid w:val="3F8D56F7"/>
    <w:rsid w:val="3FC12F80"/>
    <w:rsid w:val="3FFD162D"/>
    <w:rsid w:val="402D3904"/>
    <w:rsid w:val="40435520"/>
    <w:rsid w:val="40A04016"/>
    <w:rsid w:val="40DA0283"/>
    <w:rsid w:val="41795739"/>
    <w:rsid w:val="429179D1"/>
    <w:rsid w:val="42EE1B92"/>
    <w:rsid w:val="438F34BE"/>
    <w:rsid w:val="43FF2DFD"/>
    <w:rsid w:val="44E661E6"/>
    <w:rsid w:val="455D3371"/>
    <w:rsid w:val="45A864F2"/>
    <w:rsid w:val="461E146D"/>
    <w:rsid w:val="463B73E8"/>
    <w:rsid w:val="468357E1"/>
    <w:rsid w:val="4880027E"/>
    <w:rsid w:val="48A5655B"/>
    <w:rsid w:val="491A60C7"/>
    <w:rsid w:val="494047D6"/>
    <w:rsid w:val="495E615A"/>
    <w:rsid w:val="4C7E435A"/>
    <w:rsid w:val="4E2670C2"/>
    <w:rsid w:val="4E4D5C52"/>
    <w:rsid w:val="4E94424F"/>
    <w:rsid w:val="4EDA7407"/>
    <w:rsid w:val="50284695"/>
    <w:rsid w:val="507060B2"/>
    <w:rsid w:val="50DF1517"/>
    <w:rsid w:val="50F77AB5"/>
    <w:rsid w:val="514721B5"/>
    <w:rsid w:val="52E141E3"/>
    <w:rsid w:val="5301135B"/>
    <w:rsid w:val="53063CF6"/>
    <w:rsid w:val="531A081A"/>
    <w:rsid w:val="53AD3186"/>
    <w:rsid w:val="541D14ED"/>
    <w:rsid w:val="543443AB"/>
    <w:rsid w:val="54DC08D0"/>
    <w:rsid w:val="55EF0E94"/>
    <w:rsid w:val="57D76080"/>
    <w:rsid w:val="57E62FE4"/>
    <w:rsid w:val="5879638C"/>
    <w:rsid w:val="59512DB1"/>
    <w:rsid w:val="595159D7"/>
    <w:rsid w:val="5B350BEA"/>
    <w:rsid w:val="5B6708CE"/>
    <w:rsid w:val="5B6A3EB8"/>
    <w:rsid w:val="5C453BE3"/>
    <w:rsid w:val="5C4E0FCE"/>
    <w:rsid w:val="5C614065"/>
    <w:rsid w:val="5CBC241F"/>
    <w:rsid w:val="5CFB316E"/>
    <w:rsid w:val="5D6428F9"/>
    <w:rsid w:val="5D973334"/>
    <w:rsid w:val="5D993E52"/>
    <w:rsid w:val="5E570549"/>
    <w:rsid w:val="5EE51502"/>
    <w:rsid w:val="5F661BF6"/>
    <w:rsid w:val="60AA7FE1"/>
    <w:rsid w:val="6113112F"/>
    <w:rsid w:val="6134338C"/>
    <w:rsid w:val="63651352"/>
    <w:rsid w:val="641A63F2"/>
    <w:rsid w:val="64734DD1"/>
    <w:rsid w:val="64A259FA"/>
    <w:rsid w:val="64E52301"/>
    <w:rsid w:val="650016AF"/>
    <w:rsid w:val="65D30537"/>
    <w:rsid w:val="65EE4604"/>
    <w:rsid w:val="661755F2"/>
    <w:rsid w:val="661B3627"/>
    <w:rsid w:val="662A7F63"/>
    <w:rsid w:val="66E61D46"/>
    <w:rsid w:val="6736435F"/>
    <w:rsid w:val="67863FD8"/>
    <w:rsid w:val="67866F1F"/>
    <w:rsid w:val="67B66FCF"/>
    <w:rsid w:val="67C44775"/>
    <w:rsid w:val="682A1ED4"/>
    <w:rsid w:val="6A860150"/>
    <w:rsid w:val="6A900930"/>
    <w:rsid w:val="6B904881"/>
    <w:rsid w:val="6CEC2EB0"/>
    <w:rsid w:val="6D594398"/>
    <w:rsid w:val="6E727B8C"/>
    <w:rsid w:val="6EDD0D38"/>
    <w:rsid w:val="6F6D5918"/>
    <w:rsid w:val="6FB80EC7"/>
    <w:rsid w:val="6FEE1F7D"/>
    <w:rsid w:val="700F5230"/>
    <w:rsid w:val="70663DB9"/>
    <w:rsid w:val="70CC3E36"/>
    <w:rsid w:val="71A83D6B"/>
    <w:rsid w:val="728B263C"/>
    <w:rsid w:val="729F3596"/>
    <w:rsid w:val="72DA315B"/>
    <w:rsid w:val="72EA4951"/>
    <w:rsid w:val="740E7627"/>
    <w:rsid w:val="774808B1"/>
    <w:rsid w:val="77DA11E6"/>
    <w:rsid w:val="77F541C4"/>
    <w:rsid w:val="785331E0"/>
    <w:rsid w:val="78766F98"/>
    <w:rsid w:val="787F7326"/>
    <w:rsid w:val="78913C34"/>
    <w:rsid w:val="78D7197D"/>
    <w:rsid w:val="79762CC1"/>
    <w:rsid w:val="797B5427"/>
    <w:rsid w:val="7B2F5C9B"/>
    <w:rsid w:val="7B3544FE"/>
    <w:rsid w:val="7B4322B6"/>
    <w:rsid w:val="7BDE5FF6"/>
    <w:rsid w:val="7BFE1E79"/>
    <w:rsid w:val="7C2A6FCD"/>
    <w:rsid w:val="7C7D6045"/>
    <w:rsid w:val="7C85524B"/>
    <w:rsid w:val="7CC36A55"/>
    <w:rsid w:val="7CF44F88"/>
    <w:rsid w:val="7D8B191F"/>
    <w:rsid w:val="7DCF4864"/>
    <w:rsid w:val="7E254FB9"/>
    <w:rsid w:val="7E556650"/>
    <w:rsid w:val="7E7D6901"/>
    <w:rsid w:val="7F374FBA"/>
    <w:rsid w:val="7F7E551E"/>
    <w:rsid w:val="DFF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link w:val="11"/>
    <w:qFormat/>
    <w:uiPriority w:val="0"/>
    <w:pPr>
      <w:spacing w:beforeAutospacing="1" w:afterAutospacing="1"/>
    </w:pPr>
    <w:rPr>
      <w:rFonts w:hint="eastAsia" w:ascii="宋体" w:hAnsi="宋体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1"/>
    <w:basedOn w:val="8"/>
    <w:link w:val="3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0">
    <w:name w:val="页眉 Char1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普通(网站) Char"/>
    <w:link w:val="5"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正文文本 Char"/>
    <w:link w:val="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7064</Words>
  <Characters>334</Characters>
  <Lines>2</Lines>
  <Paragraphs>14</Paragraphs>
  <TotalTime>25</TotalTime>
  <ScaleCrop>false</ScaleCrop>
  <LinksUpToDate>false</LinksUpToDate>
  <CharactersWithSpaces>7384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2019-12-19T18:47:00Z</dcterms:created>
  <dc:creator>nizy</dc:creator>
  <cp:lastModifiedBy>张盟</cp:lastModifiedBy>
  <cp:lastPrinted>2024-11-07T17:23:00Z</cp:lastPrinted>
  <dcterms:modified xsi:type="dcterms:W3CDTF">2025-01-15T07:56:46Z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