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0" w:lineRule="exact"/>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620395</wp:posOffset>
                </wp:positionV>
                <wp:extent cx="5829300" cy="1487805"/>
                <wp:effectExtent l="4445" t="4445" r="14605" b="1270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29300" cy="1487805"/>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1.85pt;margin-top:48.85pt;height:117.15pt;width:459pt;z-index:251659264;mso-width-relative:page;mso-height-relative:page;" fillcolor="#FFFFFF" filled="t" stroked="t" coordsize="21600,21600" o:gfxdata="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6E3B9oAAAAKAQAADwAAAAAAAAABACAAAAAiAAAAZHJzL2Rvd25yZXYueG1sUEsB&#10;AhQAFAAAAAgAh07iQGC245AsAgAAhQQAAA4AAAAAAAAAAQAgAAAAKQEAAGRycy9lMm9Eb2MueG1s&#10;UEsFBgAAAAAGAAYAWQEAAMcFAAAAAA==&#10;">
                <v:fill on="t" focussize="0,0"/>
                <v:stroke color="#FFFFFF" miterlimit="8" joinstyle="miter"/>
                <v:imagedata o:title=""/>
                <o:lock v:ext="edit" aspectratio="f"/>
                <v:textbox inset="0mm,0mm,0mm,0mm">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v:textbox>
              </v:shape>
            </w:pict>
          </mc:Fallback>
        </mc:AlternateContent>
      </w:r>
    </w:p>
    <w:p>
      <w:pPr>
        <w:spacing w:line="580" w:lineRule="exact"/>
        <w:jc w:val="center"/>
        <w:rPr>
          <w:rFonts w:hint="eastAsia" w:eastAsiaTheme="minorEastAsia"/>
          <w:lang w:val="en-US" w:eastAsia="zh-CN"/>
        </w:rPr>
      </w:pPr>
      <w:r>
        <w:rPr>
          <w:rFonts w:hint="eastAsia" w:ascii="仿宋_GB2312" w:hAnsi="仿宋_GB2312" w:eastAsia="仿宋_GB2312" w:cs="仿宋_GB2312"/>
          <w:sz w:val="32"/>
          <w:szCs w:val="32"/>
          <w:lang w:val="en-US" w:eastAsia="zh-CN"/>
        </w:rPr>
        <w:t>济民航〔2021〕12号</w:t>
      </w:r>
    </w:p>
    <w:p>
      <w:pPr>
        <w:spacing w:line="580" w:lineRule="exact"/>
        <w:jc w:val="both"/>
        <w:rPr>
          <w:rFonts w:hint="default" w:ascii="Times New Roman" w:hAnsi="Times New Roman" w:eastAsia="方正小标宋简体" w:cs="Times New Roman"/>
          <w:b/>
          <w:bCs/>
          <w:sz w:val="44"/>
          <w:szCs w:val="44"/>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-274955</wp:posOffset>
                </wp:positionH>
                <wp:positionV relativeFrom="paragraph">
                  <wp:posOffset>158115</wp:posOffset>
                </wp:positionV>
                <wp:extent cx="5760085" cy="0"/>
                <wp:effectExtent l="0" t="9525" r="12065" b="9525"/>
                <wp:wrapNone/>
                <wp:docPr id="1" name="Line 19"/>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0000"/>
                          </a:solidFill>
                          <a:round/>
                        </a:ln>
                        <a:effectLst/>
                      </wps:spPr>
                      <wps:bodyPr/>
                    </wps:wsp>
                  </a:graphicData>
                </a:graphic>
              </wp:anchor>
            </w:drawing>
          </mc:Choice>
          <mc:Fallback>
            <w:pict>
              <v:line id="Line 19" o:spid="_x0000_s1026" o:spt="20" style="position:absolute;left:0pt;margin-left:-21.65pt;margin-top:12.45pt;height:0pt;width:453.55pt;z-index:251658240;mso-width-relative:page;mso-height-relative:page;" filled="f" stroked="t" coordsize="21600,21600" o:gfxdata="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A2F6HZAAAACQEAAA8AAAAAAAAAAQAgAAAA&#10;IgAAAGRycy9kb3ducmV2LnhtbFBLAQIUABQAAAAIAIdO4kBITXtV0QEAAK8DAAAOAAAAAAAAAAEA&#10;IAAAACgBAABkcnMvZTJvRG9jLnhtbFBLBQYAAAAABgAGAFkBAABr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default" w:ascii="Times New Roman" w:hAnsi="Times New Roman" w:eastAsia="方正小标宋简体" w:cs="Times New Roman"/>
          <w:b/>
          <w:bCs/>
          <w:color w:val="000000"/>
          <w:sz w:val="44"/>
          <w:szCs w:val="44"/>
          <w:lang w:eastAsia="zh-CN"/>
        </w:rPr>
      </w:pPr>
      <w:r>
        <w:rPr>
          <w:rFonts w:hint="default" w:ascii="Times New Roman" w:hAnsi="Times New Roman" w:eastAsia="方正小标宋简体" w:cs="Times New Roman"/>
          <w:b/>
          <w:bCs/>
          <w:color w:val="000000"/>
          <w:sz w:val="44"/>
          <w:szCs w:val="44"/>
          <w:lang w:eastAsia="zh-CN"/>
        </w:rPr>
        <w:t>关于印发</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default" w:ascii="Times New Roman" w:hAnsi="Times New Roman" w:eastAsia="方正小标宋简体" w:cs="Times New Roman"/>
          <w:b/>
          <w:bCs/>
          <w:color w:val="000000"/>
          <w:sz w:val="44"/>
          <w:szCs w:val="44"/>
          <w:lang w:eastAsia="zh-CN"/>
        </w:rPr>
      </w:pPr>
      <w:bookmarkStart w:id="0" w:name="_GoBack"/>
      <w:r>
        <w:rPr>
          <w:rFonts w:hint="default" w:ascii="Times New Roman" w:hAnsi="Times New Roman" w:eastAsia="方正小标宋简体" w:cs="Times New Roman"/>
          <w:b/>
          <w:bCs/>
          <w:color w:val="000000"/>
          <w:sz w:val="44"/>
          <w:szCs w:val="44"/>
          <w:lang w:eastAsia="zh-CN"/>
        </w:rPr>
        <w:t>《</w:t>
      </w:r>
      <w:r>
        <w:rPr>
          <w:rFonts w:hint="default" w:ascii="Times New Roman" w:hAnsi="Times New Roman" w:eastAsia="方正小标宋简体" w:cs="Times New Roman"/>
          <w:b/>
          <w:bCs/>
          <w:color w:val="000000"/>
          <w:sz w:val="44"/>
          <w:szCs w:val="44"/>
        </w:rPr>
        <w:t>202</w:t>
      </w:r>
      <w:r>
        <w:rPr>
          <w:rFonts w:hint="default" w:ascii="Times New Roman" w:hAnsi="Times New Roman" w:eastAsia="方正小标宋简体" w:cs="Times New Roman"/>
          <w:b/>
          <w:bCs/>
          <w:color w:val="000000"/>
          <w:sz w:val="44"/>
          <w:szCs w:val="44"/>
          <w:lang w:val="en-US" w:eastAsia="zh-CN"/>
        </w:rPr>
        <w:t>1</w:t>
      </w:r>
      <w:r>
        <w:rPr>
          <w:rFonts w:hint="default" w:ascii="Times New Roman" w:hAnsi="Times New Roman" w:eastAsia="方正小标宋简体" w:cs="Times New Roman"/>
          <w:b/>
          <w:bCs/>
          <w:color w:val="000000"/>
          <w:sz w:val="44"/>
          <w:szCs w:val="44"/>
        </w:rPr>
        <w:t>年重点工作分工方案</w:t>
      </w:r>
      <w:r>
        <w:rPr>
          <w:rFonts w:hint="default" w:ascii="Times New Roman" w:hAnsi="Times New Roman" w:eastAsia="方正小标宋简体" w:cs="Times New Roman"/>
          <w:b/>
          <w:bCs/>
          <w:color w:val="000000"/>
          <w:sz w:val="44"/>
          <w:szCs w:val="44"/>
          <w:lang w:eastAsia="zh-CN"/>
        </w:rPr>
        <w:t>》的通知</w:t>
      </w:r>
    </w:p>
    <w:bookmarkEnd w:id="0"/>
    <w:p>
      <w:pPr>
        <w:keepNext w:val="0"/>
        <w:keepLines w:val="0"/>
        <w:pageBreakBefore w:val="0"/>
        <w:widowControl/>
        <w:tabs>
          <w:tab w:val="left" w:pos="5720"/>
        </w:tabs>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tabs>
          <w:tab w:val="left" w:pos="5720"/>
        </w:tabs>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中心各科室、济宁曲阜机场有限公司：</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《2021年重点工作分工方案》已经党组会议研究通过，现印发给你们，请认真组织落实。</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wordWrap/>
        <w:overflowPunct/>
        <w:topLinePunct w:val="0"/>
        <w:autoSpaceDE w:val="0"/>
        <w:autoSpaceDN/>
        <w:bidi w:val="0"/>
        <w:spacing w:line="600" w:lineRule="exact"/>
        <w:ind w:left="0" w:leftChars="0" w:right="0" w:rightChars="0" w:firstLine="4176" w:firstLineChars="13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济宁市民航事业发展中心</w:t>
      </w:r>
    </w:p>
    <w:p>
      <w:pPr>
        <w:keepNext w:val="0"/>
        <w:keepLines w:val="0"/>
        <w:pageBreakBefore w:val="0"/>
        <w:kinsoku/>
        <w:wordWrap/>
        <w:overflowPunct/>
        <w:topLinePunct w:val="0"/>
        <w:autoSpaceDE w:val="0"/>
        <w:autoSpaceDN/>
        <w:bidi w:val="0"/>
        <w:spacing w:line="600" w:lineRule="exact"/>
        <w:ind w:left="0" w:leftChars="0" w:right="0" w:rightChars="0" w:firstLine="4498" w:firstLineChars="1400"/>
        <w:textAlignment w:val="auto"/>
        <w:rPr>
          <w:rFonts w:hint="default" w:ascii="Times New Roman" w:hAnsi="Times New Roman" w:eastAsia="方正小标宋简体" w:cs="Times New Roman"/>
          <w:b/>
          <w:bCs/>
          <w:color w:val="000000"/>
          <w:sz w:val="44"/>
          <w:szCs w:val="44"/>
        </w:rPr>
      </w:pPr>
      <w:r>
        <w:rPr>
          <w:rFonts w:hint="default" w:ascii="Times New Roman" w:hAnsi="Times New Roman" w:eastAsia="仿宋_GB2312" w:cs="Times New Roman"/>
          <w:b/>
          <w:bCs/>
          <w:color w:val="000000"/>
          <w:sz w:val="32"/>
          <w:szCs w:val="32"/>
          <w:lang w:val="en-US" w:eastAsia="zh-CN"/>
        </w:rPr>
        <w:t>2021 年 3 月</w:t>
      </w:r>
      <w:r>
        <w:rPr>
          <w:rFonts w:hint="eastAsia" w:ascii="Times New Roman" w:hAnsi="Times New Roman" w:eastAsia="仿宋_GB2312" w:cs="Times New Roman"/>
          <w:b/>
          <w:bCs/>
          <w:color w:val="000000"/>
          <w:sz w:val="32"/>
          <w:szCs w:val="32"/>
          <w:lang w:val="en-US" w:eastAsia="zh-CN"/>
        </w:rPr>
        <w:t>30</w:t>
      </w:r>
      <w:r>
        <w:rPr>
          <w:rFonts w:hint="default" w:ascii="Times New Roman" w:hAnsi="Times New Roman" w:eastAsia="仿宋_GB2312" w:cs="Times New Roman"/>
          <w:b/>
          <w:bCs/>
          <w:color w:val="000000"/>
          <w:sz w:val="32"/>
          <w:szCs w:val="32"/>
          <w:lang w:val="en-US" w:eastAsia="zh-CN"/>
        </w:rPr>
        <w:t>日</w:t>
      </w:r>
    </w:p>
    <w:p>
      <w:pPr>
        <w:keepNext w:val="0"/>
        <w:keepLines w:val="0"/>
        <w:pageBreakBefore w:val="0"/>
        <w:kinsoku/>
        <w:wordWrap/>
        <w:overflowPunct/>
        <w:topLinePunct w:val="0"/>
        <w:autoSpaceDE w:val="0"/>
        <w:autoSpaceDN/>
        <w:bidi w:val="0"/>
        <w:spacing w:line="600" w:lineRule="exact"/>
        <w:jc w:val="center"/>
        <w:rPr>
          <w:rFonts w:hint="default" w:ascii="Times New Roman" w:hAnsi="Times New Roman" w:eastAsia="方正小标宋简体" w:cs="Times New Roman"/>
          <w:b/>
          <w:bCs/>
          <w:color w:val="000000"/>
          <w:sz w:val="44"/>
          <w:szCs w:val="44"/>
        </w:rPr>
      </w:pPr>
    </w:p>
    <w:p>
      <w:pPr>
        <w:keepNext w:val="0"/>
        <w:keepLines w:val="0"/>
        <w:pageBreakBefore w:val="0"/>
        <w:kinsoku/>
        <w:wordWrap/>
        <w:overflowPunct/>
        <w:topLinePunct w:val="0"/>
        <w:autoSpaceDE w:val="0"/>
        <w:autoSpaceDN/>
        <w:bidi w:val="0"/>
        <w:spacing w:line="600" w:lineRule="exact"/>
        <w:jc w:val="both"/>
        <w:rPr>
          <w:rFonts w:hint="default" w:ascii="Times New Roman" w:hAnsi="Times New Roman" w:eastAsia="方正小标宋简体" w:cs="Times New Roman"/>
          <w:b/>
          <w:bCs/>
          <w:color w:val="000000"/>
          <w:sz w:val="44"/>
          <w:szCs w:val="44"/>
        </w:rPr>
      </w:pPr>
    </w:p>
    <w:p>
      <w:pPr>
        <w:keepNext w:val="0"/>
        <w:keepLines w:val="0"/>
        <w:pageBreakBefore w:val="0"/>
        <w:kinsoku/>
        <w:wordWrap/>
        <w:overflowPunct/>
        <w:topLinePunct w:val="0"/>
        <w:autoSpaceDE w:val="0"/>
        <w:autoSpaceDN/>
        <w:bidi w:val="0"/>
        <w:spacing w:line="600" w:lineRule="exact"/>
        <w:jc w:val="center"/>
        <w:rPr>
          <w:rFonts w:hint="default" w:ascii="Times New Roman" w:hAnsi="Times New Roman" w:eastAsia="方正小标宋简体" w:cs="Times New Roman"/>
          <w:b/>
          <w:bCs/>
          <w:color w:val="000000"/>
          <w:sz w:val="44"/>
          <w:szCs w:val="44"/>
        </w:rPr>
      </w:pPr>
    </w:p>
    <w:p>
      <w:pPr>
        <w:keepNext w:val="0"/>
        <w:keepLines w:val="0"/>
        <w:pageBreakBefore w:val="0"/>
        <w:kinsoku/>
        <w:wordWrap/>
        <w:overflowPunct/>
        <w:topLinePunct w:val="0"/>
        <w:autoSpaceDE w:val="0"/>
        <w:autoSpaceDN/>
        <w:bidi w:val="0"/>
        <w:spacing w:line="600" w:lineRule="exact"/>
        <w:jc w:val="center"/>
        <w:rPr>
          <w:rFonts w:hint="default" w:ascii="Times New Roman" w:hAnsi="Times New Roman" w:eastAsia="方正小标宋简体" w:cs="Times New Roman"/>
          <w:b/>
          <w:bCs/>
          <w:color w:val="000000"/>
          <w:sz w:val="44"/>
          <w:szCs w:val="44"/>
        </w:rPr>
      </w:pPr>
      <w:r>
        <w:rPr>
          <w:rFonts w:hint="default" w:ascii="Times New Roman" w:hAnsi="Times New Roman" w:eastAsia="方正小标宋简体" w:cs="Times New Roman"/>
          <w:b/>
          <w:bCs/>
          <w:color w:val="000000"/>
          <w:sz w:val="44"/>
          <w:szCs w:val="44"/>
        </w:rPr>
        <w:t>202</w:t>
      </w:r>
      <w:r>
        <w:rPr>
          <w:rFonts w:hint="default" w:ascii="Times New Roman" w:hAnsi="Times New Roman" w:eastAsia="方正小标宋简体" w:cs="Times New Roman"/>
          <w:b/>
          <w:bCs/>
          <w:color w:val="000000"/>
          <w:sz w:val="44"/>
          <w:szCs w:val="44"/>
          <w:lang w:val="en-US" w:eastAsia="zh-CN"/>
        </w:rPr>
        <w:t>1</w:t>
      </w:r>
      <w:r>
        <w:rPr>
          <w:rFonts w:hint="default" w:ascii="Times New Roman" w:hAnsi="Times New Roman" w:eastAsia="方正小标宋简体" w:cs="Times New Roman"/>
          <w:b/>
          <w:bCs/>
          <w:color w:val="000000"/>
          <w:sz w:val="44"/>
          <w:szCs w:val="44"/>
        </w:rPr>
        <w:t>年重点工作分工方案</w:t>
      </w:r>
    </w:p>
    <w:p>
      <w:pPr>
        <w:pStyle w:val="2"/>
        <w:keepNext w:val="0"/>
        <w:keepLines w:val="0"/>
        <w:pageBreakBefore w:val="0"/>
        <w:kinsoku/>
        <w:wordWrap/>
        <w:overflowPunct/>
        <w:topLinePunct w:val="0"/>
        <w:autoSpaceDN/>
        <w:bidi w:val="0"/>
        <w:spacing w:line="600" w:lineRule="exact"/>
        <w:jc w:val="center"/>
        <w:rPr>
          <w:rFonts w:hint="default" w:ascii="Times New Roman" w:hAnsi="Times New Roman" w:eastAsia="楷体" w:cs="Times New Roman"/>
          <w:b/>
          <w:bCs/>
          <w:sz w:val="32"/>
          <w:szCs w:val="32"/>
          <w:lang w:eastAsia="zh-CN"/>
        </w:rPr>
      </w:pP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 w:cs="Times New Roman"/>
          <w:b/>
          <w:bCs/>
          <w:color w:val="000000"/>
          <w:sz w:val="32"/>
          <w:szCs w:val="32"/>
          <w:lang w:eastAsia="zh-CN"/>
        </w:rPr>
      </w:pPr>
      <w:r>
        <w:rPr>
          <w:rFonts w:hint="default" w:ascii="Times New Roman" w:hAnsi="Times New Roman" w:eastAsia="仿宋" w:cs="Times New Roman"/>
          <w:b/>
          <w:bCs/>
          <w:color w:val="000000"/>
          <w:sz w:val="32"/>
          <w:szCs w:val="32"/>
        </w:rPr>
        <w:t>202</w:t>
      </w:r>
      <w:r>
        <w:rPr>
          <w:rFonts w:hint="default" w:ascii="Times New Roman" w:hAnsi="Times New Roman" w:eastAsia="仿宋" w:cs="Times New Roman"/>
          <w:b/>
          <w:bCs/>
          <w:color w:val="000000"/>
          <w:sz w:val="32"/>
          <w:szCs w:val="32"/>
          <w:lang w:val="en-US" w:eastAsia="zh-CN"/>
        </w:rPr>
        <w:t>1</w:t>
      </w:r>
      <w:r>
        <w:rPr>
          <w:rFonts w:hint="default" w:ascii="Times New Roman" w:hAnsi="Times New Roman" w:eastAsia="仿宋" w:cs="Times New Roman"/>
          <w:b/>
          <w:bCs/>
          <w:color w:val="000000"/>
          <w:sz w:val="32"/>
          <w:szCs w:val="32"/>
        </w:rPr>
        <w:t>年是</w:t>
      </w:r>
      <w:r>
        <w:rPr>
          <w:rFonts w:hint="default" w:ascii="Times New Roman" w:hAnsi="Times New Roman" w:eastAsia="仿宋" w:cs="Times New Roman"/>
          <w:b/>
          <w:bCs/>
          <w:color w:val="000000"/>
          <w:sz w:val="32"/>
          <w:szCs w:val="32"/>
          <w:lang w:eastAsia="zh-CN"/>
        </w:rPr>
        <w:t>实施</w:t>
      </w:r>
      <w:r>
        <w:rPr>
          <w:rFonts w:hint="default" w:ascii="Times New Roman" w:hAnsi="Times New Roman" w:eastAsia="仿宋" w:cs="Times New Roman"/>
          <w:b/>
          <w:bCs/>
          <w:color w:val="000000"/>
          <w:sz w:val="32"/>
          <w:szCs w:val="32"/>
        </w:rPr>
        <w:t>“ 十</w:t>
      </w:r>
      <w:r>
        <w:rPr>
          <w:rFonts w:hint="default" w:ascii="Times New Roman" w:hAnsi="Times New Roman" w:eastAsia="仿宋" w:cs="Times New Roman"/>
          <w:b/>
          <w:bCs/>
          <w:color w:val="000000"/>
          <w:sz w:val="32"/>
          <w:szCs w:val="32"/>
          <w:lang w:eastAsia="zh-CN"/>
        </w:rPr>
        <w:t>四五</w:t>
      </w:r>
      <w:r>
        <w:rPr>
          <w:rFonts w:hint="default" w:ascii="Times New Roman" w:hAnsi="Times New Roman" w:eastAsia="仿宋" w:cs="Times New Roman"/>
          <w:b/>
          <w:bCs/>
          <w:color w:val="000000"/>
          <w:sz w:val="32"/>
          <w:szCs w:val="32"/>
        </w:rPr>
        <w:t xml:space="preserve"> ” 规划</w:t>
      </w:r>
      <w:r>
        <w:rPr>
          <w:rFonts w:hint="default" w:ascii="Times New Roman" w:hAnsi="Times New Roman" w:eastAsia="仿宋" w:cs="Times New Roman"/>
          <w:b/>
          <w:bCs/>
          <w:color w:val="000000"/>
          <w:sz w:val="32"/>
          <w:szCs w:val="32"/>
          <w:lang w:eastAsia="zh-CN"/>
        </w:rPr>
        <w:t>开局</w:t>
      </w:r>
      <w:r>
        <w:rPr>
          <w:rFonts w:hint="default" w:ascii="Times New Roman" w:hAnsi="Times New Roman" w:eastAsia="仿宋" w:cs="Times New Roman"/>
          <w:b/>
          <w:bCs/>
          <w:color w:val="000000"/>
          <w:sz w:val="32"/>
          <w:szCs w:val="32"/>
        </w:rPr>
        <w:t>之年，</w:t>
      </w:r>
      <w:r>
        <w:rPr>
          <w:rFonts w:hint="default" w:ascii="Times New Roman" w:hAnsi="Times New Roman" w:eastAsia="仿宋_GB2312" w:cs="Times New Roman"/>
          <w:b/>
          <w:bCs/>
          <w:color w:val="000000"/>
          <w:sz w:val="32"/>
          <w:szCs w:val="32"/>
          <w:lang w:val="en-US" w:eastAsia="zh-CN"/>
        </w:rPr>
        <w:t>也是我市建设现代化强市的起步之年。</w:t>
      </w:r>
      <w:r>
        <w:rPr>
          <w:rFonts w:hint="default" w:ascii="Times New Roman" w:hAnsi="Times New Roman" w:eastAsia="仿宋" w:cs="Times New Roman"/>
          <w:b/>
          <w:bCs/>
          <w:color w:val="000000"/>
          <w:sz w:val="32"/>
          <w:szCs w:val="32"/>
        </w:rPr>
        <w:t>谋划落实好</w:t>
      </w:r>
      <w:r>
        <w:rPr>
          <w:rFonts w:hint="default" w:ascii="Times New Roman" w:hAnsi="Times New Roman" w:eastAsia="仿宋" w:cs="Times New Roman"/>
          <w:b/>
          <w:bCs/>
          <w:color w:val="000000"/>
          <w:sz w:val="32"/>
          <w:szCs w:val="32"/>
          <w:lang w:eastAsia="zh-CN"/>
        </w:rPr>
        <w:t>今年重点</w:t>
      </w:r>
      <w:r>
        <w:rPr>
          <w:rFonts w:hint="default" w:ascii="Times New Roman" w:hAnsi="Times New Roman" w:eastAsia="仿宋" w:cs="Times New Roman"/>
          <w:b/>
          <w:bCs/>
          <w:color w:val="000000"/>
          <w:sz w:val="32"/>
          <w:szCs w:val="32"/>
        </w:rPr>
        <w:t>工作</w:t>
      </w:r>
      <w:r>
        <w:rPr>
          <w:rFonts w:hint="default" w:ascii="Times New Roman" w:hAnsi="Times New Roman" w:eastAsia="仿宋"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事关全局，责任重大。现</w:t>
      </w:r>
      <w:r>
        <w:rPr>
          <w:rFonts w:hint="default" w:ascii="Times New Roman" w:hAnsi="Times New Roman" w:eastAsia="仿宋" w:cs="Times New Roman"/>
          <w:b/>
          <w:bCs/>
          <w:color w:val="000000"/>
          <w:sz w:val="32"/>
          <w:szCs w:val="32"/>
        </w:rPr>
        <w:t>制定重点工作分工方案</w:t>
      </w:r>
      <w:r>
        <w:rPr>
          <w:rFonts w:hint="default" w:ascii="Times New Roman" w:hAnsi="Times New Roman" w:eastAsia="仿宋" w:cs="Times New Roman"/>
          <w:b/>
          <w:bCs/>
          <w:color w:val="000000"/>
          <w:sz w:val="32"/>
          <w:szCs w:val="32"/>
          <w:lang w:eastAsia="zh-CN"/>
        </w:rPr>
        <w:t>如下。</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 w:cs="Times New Roman"/>
          <w:b/>
          <w:bCs/>
          <w:color w:val="000000"/>
          <w:sz w:val="32"/>
          <w:szCs w:val="32"/>
        </w:rPr>
        <w:t>以习近平新时代中国特色社会主义思想为指导，全面贯彻党的十九大和十九届</w:t>
      </w:r>
      <w:r>
        <w:rPr>
          <w:rFonts w:hint="default" w:ascii="Times New Roman" w:hAnsi="Times New Roman" w:eastAsia="仿宋" w:cs="Times New Roman"/>
          <w:b/>
          <w:bCs/>
          <w:color w:val="000000"/>
          <w:sz w:val="32"/>
          <w:szCs w:val="32"/>
          <w:lang w:eastAsia="zh-CN"/>
        </w:rPr>
        <w:t>五</w:t>
      </w:r>
      <w:r>
        <w:rPr>
          <w:rFonts w:hint="default" w:ascii="Times New Roman" w:hAnsi="Times New Roman" w:eastAsia="仿宋" w:cs="Times New Roman"/>
          <w:b/>
          <w:bCs/>
          <w:color w:val="000000"/>
          <w:sz w:val="32"/>
          <w:szCs w:val="32"/>
        </w:rPr>
        <w:t>中全会精神，严格落实市委市政府及</w:t>
      </w:r>
      <w:r>
        <w:rPr>
          <w:rFonts w:hint="default" w:ascii="Times New Roman" w:hAnsi="Times New Roman" w:eastAsia="仿宋" w:cs="Times New Roman"/>
          <w:b/>
          <w:bCs/>
          <w:color w:val="000000"/>
          <w:sz w:val="32"/>
          <w:szCs w:val="32"/>
          <w:lang w:eastAsia="zh-CN"/>
        </w:rPr>
        <w:t>上级</w:t>
      </w:r>
      <w:r>
        <w:rPr>
          <w:rFonts w:hint="default" w:ascii="Times New Roman" w:hAnsi="Times New Roman" w:eastAsia="仿宋" w:cs="Times New Roman"/>
          <w:b/>
          <w:bCs/>
          <w:color w:val="000000"/>
          <w:sz w:val="32"/>
          <w:szCs w:val="32"/>
        </w:rPr>
        <w:t>民航部门</w:t>
      </w:r>
      <w:r>
        <w:rPr>
          <w:rFonts w:hint="default" w:ascii="Times New Roman" w:hAnsi="Times New Roman" w:eastAsia="仿宋" w:cs="Times New Roman"/>
          <w:b/>
          <w:bCs/>
          <w:color w:val="000000"/>
          <w:sz w:val="32"/>
          <w:szCs w:val="32"/>
          <w:lang w:eastAsia="zh-CN"/>
        </w:rPr>
        <w:t>关于“十四五”期间和</w:t>
      </w:r>
      <w:r>
        <w:rPr>
          <w:rFonts w:hint="default" w:ascii="Times New Roman" w:hAnsi="Times New Roman" w:eastAsia="仿宋" w:cs="Times New Roman"/>
          <w:b/>
          <w:bCs/>
          <w:color w:val="000000"/>
          <w:sz w:val="32"/>
          <w:szCs w:val="32"/>
          <w:lang w:val="en-US" w:eastAsia="zh-CN"/>
        </w:rPr>
        <w:t>2021年重点工作</w:t>
      </w:r>
      <w:r>
        <w:rPr>
          <w:rFonts w:hint="default" w:ascii="Times New Roman" w:hAnsi="Times New Roman" w:eastAsia="仿宋" w:cs="Times New Roman"/>
          <w:b/>
          <w:bCs/>
          <w:color w:val="000000"/>
          <w:sz w:val="32"/>
          <w:szCs w:val="32"/>
        </w:rPr>
        <w:t>部署</w:t>
      </w:r>
      <w:r>
        <w:rPr>
          <w:rFonts w:hint="default" w:ascii="Times New Roman" w:hAnsi="Times New Roman" w:eastAsia="仿宋" w:cs="Times New Roman"/>
          <w:b/>
          <w:bCs/>
          <w:color w:val="000000"/>
          <w:sz w:val="32"/>
          <w:szCs w:val="32"/>
          <w:lang w:eastAsia="zh-CN"/>
        </w:rPr>
        <w:t>要求</w:t>
      </w:r>
      <w:r>
        <w:rPr>
          <w:rFonts w:hint="default" w:ascii="Times New Roman" w:hAnsi="Times New Roman" w:eastAsia="仿宋" w:cs="Times New Roman"/>
          <w:b/>
          <w:bCs/>
          <w:color w:val="000000"/>
          <w:sz w:val="32"/>
          <w:szCs w:val="32"/>
        </w:rPr>
        <w:t>，</w:t>
      </w:r>
      <w:r>
        <w:rPr>
          <w:rFonts w:hint="default" w:ascii="Times New Roman" w:hAnsi="Times New Roman" w:eastAsia="仿宋" w:cs="Times New Roman"/>
          <w:b/>
          <w:bCs/>
          <w:sz w:val="32"/>
          <w:szCs w:val="32"/>
          <w:lang w:val="en-US" w:eastAsia="zh-CN"/>
        </w:rPr>
        <w:t>坚守“飞行安全、廉政安全、真情服务”三条底线，突出航线建设引领，推进“四型”机场建设，努力提升机场辐射带动能力，高质量完成年度目标任务，为我市实现“十四五”规划，开好局、起好步，积极贡献民航力量。</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二、重点工作分工和目标措施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rPr>
        <w:t>（一）</w:t>
      </w:r>
      <w:r>
        <w:rPr>
          <w:rFonts w:hint="default" w:ascii="Times New Roman" w:hAnsi="Times New Roman" w:eastAsia="楷体" w:cs="Times New Roman"/>
          <w:b/>
          <w:bCs/>
          <w:color w:val="000000"/>
          <w:sz w:val="32"/>
          <w:szCs w:val="32"/>
          <w:lang w:eastAsia="zh-CN"/>
        </w:rPr>
        <w:t>党的建设工作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牵头负责人：曲  红  分管负责人：鲁士刚</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：综合科</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机场公司</w:t>
      </w:r>
      <w:r>
        <w:rPr>
          <w:rFonts w:hint="default" w:ascii="Times New Roman" w:hAnsi="Times New Roman" w:eastAsia="楷体" w:cs="Times New Roman"/>
          <w:b/>
          <w:bCs/>
          <w:color w:val="000000"/>
          <w:sz w:val="32"/>
          <w:szCs w:val="32"/>
        </w:rPr>
        <w:t xml:space="preserve"> </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责任人</w:t>
      </w:r>
      <w:r>
        <w:rPr>
          <w:rFonts w:hint="default" w:ascii="Times New Roman" w:hAnsi="Times New Roman" w:eastAsia="楷体" w:cs="Times New Roman"/>
          <w:b/>
          <w:bCs/>
          <w:color w:val="000000"/>
          <w:sz w:val="32"/>
          <w:szCs w:val="32"/>
          <w:lang w:eastAsia="zh-CN"/>
        </w:rPr>
        <w:t>：王磊</w:t>
      </w:r>
      <w:r>
        <w:rPr>
          <w:rFonts w:hint="default" w:ascii="Times New Roman" w:hAnsi="Times New Roman" w:eastAsia="楷体" w:cs="Times New Roman"/>
          <w:b/>
          <w:bCs/>
          <w:color w:val="000000"/>
          <w:sz w:val="32"/>
          <w:szCs w:val="32"/>
          <w:lang w:val="en-US" w:eastAsia="zh-CN"/>
        </w:rPr>
        <w:t xml:space="preserve"> 赵学胜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任务目标：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深入学习贯彻习近平新时代中国特色社会主义思想和党的十九大精神，牢固树立抓好党建是最大政绩的理念，坚决扛起管党治党政治责任，逐级压实责任，层层传导压力，坚定不移推动全面从严治党向纵深发展，</w:t>
      </w:r>
      <w:r>
        <w:rPr>
          <w:rFonts w:hint="default" w:ascii="Times New Roman" w:hAnsi="Times New Roman" w:eastAsia="仿宋" w:cs="Times New Roman"/>
          <w:b/>
          <w:bCs/>
          <w:sz w:val="32"/>
          <w:szCs w:val="32"/>
          <w:lang w:eastAsia="zh-CN"/>
        </w:rPr>
        <w:t>保证民航各级</w:t>
      </w:r>
      <w:r>
        <w:rPr>
          <w:rFonts w:hint="default" w:ascii="Times New Roman" w:hAnsi="Times New Roman" w:eastAsia="仿宋" w:cs="Times New Roman"/>
          <w:b/>
          <w:bCs/>
          <w:sz w:val="32"/>
          <w:szCs w:val="32"/>
        </w:rPr>
        <w:t>党组织和广大党员干部“四个意识”进一步增强、“四个自信”</w:t>
      </w:r>
      <w:r>
        <w:rPr>
          <w:rFonts w:hint="default" w:ascii="Times New Roman" w:hAnsi="Times New Roman" w:eastAsia="仿宋" w:cs="Times New Roman"/>
          <w:b/>
          <w:bCs/>
          <w:sz w:val="32"/>
          <w:szCs w:val="32"/>
          <w:lang w:eastAsia="zh-CN"/>
        </w:rPr>
        <w:t>持续</w:t>
      </w:r>
      <w:r>
        <w:rPr>
          <w:rFonts w:hint="default" w:ascii="Times New Roman" w:hAnsi="Times New Roman" w:eastAsia="仿宋" w:cs="Times New Roman"/>
          <w:b/>
          <w:bCs/>
          <w:sz w:val="32"/>
          <w:szCs w:val="32"/>
        </w:rPr>
        <w:t>坚定，“两个维护”</w:t>
      </w:r>
      <w:r>
        <w:rPr>
          <w:rFonts w:hint="default" w:ascii="Times New Roman" w:hAnsi="Times New Roman" w:eastAsia="仿宋" w:cs="Times New Roman"/>
          <w:b/>
          <w:bCs/>
          <w:sz w:val="32"/>
          <w:szCs w:val="32"/>
          <w:lang w:eastAsia="zh-CN"/>
        </w:rPr>
        <w:t>更加自觉，</w:t>
      </w:r>
      <w:r>
        <w:rPr>
          <w:rFonts w:hint="default" w:ascii="Times New Roman" w:hAnsi="Times New Roman" w:eastAsia="仿宋" w:cs="Times New Roman"/>
          <w:b/>
          <w:bCs/>
          <w:sz w:val="32"/>
          <w:szCs w:val="32"/>
        </w:rPr>
        <w:t>选人用人风气更加清朗，基层基础更加稳固，纪律建设全面加强，“四风”问题有效遏制，反腐败斗争压倒性态势不断巩固，党内政治生活展现新气象，为</w:t>
      </w:r>
      <w:r>
        <w:rPr>
          <w:rFonts w:hint="default" w:ascii="Times New Roman" w:hAnsi="Times New Roman" w:eastAsia="仿宋" w:cs="Times New Roman"/>
          <w:b/>
          <w:bCs/>
          <w:sz w:val="32"/>
          <w:szCs w:val="32"/>
          <w:lang w:eastAsia="zh-CN"/>
        </w:rPr>
        <w:t>民航</w:t>
      </w:r>
      <w:r>
        <w:rPr>
          <w:rFonts w:hint="default" w:ascii="Times New Roman" w:hAnsi="Times New Roman" w:eastAsia="仿宋" w:cs="Times New Roman"/>
          <w:b/>
          <w:bCs/>
          <w:sz w:val="32"/>
          <w:szCs w:val="32"/>
        </w:rPr>
        <w:t>事业发展提供坚强保证。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lang w:eastAsia="zh-CN"/>
        </w:rPr>
        <w:t>全面</w:t>
      </w:r>
      <w:r>
        <w:rPr>
          <w:rFonts w:hint="default" w:ascii="Times New Roman" w:hAnsi="Times New Roman" w:eastAsia="仿宋" w:cs="Times New Roman"/>
          <w:b/>
          <w:bCs/>
          <w:sz w:val="32"/>
          <w:szCs w:val="32"/>
        </w:rPr>
        <w:t>履行全面从严治党责任</w:t>
      </w:r>
      <w:r>
        <w:rPr>
          <w:rFonts w:hint="default" w:ascii="Times New Roman" w:hAnsi="Times New Roman" w:eastAsia="仿宋" w:cs="Times New Roman"/>
          <w:b/>
          <w:bCs/>
          <w:sz w:val="32"/>
          <w:szCs w:val="32"/>
          <w:lang w:eastAsia="zh-CN"/>
        </w:rPr>
        <w:t>。研究制定《中共济宁市民航事业发展中心党组</w:t>
      </w:r>
      <w:r>
        <w:rPr>
          <w:rFonts w:hint="default" w:ascii="Times New Roman" w:hAnsi="Times New Roman" w:eastAsia="仿宋" w:cs="Times New Roman"/>
          <w:b/>
          <w:bCs/>
          <w:sz w:val="32"/>
          <w:szCs w:val="32"/>
          <w:lang w:val="en-US" w:eastAsia="zh-CN"/>
        </w:rPr>
        <w:t>2021年</w:t>
      </w:r>
      <w:r>
        <w:rPr>
          <w:rFonts w:hint="default" w:ascii="Times New Roman" w:hAnsi="Times New Roman" w:eastAsia="仿宋" w:cs="Times New Roman"/>
          <w:b/>
          <w:bCs/>
          <w:sz w:val="32"/>
          <w:szCs w:val="32"/>
          <w:lang w:eastAsia="zh-CN"/>
        </w:rPr>
        <w:t>党的工作要点》，制定从严治党“三张清单”，</w:t>
      </w:r>
      <w:r>
        <w:rPr>
          <w:rFonts w:hint="default" w:ascii="Times New Roman" w:hAnsi="Times New Roman" w:eastAsia="仿宋" w:cs="Times New Roman"/>
          <w:b/>
          <w:bCs/>
          <w:sz w:val="32"/>
          <w:szCs w:val="32"/>
        </w:rPr>
        <w:t>落实“第一议题”制度</w:t>
      </w:r>
      <w:r>
        <w:rPr>
          <w:rFonts w:hint="default" w:ascii="Times New Roman" w:hAnsi="Times New Roman" w:eastAsia="仿宋" w:cs="Times New Roman"/>
          <w:b/>
          <w:bCs/>
          <w:sz w:val="32"/>
          <w:szCs w:val="32"/>
          <w:lang w:eastAsia="zh-CN"/>
        </w:rPr>
        <w:t>，深入落实并</w:t>
      </w:r>
      <w:r>
        <w:rPr>
          <w:rFonts w:hint="default" w:ascii="Times New Roman" w:hAnsi="Times New Roman" w:eastAsia="仿宋" w:cs="Times New Roman"/>
          <w:b/>
          <w:bCs/>
          <w:sz w:val="32"/>
          <w:szCs w:val="32"/>
        </w:rPr>
        <w:t>定期报送</w:t>
      </w:r>
      <w:r>
        <w:rPr>
          <w:rFonts w:hint="default" w:ascii="Times New Roman" w:hAnsi="Times New Roman" w:eastAsia="仿宋" w:cs="Times New Roman"/>
          <w:b/>
          <w:bCs/>
          <w:sz w:val="32"/>
          <w:szCs w:val="32"/>
          <w:lang w:eastAsia="zh-CN"/>
        </w:rPr>
        <w:t>学习</w:t>
      </w:r>
      <w:r>
        <w:rPr>
          <w:rFonts w:hint="default" w:ascii="Times New Roman" w:hAnsi="Times New Roman" w:eastAsia="仿宋" w:cs="Times New Roman"/>
          <w:b/>
          <w:bCs/>
          <w:sz w:val="32"/>
          <w:szCs w:val="32"/>
        </w:rPr>
        <w:t>贯彻习近平总书记重要讲话精神和视察山东视察济宁重要指示要求情况</w:t>
      </w:r>
      <w:r>
        <w:rPr>
          <w:rFonts w:hint="default" w:ascii="Times New Roman" w:hAnsi="Times New Roman" w:eastAsia="仿宋" w:cs="Times New Roman"/>
          <w:b/>
          <w:bCs/>
          <w:sz w:val="32"/>
          <w:szCs w:val="32"/>
          <w:lang w:eastAsia="zh-CN"/>
        </w:rPr>
        <w:t>。定期专题</w:t>
      </w:r>
      <w:r>
        <w:rPr>
          <w:rFonts w:hint="default" w:ascii="Times New Roman" w:hAnsi="Times New Roman" w:eastAsia="仿宋" w:cs="Times New Roman"/>
          <w:b/>
          <w:bCs/>
          <w:sz w:val="32"/>
          <w:szCs w:val="32"/>
        </w:rPr>
        <w:t>研究全面从严治党</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意识形态</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党风廉政建设</w:t>
      </w:r>
      <w:r>
        <w:rPr>
          <w:rFonts w:hint="default" w:ascii="Times New Roman" w:hAnsi="Times New Roman" w:eastAsia="仿宋" w:cs="Times New Roman"/>
          <w:b/>
          <w:bCs/>
          <w:sz w:val="32"/>
          <w:szCs w:val="32"/>
          <w:lang w:eastAsia="zh-CN"/>
        </w:rPr>
        <w:t>工作，并开展调研。持续开展“四风”突出问题自查自纠，确保无违规违纪问题发生。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600" w:lineRule="exact"/>
        <w:ind w:left="0" w:right="0" w:firstLine="643" w:firstLineChars="200"/>
        <w:jc w:val="both"/>
        <w:rPr>
          <w:rFonts w:hint="default" w:ascii="Times New Roman" w:hAnsi="Times New Roman" w:cs="Times New Roman"/>
          <w:b/>
          <w:bCs/>
          <w:i w:val="0"/>
          <w:caps w:val="0"/>
          <w:color w:val="333333"/>
          <w:spacing w:val="0"/>
          <w:sz w:val="24"/>
          <w:szCs w:val="24"/>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eastAsia="zh-CN"/>
        </w:rPr>
        <w:t>全面深入开展党史学习教育活动。按照中央和省委市委安排部署，</w:t>
      </w:r>
      <w:r>
        <w:rPr>
          <w:rFonts w:hint="default" w:ascii="Times New Roman" w:hAnsi="Times New Roman" w:eastAsia="仿宋" w:cs="Times New Roman"/>
          <w:b/>
          <w:bCs/>
          <w:sz w:val="32"/>
          <w:szCs w:val="32"/>
          <w:lang w:val="en-US" w:eastAsia="zh-CN"/>
        </w:rPr>
        <w:t>把开展党史学习教育作为党组的一项重大政治任务，研究制定实施方案，深入开展实施，以优异成绩迎接建党一百周年。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kern w:val="0"/>
          <w:sz w:val="32"/>
          <w:szCs w:val="32"/>
          <w:lang w:val="en-US" w:eastAsia="zh-CN" w:bidi="ar"/>
        </w:rPr>
        <w:t>3.全面强化思想政治学习。</w:t>
      </w:r>
      <w:r>
        <w:rPr>
          <w:rFonts w:hint="default" w:ascii="Times New Roman" w:hAnsi="Times New Roman" w:eastAsia="仿宋" w:cs="Times New Roman"/>
          <w:b/>
          <w:bCs/>
          <w:sz w:val="32"/>
          <w:szCs w:val="32"/>
          <w:lang w:eastAsia="zh-CN"/>
        </w:rPr>
        <w:t>研究制定《中共济宁市民航事业发展中心党组理论学习中心组</w:t>
      </w:r>
      <w:r>
        <w:rPr>
          <w:rFonts w:hint="default" w:ascii="Times New Roman" w:hAnsi="Times New Roman" w:eastAsia="仿宋" w:cs="Times New Roman"/>
          <w:b/>
          <w:bCs/>
          <w:sz w:val="32"/>
          <w:szCs w:val="32"/>
          <w:lang w:val="en-US" w:eastAsia="zh-CN"/>
        </w:rPr>
        <w:t>2021年学习计划</w:t>
      </w:r>
      <w:r>
        <w:rPr>
          <w:rFonts w:hint="default" w:ascii="Times New Roman" w:hAnsi="Times New Roman" w:eastAsia="仿宋" w:cs="Times New Roman"/>
          <w:b/>
          <w:bCs/>
          <w:sz w:val="32"/>
          <w:szCs w:val="32"/>
          <w:lang w:eastAsia="zh-CN"/>
        </w:rPr>
        <w:t>》，落实党组理论学习中心组各项学习制度，不断强化党组书记履行理论学习中心组学习第一责任人职责和党组其他成员承担的相应职责，严格执行学习要求。持续深化社会主义核心价值观宣传教育，推进社会主义核心价值观落细落实，举办系列主题活动，弘扬以爱国主义为核心的民族精神和以改革创新为核心的时代精神，引导民航干部职工牢固树立共产主义远大理想和中国特色社会主义共同理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lang w:eastAsia="zh-CN"/>
        </w:rPr>
        <w:t>全面落实意识形态工作责任制。把意识形态工作纳入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党组重要议事日程，作为党组班子成员民主生活会和述职述责报告的重要内容，统筹落实在民航日常工作当中，维护意识形态安全，形成党政齐抓共管的工作格局。定期对机场公司和中心各科室意识形态工作开展指导和督促检查，加强对网站、微信公众号、微信、抖音、快手等网络平台的管理，严密防范网上意识形态渗透。加强对宗教以及宗教思想传播的管理，加强党员信教问题排查，确保民航领域党员无违规问题发生。</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5.全面提升</w:t>
      </w:r>
      <w:r>
        <w:rPr>
          <w:rFonts w:hint="default" w:ascii="Times New Roman" w:hAnsi="Times New Roman" w:eastAsia="仿宋" w:cs="Times New Roman"/>
          <w:b/>
          <w:bCs/>
          <w:sz w:val="32"/>
          <w:szCs w:val="32"/>
          <w:lang w:eastAsia="zh-CN"/>
        </w:rPr>
        <w:t>干部队伍建设。落实党组在干部选拔任用工作中的主体责任，坚持民主集中制，按照议事规则和决策程序讨论决定干部任免事项，认真执行干部选拔任用有关政策，严把选人用人政治关。</w:t>
      </w:r>
      <w:r>
        <w:rPr>
          <w:rFonts w:hint="default" w:ascii="Times New Roman" w:hAnsi="Times New Roman" w:eastAsia="仿宋" w:cs="Times New Roman"/>
          <w:b/>
          <w:bCs/>
          <w:sz w:val="32"/>
          <w:szCs w:val="32"/>
          <w:lang w:val="en-US" w:eastAsia="zh-CN"/>
        </w:rPr>
        <w:t>研究出台《济宁机场人才培养五年规划（2021年—2025年）暨三年行动计划（2021年—2023年）》，加大人才招录和培养力度，实施“双百"计划。</w:t>
      </w:r>
      <w:r>
        <w:rPr>
          <w:rFonts w:hint="default" w:ascii="Times New Roman" w:hAnsi="Times New Roman" w:eastAsia="仿宋" w:cs="Times New Roman"/>
          <w:b/>
          <w:bCs/>
          <w:sz w:val="32"/>
          <w:szCs w:val="32"/>
          <w:lang w:eastAsia="zh-CN"/>
        </w:rPr>
        <w:t>通过干部选拔任用，优化干部队伍结构，有效激发干事创业精气神，</w:t>
      </w:r>
      <w:r>
        <w:rPr>
          <w:rFonts w:hint="default" w:ascii="Times New Roman" w:hAnsi="Times New Roman" w:eastAsia="仿宋" w:cs="Times New Roman"/>
          <w:b/>
          <w:bCs/>
          <w:sz w:val="32"/>
          <w:szCs w:val="32"/>
          <w:lang w:val="en-US" w:eastAsia="zh-CN"/>
        </w:rPr>
        <w:t>为民航发展打下人才基础。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6.全面</w:t>
      </w:r>
      <w:r>
        <w:rPr>
          <w:rFonts w:hint="default" w:ascii="Times New Roman" w:hAnsi="Times New Roman" w:eastAsia="仿宋" w:cs="Times New Roman"/>
          <w:b/>
          <w:bCs/>
          <w:sz w:val="32"/>
          <w:szCs w:val="32"/>
          <w:lang w:eastAsia="zh-CN"/>
        </w:rPr>
        <w:t>推进统一战线工作。把统战工作纳入党组重点工作，把统一战线理论和民族宗教政策法规纳入民航干部职工学习计划，定期组织学习。支持民主党派人士、无党派人士围绕中心工作履职尽责、发挥作用。积极落实市委统一战线工作领导小组分配的工作任务，配合做好党外干部调训任务，开展好统战工作宣传，扩大统战工作影响力。</w:t>
      </w:r>
    </w:p>
    <w:p>
      <w:pPr>
        <w:keepNext w:val="0"/>
        <w:keepLines w:val="0"/>
        <w:pageBreakBefore w:val="0"/>
        <w:numPr>
          <w:ilvl w:val="0"/>
          <w:numId w:val="0"/>
        </w:numPr>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sz w:val="32"/>
          <w:szCs w:val="32"/>
          <w:lang w:val="en-US" w:eastAsia="zh-CN"/>
        </w:rPr>
        <w:t>7.全面强化</w:t>
      </w:r>
      <w:r>
        <w:rPr>
          <w:rFonts w:hint="default" w:ascii="Times New Roman" w:hAnsi="Times New Roman" w:eastAsia="仿宋" w:cs="Times New Roman"/>
          <w:b/>
          <w:bCs/>
          <w:sz w:val="32"/>
          <w:szCs w:val="32"/>
          <w:lang w:eastAsia="zh-CN"/>
        </w:rPr>
        <w:t>基层组织建设。</w:t>
      </w:r>
      <w:r>
        <w:rPr>
          <w:rFonts w:hint="default" w:ascii="Times New Roman" w:hAnsi="Times New Roman" w:eastAsia="仿宋" w:cs="Times New Roman"/>
          <w:b/>
          <w:bCs/>
          <w:kern w:val="2"/>
          <w:sz w:val="32"/>
          <w:szCs w:val="32"/>
          <w:lang w:val="en-US" w:eastAsia="zh-CN" w:bidi="ar-SA"/>
        </w:rPr>
        <w:t>按照市委《济宁市强化党建统领推进“双基”工作三年行动计划》要求，对照《济宁市党支部标准化规范化建设指导意见》，全面贯彻履行党建工作责任，落实党建重点任务，推进党支部标准化规范，建设模范机关。把机关党建工作列入重要议事日程，定期听取工作汇报，研究、解决工作存在的问题。认真执行党内规章制度，工作机制运行规范，严格落实“三会一课”、民主生活会、组织生活会等党的组织生活制度。强化党员日常监督与廉洁自律，落实党内激励、关怀帮扶等制度，开展党员党性定期分析，不断加强党性锻炼。运用好党组织监督执纪“四种形态”，严格按照规定和管理权限，做好党员教育管理和违纪处置工作。强化党建与业务深度融合。围绕“围绕中心、建设队伍、服务群众”核心任务，做到党建工作与民航业务工作同部署、同检查、同考核。</w:t>
      </w:r>
    </w:p>
    <w:p>
      <w:pPr>
        <w:pStyle w:val="2"/>
        <w:keepNext w:val="0"/>
        <w:keepLines w:val="0"/>
        <w:pageBreakBefore w:val="0"/>
        <w:kinsoku/>
        <w:wordWrap/>
        <w:overflowPunct/>
        <w:topLinePunct w:val="0"/>
        <w:autoSpaceDN/>
        <w:bidi w:val="0"/>
        <w:ind w:firstLine="642"/>
        <w:rPr>
          <w:rFonts w:hint="default" w:ascii="Times New Roman" w:hAnsi="Times New Roman" w:eastAsia="楷体" w:cs="Times New Roman"/>
          <w:b/>
          <w:bCs/>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（二）民航“十四五”发展规划编制工作</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rPr>
        <w:t>牵头负责人：曲  红  分管负责人：</w:t>
      </w:r>
      <w:r>
        <w:rPr>
          <w:rFonts w:hint="default" w:ascii="Times New Roman" w:hAnsi="Times New Roman" w:eastAsia="楷体" w:cs="Times New Roman"/>
          <w:b/>
          <w:bCs/>
          <w:color w:val="000000"/>
          <w:sz w:val="32"/>
          <w:szCs w:val="32"/>
          <w:lang w:eastAsia="zh-CN"/>
        </w:rPr>
        <w:t>班子成员</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单位：</w:t>
      </w:r>
      <w:r>
        <w:rPr>
          <w:rFonts w:hint="default" w:ascii="Times New Roman" w:hAnsi="Times New Roman" w:eastAsia="楷体" w:cs="Times New Roman"/>
          <w:b/>
          <w:bCs/>
          <w:color w:val="000000"/>
          <w:sz w:val="32"/>
          <w:szCs w:val="32"/>
          <w:lang w:val="en-US" w:eastAsia="zh-CN"/>
        </w:rPr>
        <w:t xml:space="preserve"> 中心各科室 </w:t>
      </w:r>
      <w:r>
        <w:rPr>
          <w:rFonts w:hint="default" w:ascii="Times New Roman" w:hAnsi="Times New Roman" w:eastAsia="楷体" w:cs="Times New Roman"/>
          <w:b/>
          <w:bCs/>
          <w:color w:val="000000"/>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rPr>
        <w:t>责任人：</w:t>
      </w:r>
      <w:r>
        <w:rPr>
          <w:rFonts w:hint="default" w:ascii="Times New Roman" w:hAnsi="Times New Roman" w:eastAsia="楷体" w:cs="Times New Roman"/>
          <w:b/>
          <w:bCs/>
          <w:color w:val="000000"/>
          <w:sz w:val="32"/>
          <w:szCs w:val="32"/>
          <w:lang w:eastAsia="zh-CN"/>
        </w:rPr>
        <w:t>各科室负责人</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机场公司负责人</w:t>
      </w:r>
      <w:r>
        <w:rPr>
          <w:rFonts w:hint="default" w:ascii="Times New Roman" w:hAnsi="Times New Roman" w:eastAsia="楷体" w:cs="Times New Roman"/>
          <w:b/>
          <w:bCs/>
          <w:color w:val="000000"/>
          <w:sz w:val="32"/>
          <w:szCs w:val="32"/>
          <w:lang w:val="en-US" w:eastAsia="zh-CN"/>
        </w:rPr>
        <w:t xml:space="preserve"> </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任务目标：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450" w:lineRule="atLeast"/>
        <w:ind w:left="0" w:right="0" w:firstLine="643" w:firstLineChars="200"/>
        <w:jc w:val="left"/>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立足全市“十四五”规划纲要，结合民航实际发展需求，精准把握政策导向，广泛征求各方意见，统筹谋划重点任务，科学编制规划文本，高质量组织实施。</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具体要求和措施：</w:t>
      </w:r>
    </w:p>
    <w:p>
      <w:pPr>
        <w:keepNext w:val="0"/>
        <w:keepLines w:val="0"/>
        <w:widowControl/>
        <w:suppressLineNumbers w:val="0"/>
        <w:ind w:firstLine="643" w:firstLineChars="200"/>
        <w:jc w:val="left"/>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1.提高思想认识，加强组织领导。深刻认识“十四五”规划对民航事业发展的重要意义，中心成立主要领导任组长、分管领导任副组长，各科室和机场公司负责人为成员的规划编制领导小组，科学谋划，精心组织，切实保证“十四五”规划编制工作的组织和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450" w:lineRule="atLeast"/>
        <w:ind w:left="0" w:right="0" w:firstLine="643" w:firstLineChars="200"/>
        <w:jc w:val="left"/>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2.强化统筹协调，做好科学谋划。深入研究国家、省、市规划，深入研判我市民航发展基础和优势，科学谋划发展重点，使规划内容可操作、可评估、可衡量、可落地，真正体现新发展理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450" w:lineRule="atLeast"/>
        <w:ind w:right="0"/>
        <w:jc w:val="left"/>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念和新战略定位。力争3月份形成《济宁民航“十四五”发展规划》初稿，深入研究论证，广泛征求意见，认真组织实施。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lang w:eastAsia="zh-CN"/>
        </w:rPr>
        <w:t>（三）</w:t>
      </w:r>
      <w:r>
        <w:rPr>
          <w:rFonts w:hint="default" w:ascii="Times New Roman" w:hAnsi="Times New Roman" w:eastAsia="楷体" w:cs="Times New Roman"/>
          <w:b/>
          <w:bCs/>
          <w:color w:val="000000"/>
          <w:sz w:val="32"/>
          <w:szCs w:val="32"/>
        </w:rPr>
        <w:t>新机场建设工作</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牵头负责人：曲  红   分管负责人：王东春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rPr>
        <w:t xml:space="preserve">责任人：张长方 </w:t>
      </w:r>
      <w:r>
        <w:rPr>
          <w:rFonts w:hint="default" w:ascii="Times New Roman" w:hAnsi="Times New Roman" w:eastAsia="楷体" w:cs="Times New Roman"/>
          <w:b/>
          <w:bCs/>
          <w:color w:val="000000"/>
          <w:sz w:val="32"/>
          <w:szCs w:val="32"/>
          <w:lang w:eastAsia="zh-CN"/>
        </w:rPr>
        <w:t>王起</w:t>
      </w:r>
      <w:r>
        <w:rPr>
          <w:rFonts w:hint="default" w:ascii="Times New Roman" w:hAnsi="Times New Roman" w:eastAsia="楷体" w:cs="Times New Roman"/>
          <w:b/>
          <w:bCs/>
          <w:color w:val="000000"/>
          <w:sz w:val="32"/>
          <w:szCs w:val="32"/>
          <w:lang w:val="en-US" w:eastAsia="zh-CN"/>
        </w:rPr>
        <w:t xml:space="preserve"> 李国栋</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任务目标：</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按照市委“说了算、定了干、按期完”工作要求和市指挥部确定的时间节点，全力做好机场相关行业保障工作。配合做好行业基金申请工作；协调完成导航台址、甚高频台址审核备案工作；协调完成飞行程序初步设计评审工作。</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1.配合机场建设主体争取民航发展基金补助资金按时下达，助推济宁新机场建设，把新机场建设成为更具济宁特色的四型机场。</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2.成立专班，主动沟通协调，3月31日前配合完成导航台址、甚高频台址审核备案工作。</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3.大力争取军方和民航局方支持，6月30日前协调完成飞行程序初步设计评审工作，进入正式设计阶段。</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4.及时提供民航方面的技术支持，配合机场建设主体推进新机场航站楼建设。</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5.落实市委、市政府建设物流强市战略，立足民航实际，研究制定方案和措施，强力推动航空物流业发展。配合兖州区规划建设“国际公铁航空物流区、临空临港产业园”，及时提供民航方面的相关资料。充分调研分析我市航空物流发展现状，对新机场建成投运后航空物流发展提出意见建议。提前谋划新机场货运功能区建设，为航空物流发展提供硬件支撑，协调推进机场建设主体在本期实施跑道加宽等项目建设。</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cs="Times New Roman"/>
          <w:lang w:val="en-US" w:eastAsia="zh-CN"/>
        </w:rPr>
      </w:pPr>
      <w:r>
        <w:rPr>
          <w:rFonts w:hint="default" w:ascii="Times New Roman" w:hAnsi="Times New Roman" w:eastAsia="仿宋" w:cs="Times New Roman"/>
          <w:b/>
          <w:bCs/>
          <w:kern w:val="2"/>
          <w:sz w:val="32"/>
          <w:szCs w:val="32"/>
          <w:lang w:val="en-US" w:eastAsia="zh-CN" w:bidi="ar-SA"/>
        </w:rPr>
        <w:t>6.配合市商务局等部门全力推进航空口岸申报工作，及时提供涉及民航机场相关资料。提前谋划新机场开放航空口岸硬件设施建设项目。</w:t>
      </w:r>
    </w:p>
    <w:p>
      <w:pPr>
        <w:pStyle w:val="2"/>
        <w:keepNext w:val="0"/>
        <w:keepLines w:val="0"/>
        <w:pageBreakBefore w:val="0"/>
        <w:numPr>
          <w:ilvl w:val="0"/>
          <w:numId w:val="0"/>
        </w:numPr>
        <w:kinsoku/>
        <w:wordWrap/>
        <w:overflowPunct/>
        <w:topLinePunct w:val="0"/>
        <w:autoSpaceDN/>
        <w:bidi w:val="0"/>
        <w:spacing w:line="600" w:lineRule="exact"/>
        <w:ind w:left="640" w:leftChars="0"/>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eastAsia="zh-CN"/>
        </w:rPr>
        <w:t>（四）</w:t>
      </w:r>
      <w:r>
        <w:rPr>
          <w:rFonts w:hint="default" w:ascii="Times New Roman" w:hAnsi="Times New Roman" w:eastAsia="楷体" w:cs="Times New Roman"/>
          <w:b/>
          <w:bCs/>
          <w:color w:val="000000"/>
          <w:sz w:val="32"/>
          <w:szCs w:val="32"/>
          <w:lang w:val="en-US" w:eastAsia="zh-CN"/>
        </w:rPr>
        <w:t>安全生产工作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000000"/>
          <w:sz w:val="32"/>
          <w:szCs w:val="32"/>
        </w:rPr>
        <w:t>牵头负责人：曲  红</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分管负责人：</w:t>
      </w:r>
      <w:r>
        <w:rPr>
          <w:rFonts w:hint="default" w:ascii="Times New Roman" w:hAnsi="Times New Roman" w:eastAsia="楷体" w:cs="Times New Roman"/>
          <w:b/>
          <w:bCs/>
          <w:color w:val="auto"/>
          <w:sz w:val="32"/>
          <w:szCs w:val="32"/>
        </w:rPr>
        <w:t>韩廷光</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、单位：安全保障科</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机场公司</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责任人：李国华</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赵学胜</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石继彬</w:t>
      </w:r>
      <w:r>
        <w:rPr>
          <w:rFonts w:hint="default" w:ascii="Times New Roman" w:hAnsi="Times New Roman" w:eastAsia="楷体" w:cs="Times New Roman"/>
          <w:b/>
          <w:bCs/>
          <w:color w:val="auto"/>
          <w:sz w:val="32"/>
          <w:szCs w:val="32"/>
          <w:lang w:val="en-US" w:eastAsia="zh-CN"/>
        </w:rPr>
        <w:t xml:space="preserve"> 李国栋</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任务目标：</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牢固树立民航“敬畏生命、敬畏规章、敬畏职责”三个敬畏意识,以全省、全市安全生产大排查大整治为抓手，开展全面排查，实施全员培训，持续打造民航安全根基，确保安全生产事故和事故征候为零，实现第13个航空运输安全年。</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numPr>
          <w:ilvl w:val="0"/>
          <w:numId w:val="0"/>
        </w:numPr>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eastAsia" w:ascii="Times New Roman" w:hAnsi="Times New Roman" w:eastAsia="仿宋" w:cs="Times New Roman"/>
          <w:b/>
          <w:bCs/>
          <w:kern w:val="2"/>
          <w:sz w:val="32"/>
          <w:szCs w:val="32"/>
          <w:lang w:val="en-US" w:eastAsia="zh-CN" w:bidi="ar-SA"/>
        </w:rPr>
        <w:t>1.</w:t>
      </w:r>
      <w:r>
        <w:rPr>
          <w:rFonts w:hint="default" w:ascii="Times New Roman" w:hAnsi="Times New Roman" w:eastAsia="仿宋" w:cs="Times New Roman"/>
          <w:b/>
          <w:bCs/>
          <w:kern w:val="2"/>
          <w:sz w:val="32"/>
          <w:szCs w:val="32"/>
          <w:lang w:val="en-US" w:eastAsia="zh-CN" w:bidi="ar-SA"/>
        </w:rPr>
        <w:t>健全完善安全生产责任制。制定并落实《济宁市民航事业发展中心领导班子成员2021年安全生产责任清单》，强化主要负责人安全生产第一责任人责任、分管负责人责任和其他班子成员“一岗双责”的安全生产责任；明确安全生产责任科室职责和全员安全生产责任；制定实施《民航安全生产大排查大整治实施方案》、《百日攻坚行动方案》等，组织开展全员安全生产培训工作。</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压实机场企业安全生产主体责任。组织机场公司牢固坚守“敬畏生命、敬畏职责、敬畏规章”，弘扬“极端负责、精益求精”企业安全生产文化。强化企业法定自查能力建设，强基固本，突出“三基”建设，推动机场安全风险管控和隐患排查治理常态化制度化建设，全面加强系统安全建设。</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3.推进军民航融合发展。密切军民航关系，巩固双方资源共享、风险共担、联合保障、联合活动的融合发展机制。定期协调召开军民航防相撞协调会4次，及时协调解决安全问题，确保军民航飞行安全。</w:t>
      </w:r>
    </w:p>
    <w:p>
      <w:pPr>
        <w:keepNext w:val="0"/>
        <w:keepLines w:val="0"/>
        <w:pageBreakBefore w:val="0"/>
        <w:widowControl/>
        <w:suppressLineNumbers w:val="0"/>
        <w:kinsoku/>
        <w:wordWrap/>
        <w:overflowPunct/>
        <w:topLinePunct w:val="0"/>
        <w:autoSpaceDN/>
        <w:bidi w:val="0"/>
        <w:spacing w:line="600" w:lineRule="exact"/>
        <w:ind w:firstLine="643" w:firstLineChars="200"/>
        <w:jc w:val="left"/>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4.加强应急管理。健全机场应急管理机制，加强应急救援队伍建设。定期组织机场开展应急演练，完善各类应急预案，不断提高机场应急处置能力，确保遇有重大突发状况，第一时间报告，及时响应，启动市政府航空救援机制，妥善处置。年度组织开展不少于6次应急演练；按行业规定，报请市政府10月份组织开展济宁市突发航空事故应急救援综合演练。</w:t>
      </w:r>
    </w:p>
    <w:p>
      <w:pPr>
        <w:pStyle w:val="2"/>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5.认真贯彻实施市政府《济宁曲阜机场净空和电磁环境保护</w:t>
      </w:r>
    </w:p>
    <w:p>
      <w:pPr>
        <w:keepNext w:val="0"/>
        <w:keepLines w:val="0"/>
        <w:pageBreakBefore w:val="0"/>
        <w:kinsoku/>
        <w:wordWrap/>
        <w:overflowPunct/>
        <w:topLinePunct w:val="0"/>
        <w:autoSpaceDE w:val="0"/>
        <w:autoSpaceDN/>
        <w:bidi w:val="0"/>
        <w:spacing w:line="600" w:lineRule="exact"/>
        <w:ind w:right="0" w:rightChars="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和管理办法》。督促机场定期组织开展净空巡查，发现问题，及时报告有关县区或执法监督部门处理，保障飞行安全。</w:t>
      </w:r>
    </w:p>
    <w:p>
      <w:pPr>
        <w:pStyle w:val="2"/>
        <w:keepNext w:val="0"/>
        <w:keepLines w:val="0"/>
        <w:pageBreakBefore w:val="0"/>
        <w:widowControl w:val="0"/>
        <w:numPr>
          <w:ilvl w:val="0"/>
          <w:numId w:val="0"/>
        </w:numPr>
        <w:kinsoku/>
        <w:wordWrap/>
        <w:overflowPunct/>
        <w:topLinePunct w:val="0"/>
        <w:autoSpaceDN/>
        <w:bidi w:val="0"/>
        <w:spacing w:line="600" w:lineRule="exact"/>
        <w:ind w:firstLine="640"/>
        <w:jc w:val="both"/>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（五）航线建设和市场开发工作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rPr>
        <w:t>牵头负责人：曲  红</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分管负责人：郑永文</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单位：</w:t>
      </w:r>
      <w:r>
        <w:rPr>
          <w:rFonts w:hint="default" w:ascii="Times New Roman" w:hAnsi="Times New Roman" w:eastAsia="楷体" w:cs="Times New Roman"/>
          <w:b/>
          <w:bCs/>
          <w:color w:val="000000"/>
          <w:sz w:val="32"/>
          <w:szCs w:val="32"/>
          <w:lang w:val="en-US" w:eastAsia="zh-CN"/>
        </w:rPr>
        <w:t xml:space="preserve"> 航线发展科 运营服务科 </w:t>
      </w:r>
      <w:r>
        <w:rPr>
          <w:rFonts w:hint="default" w:ascii="Times New Roman" w:hAnsi="Times New Roman" w:eastAsia="楷体" w:cs="Times New Roman"/>
          <w:b/>
          <w:bCs/>
          <w:color w:val="000000"/>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rPr>
        <w:t>责任人：</w:t>
      </w:r>
      <w:r>
        <w:rPr>
          <w:rFonts w:hint="default" w:ascii="Times New Roman" w:hAnsi="Times New Roman" w:eastAsia="楷体" w:cs="Times New Roman"/>
          <w:b/>
          <w:bCs/>
          <w:color w:val="000000"/>
          <w:sz w:val="32"/>
          <w:szCs w:val="32"/>
          <w:lang w:eastAsia="zh-CN"/>
        </w:rPr>
        <w:t>张长方</w:t>
      </w:r>
      <w:r>
        <w:rPr>
          <w:rFonts w:hint="default" w:ascii="Times New Roman" w:hAnsi="Times New Roman" w:eastAsia="楷体" w:cs="Times New Roman"/>
          <w:b/>
          <w:bCs/>
          <w:color w:val="000000"/>
          <w:sz w:val="32"/>
          <w:szCs w:val="32"/>
          <w:lang w:val="en-US" w:eastAsia="zh-CN"/>
        </w:rPr>
        <w:t xml:space="preserve"> 程卫东 </w:t>
      </w:r>
      <w:r>
        <w:rPr>
          <w:rFonts w:hint="default" w:ascii="Times New Roman" w:hAnsi="Times New Roman" w:eastAsia="楷体" w:cs="Times New Roman"/>
          <w:b/>
          <w:bCs/>
          <w:color w:val="000000"/>
          <w:sz w:val="32"/>
          <w:szCs w:val="32"/>
        </w:rPr>
        <w:t>赵学胜</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王</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起</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任务目标：</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坚持以群众出行需求、产业发展需求为导向，以航线质量提升为重点，完善航线网络布局。新建航线2条，开通“环鲁飞”通航航线，航线数量达到22条，通航城市25个。实现</w:t>
      </w:r>
      <w:r>
        <w:rPr>
          <w:rFonts w:hint="default" w:ascii="Times New Roman" w:hAnsi="Times New Roman" w:eastAsia="仿宋" w:cs="Times New Roman"/>
          <w:b/>
          <w:bCs/>
          <w:color w:val="auto"/>
          <w:kern w:val="2"/>
          <w:sz w:val="32"/>
          <w:szCs w:val="32"/>
          <w:lang w:val="en-US" w:eastAsia="zh-CN" w:bidi="ar-SA"/>
        </w:rPr>
        <w:t>旅客吞吐量100万人次，货邮吞吐量2500吨。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楷体" w:cs="Times New Roman"/>
          <w:b/>
          <w:bCs/>
          <w:color w:val="000000"/>
          <w:sz w:val="32"/>
          <w:szCs w:val="32"/>
          <w:lang w:eastAsia="zh-CN"/>
        </w:rPr>
        <w:t>具体要求和措施：</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1.制定《济宁机场航线建设五年规划（2021—2025年）暨三年行动计划（2021年-2023年）》，深入研究论证，广泛征求意见，高效推动实施。</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2.加强深圳、广州、成都、重庆等航线建设力度，重点加密深圳航班，力争3月底航班换季时实现每日一班。以开拓商贸旅游热点城市为重点，新增2条航线，优化航班时刻，提高日航班比例。</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3.针对菏泽机场投运所带来的影响，更加密切航空公司合作，深度挖掘本地及周边客源。同时努力提升机场地面交通通达性，推动曲阜、兖州、邹城等地城际公交延伸至机场，便利济宁辖区内旅客航空出行，增强机场本地旅客吸附粘性，努力提升机场辐射带动能力与市场竞争力。</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bCs/>
          <w:kern w:val="2"/>
          <w:sz w:val="32"/>
          <w:szCs w:val="32"/>
          <w:lang w:val="en-US" w:eastAsia="zh-CN" w:bidi="ar-SA"/>
        </w:rPr>
        <w:t>4.积极开拓航空运输新模式,以“国内+国际”“民航</w:t>
      </w:r>
      <w:r>
        <w:rPr>
          <w:rFonts w:hint="default" w:ascii="Times New Roman" w:hAnsi="Times New Roman" w:eastAsia="汉仪细圆B5" w:cs="Times New Roman"/>
          <w:b/>
          <w:bCs/>
          <w:kern w:val="2"/>
          <w:sz w:val="32"/>
          <w:szCs w:val="32"/>
          <w:lang w:val="en-US" w:eastAsia="zh-CN" w:bidi="ar-SA"/>
        </w:rPr>
        <w:t>＋旅游</w:t>
      </w:r>
      <w:r>
        <w:rPr>
          <w:rFonts w:hint="default" w:ascii="Times New Roman" w:hAnsi="Times New Roman" w:eastAsia="仿宋" w:cs="Times New Roman"/>
          <w:b/>
          <w:bCs/>
          <w:kern w:val="2"/>
          <w:sz w:val="32"/>
          <w:szCs w:val="32"/>
          <w:lang w:val="en-US" w:eastAsia="zh-CN" w:bidi="ar-SA"/>
        </w:rPr>
        <w:t>”模式，通过开通或加密至青岛、烟台、威海等口岸城市</w:t>
      </w: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航线，推出更多中转联程服务产品，实现日、韩、东南亚游客快速通达济宁，弥补国际航线运输短板。</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3" w:firstLineChars="200"/>
        <w:jc w:val="both"/>
        <w:textAlignment w:val="baseline"/>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32"/>
          <w:szCs w:val="32"/>
          <w:lang w:val="en-US" w:eastAsia="zh-CN" w:bidi="ar-SA"/>
          <w14:textFill>
            <w14:solidFill>
              <w14:schemeClr w14:val="tx1"/>
            </w14:solidFill>
          </w14:textFill>
        </w:rPr>
        <w:t>5.开通东营-济宁通航航线的基础上，争取省机场集团支持，更加深入的融入“环鲁飞”通用航空旅客运输，丰富产品，带给乘客航空运输新体验。</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（六）运营服务工作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 xml:space="preserve">牵头负责人：王东春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 xml:space="preserve">责任科室、单位：运营服务科 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具体负责人：程卫东 赵学胜 李国栋</w:t>
      </w:r>
    </w:p>
    <w:p>
      <w:pPr>
        <w:keepNext w:val="0"/>
        <w:keepLines w:val="0"/>
        <w:pageBreakBefore w:val="0"/>
        <w:kinsoku/>
        <w:wordWrap/>
        <w:overflowPunct/>
        <w:topLinePunct w:val="0"/>
        <w:autoSpaceDN/>
        <w:bidi w:val="0"/>
        <w:spacing w:line="600" w:lineRule="exact"/>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任务目标：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坚持把“真情服务”理念贯穿于旅客服务的全过程，全力打造“孔孟之乡，礼仪之邦”窗口形象。加强机场智慧化建设，着力改善出行环境，提升服务质量，确保航班放行正常率保持在80%以上，旅客满意度高于90%，百万旅客投诉率控制在7以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1.落实财务管理制度。高质量完成中心机关财务、内部审计、国有资产管理相关工作，按时编制、报送、公开市级民航预算与决算工作。年度对机场公司开展不少于2次的航线补贴使用、财务管理专项检查，保证航线补贴执行率达到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2.进一步完善服务体系。进一步完善全员、全方位、全过程的服务质量管理体系，从人员规范化管理、旅客需求及投诉数据分析等多方面推动机场服务质量管理体系的进一步完善，全面提升服务质量。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3.不断推进便民服务举措。提供更多服务产品，分析目前机场旅客中转需求，完善中转设备设施建设；利用“机场行”等信息平台，丰富线上线下中转服务功能；积极对接各相关航司，深入推进跨航司行李直挂服务，使旅客出行更顺畅、更便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4.丰富服务品牌内涵。把“真情服务”理念贯穿于旅客服务的全过程，以打造“儒韵济宁、和悦出行”服务品牌为重点，发挥好“党建+服务”“班组+服务”作用，通过党建活动、班组建设、志愿服务等丰富机场服务品牌内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5.持续推进智慧机场建设。发挥好机场“创新工作室”作用，广泛开展对外合作，推进A-CDM系统的深入应用，开展应急救援管理平台、机坪保障车辆安全管理系统、机场设备管理系统、电子工位手册系统等项目的建设工作，按照省机场集团统一部署完成安全管理系统的投产运行，同时完善和优化无纸化通关系统运行流程，深化钉钉办公系统与OA办公系统融合，逐步推动机场向信息化、智慧化的转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6.强化服务监督投诉机制。组织召开民航义务监督员座谈会，广泛征求意见建议。加强内部督查，完善投诉机制建设，充分发挥投诉处理在弥补服务缺陷、解决服务纠纷、维护旅客合法权益、防止群体性事件发生等方面的“安全阀”作用，实现投诉工作的闭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7.开展社会宣传和问题整改。对照《民用机场服务质量标准》，强化5S现场管理，制定问题清单，年度问题整改率实现100%。规范开展服务质量审核，组织开展不少于2次的调查问卷，不少于2次的集中宣传,收集乘客意见，开展社会宣传，提升机场和航线的群众知晓度。</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（七）法治民航建设工作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FF0000"/>
          <w:sz w:val="32"/>
          <w:szCs w:val="32"/>
        </w:rPr>
      </w:pPr>
      <w:r>
        <w:rPr>
          <w:rFonts w:hint="default" w:ascii="Times New Roman" w:hAnsi="Times New Roman" w:eastAsia="楷体" w:cs="Times New Roman"/>
          <w:b/>
          <w:bCs/>
          <w:sz w:val="32"/>
          <w:szCs w:val="32"/>
        </w:rPr>
        <w:t>牵头负责人：</w:t>
      </w:r>
      <w:r>
        <w:rPr>
          <w:rFonts w:hint="default" w:ascii="Times New Roman" w:hAnsi="Times New Roman" w:eastAsia="楷体" w:cs="Times New Roman"/>
          <w:b/>
          <w:bCs/>
          <w:color w:val="000000"/>
          <w:sz w:val="32"/>
          <w:szCs w:val="32"/>
        </w:rPr>
        <w:t xml:space="preserve">鲁士刚  </w:t>
      </w:r>
      <w:r>
        <w:rPr>
          <w:rFonts w:hint="default" w:ascii="Times New Roman" w:hAnsi="Times New Roman" w:eastAsia="楷体" w:cs="Times New Roman"/>
          <w:b/>
          <w:bCs/>
          <w:color w:val="FF0000"/>
          <w:sz w:val="32"/>
          <w:szCs w:val="32"/>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、单位：综合科</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color w:val="000000"/>
          <w:sz w:val="32"/>
          <w:szCs w:val="32"/>
        </w:rPr>
        <w:t>负责人：</w:t>
      </w:r>
      <w:r>
        <w:rPr>
          <w:rFonts w:hint="default" w:ascii="Times New Roman" w:hAnsi="Times New Roman" w:eastAsia="楷体" w:cs="Times New Roman"/>
          <w:b/>
          <w:bCs/>
          <w:color w:val="000000"/>
          <w:sz w:val="32"/>
          <w:szCs w:val="32"/>
          <w:lang w:eastAsia="zh-CN"/>
        </w:rPr>
        <w:t>王</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磊</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赵学胜</w:t>
      </w:r>
      <w:r>
        <w:rPr>
          <w:rFonts w:hint="default" w:ascii="Times New Roman" w:hAnsi="Times New Roman" w:eastAsia="楷体" w:cs="Times New Roman"/>
          <w:b/>
          <w:bCs/>
          <w:color w:val="000000"/>
          <w:sz w:val="32"/>
          <w:szCs w:val="32"/>
          <w:lang w:val="en-US" w:eastAsia="zh-CN"/>
        </w:rPr>
        <w:t xml:space="preserve"> </w:t>
      </w:r>
    </w:p>
    <w:p>
      <w:pPr>
        <w:pStyle w:val="7"/>
        <w:keepNext w:val="0"/>
        <w:keepLines w:val="0"/>
        <w:pageBreakBefore w:val="0"/>
        <w:kinsoku/>
        <w:wordWrap/>
        <w:overflowPunct/>
        <w:topLinePunct w:val="0"/>
        <w:autoSpaceDE w:val="0"/>
        <w:autoSpaceDN/>
        <w:bidi w:val="0"/>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楷体" w:cs="Times New Roman"/>
          <w:b/>
          <w:bCs/>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任务目标：</w:t>
      </w:r>
    </w:p>
    <w:p>
      <w:pPr>
        <w:pStyle w:val="7"/>
        <w:keepNext w:val="0"/>
        <w:keepLines w:val="0"/>
        <w:pageBreakBefore w:val="0"/>
        <w:kinsoku/>
        <w:wordWrap/>
        <w:overflowPunct/>
        <w:topLinePunct w:val="0"/>
        <w:autoSpaceDE w:val="0"/>
        <w:autoSpaceDN/>
        <w:bidi w:val="0"/>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 w:cs="Times New Roman"/>
          <w:b/>
          <w:bCs/>
          <w:color w:val="000000"/>
          <w:kern w:val="0"/>
          <w:sz w:val="32"/>
          <w:szCs w:val="32"/>
          <w:lang w:val="en-US" w:eastAsia="zh-CN"/>
        </w:rPr>
      </w:pPr>
      <w:r>
        <w:rPr>
          <w:rFonts w:hint="default" w:ascii="Times New Roman" w:hAnsi="Times New Roman" w:eastAsia="仿宋" w:cs="Times New Roman"/>
          <w:b/>
          <w:bCs/>
          <w:color w:val="000000"/>
          <w:kern w:val="0"/>
          <w:sz w:val="32"/>
          <w:szCs w:val="32"/>
        </w:rPr>
        <w:t>按照法治政府建设实施纲要精神，</w:t>
      </w:r>
      <w:r>
        <w:rPr>
          <w:rFonts w:hint="default" w:ascii="Times New Roman" w:hAnsi="Times New Roman" w:eastAsia="仿宋" w:cs="Times New Roman"/>
          <w:b/>
          <w:bCs/>
          <w:color w:val="000000"/>
          <w:kern w:val="0"/>
          <w:sz w:val="32"/>
          <w:szCs w:val="32"/>
          <w:lang w:eastAsia="zh-CN"/>
        </w:rPr>
        <w:t>根据济宁市创建国家级法</w:t>
      </w:r>
    </w:p>
    <w:p>
      <w:pPr>
        <w:pStyle w:val="7"/>
        <w:keepNext w:val="0"/>
        <w:keepLines w:val="0"/>
        <w:pageBreakBefore w:val="0"/>
        <w:kinsoku/>
        <w:wordWrap/>
        <w:overflowPunct/>
        <w:topLinePunct w:val="0"/>
        <w:autoSpaceDE w:val="0"/>
        <w:autoSpaceDN/>
        <w:bidi w:val="0"/>
        <w:spacing w:before="0" w:beforeAutospacing="0" w:after="0" w:afterAutospacing="0" w:line="600" w:lineRule="exact"/>
        <w:ind w:right="0" w:rightChars="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kern w:val="0"/>
          <w:sz w:val="32"/>
          <w:szCs w:val="32"/>
          <w:lang w:eastAsia="zh-CN"/>
        </w:rPr>
        <w:t>制政府建设示范市目标任务，</w:t>
      </w:r>
      <w:r>
        <w:rPr>
          <w:rFonts w:hint="default" w:ascii="Times New Roman" w:hAnsi="Times New Roman" w:eastAsia="仿宋" w:cs="Times New Roman"/>
          <w:b/>
          <w:bCs/>
          <w:color w:val="000000"/>
          <w:kern w:val="0"/>
          <w:sz w:val="32"/>
          <w:szCs w:val="32"/>
        </w:rPr>
        <w:t>围绕</w:t>
      </w:r>
      <w:r>
        <w:rPr>
          <w:rFonts w:hint="default" w:ascii="Times New Roman" w:hAnsi="Times New Roman" w:eastAsia="仿宋" w:cs="Times New Roman"/>
          <w:b/>
          <w:bCs/>
          <w:color w:val="000000"/>
          <w:kern w:val="0"/>
          <w:sz w:val="32"/>
          <w:szCs w:val="32"/>
          <w:lang w:eastAsia="zh-CN"/>
        </w:rPr>
        <w:t>民航</w:t>
      </w:r>
      <w:r>
        <w:rPr>
          <w:rFonts w:hint="default" w:ascii="Times New Roman" w:hAnsi="Times New Roman" w:eastAsia="仿宋" w:cs="Times New Roman"/>
          <w:b/>
          <w:bCs/>
          <w:color w:val="000000"/>
          <w:kern w:val="0"/>
          <w:sz w:val="32"/>
          <w:szCs w:val="32"/>
        </w:rPr>
        <w:t>中心工作，着力抓好普法</w:t>
      </w:r>
      <w:r>
        <w:rPr>
          <w:rFonts w:hint="default" w:ascii="Times New Roman" w:hAnsi="Times New Roman" w:eastAsia="仿宋" w:cs="Times New Roman"/>
          <w:b/>
          <w:bCs/>
          <w:color w:val="000000"/>
          <w:kern w:val="0"/>
          <w:sz w:val="32"/>
          <w:szCs w:val="32"/>
          <w:lang w:eastAsia="zh-CN"/>
        </w:rPr>
        <w:t>教育工作</w:t>
      </w:r>
      <w:r>
        <w:rPr>
          <w:rFonts w:hint="default" w:ascii="Times New Roman" w:hAnsi="Times New Roman" w:eastAsia="仿宋" w:cs="Times New Roman"/>
          <w:b/>
          <w:bCs/>
          <w:color w:val="000000"/>
          <w:kern w:val="0"/>
          <w:sz w:val="32"/>
          <w:szCs w:val="32"/>
        </w:rPr>
        <w:t>的组织实施，坚持把创新作为引领法治宣传教育工作发展的第一动力，以弘扬法治精神、培育法治信仰、推动法治实践为主要任务，突出提高制度建设质量，真抓实干，努力开创</w:t>
      </w:r>
      <w:r>
        <w:rPr>
          <w:rFonts w:hint="default" w:ascii="Times New Roman" w:hAnsi="Times New Roman" w:eastAsia="仿宋" w:cs="Times New Roman"/>
          <w:b/>
          <w:bCs/>
          <w:color w:val="000000"/>
          <w:kern w:val="0"/>
          <w:sz w:val="32"/>
          <w:szCs w:val="32"/>
          <w:lang w:eastAsia="zh-CN"/>
        </w:rPr>
        <w:t>民航</w:t>
      </w:r>
      <w:r>
        <w:rPr>
          <w:rFonts w:hint="default" w:ascii="Times New Roman" w:hAnsi="Times New Roman" w:eastAsia="仿宋" w:cs="Times New Roman"/>
          <w:b/>
          <w:bCs/>
          <w:color w:val="000000"/>
          <w:kern w:val="0"/>
          <w:sz w:val="32"/>
          <w:szCs w:val="32"/>
        </w:rPr>
        <w:t>法制工作新局面，为全面推进</w:t>
      </w:r>
      <w:r>
        <w:rPr>
          <w:rFonts w:hint="default" w:ascii="Times New Roman" w:hAnsi="Times New Roman" w:eastAsia="仿宋" w:cs="Times New Roman"/>
          <w:b/>
          <w:bCs/>
          <w:color w:val="000000"/>
          <w:kern w:val="0"/>
          <w:sz w:val="32"/>
          <w:szCs w:val="32"/>
          <w:lang w:eastAsia="zh-CN"/>
        </w:rPr>
        <w:t>民航</w:t>
      </w:r>
      <w:r>
        <w:rPr>
          <w:rFonts w:hint="default" w:ascii="Times New Roman" w:hAnsi="Times New Roman" w:eastAsia="仿宋" w:cs="Times New Roman"/>
          <w:b/>
          <w:bCs/>
          <w:color w:val="000000"/>
          <w:kern w:val="0"/>
          <w:sz w:val="32"/>
          <w:szCs w:val="32"/>
        </w:rPr>
        <w:t>法制建设提供坚实有力保障</w:t>
      </w:r>
      <w:r>
        <w:rPr>
          <w:rFonts w:hint="default" w:ascii="Times New Roman" w:hAnsi="Times New Roman" w:eastAsia="仿宋" w:cs="Times New Roman"/>
          <w:b/>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color w:val="000000"/>
          <w:kern w:val="0"/>
          <w:sz w:val="32"/>
          <w:szCs w:val="32"/>
          <w:lang w:val="en-US" w:eastAsia="zh-CN" w:bidi="ar"/>
        </w:rPr>
      </w:pPr>
      <w:r>
        <w:rPr>
          <w:rFonts w:hint="default" w:ascii="Times New Roman" w:hAnsi="Times New Roman" w:eastAsia="仿宋" w:cs="Times New Roman"/>
          <w:b/>
          <w:bCs/>
          <w:color w:val="000000"/>
          <w:kern w:val="0"/>
          <w:sz w:val="32"/>
          <w:szCs w:val="32"/>
          <w:lang w:val="en-US" w:eastAsia="zh-CN" w:bidi="ar"/>
        </w:rPr>
        <w:t>1.加强民航事业法治建设,落实主要负责人履行推进法治建设第一责任，做好领导班子学法及讲座、年度述法、任前考法和法治教育培训，做好重大决策和规范性文件合法性审核、行政复议、行政应诉工作。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lang w:val="en-US" w:eastAsia="zh-CN"/>
        </w:rPr>
        <w:t>2.</w:t>
      </w:r>
      <w:r>
        <w:rPr>
          <w:rFonts w:hint="default" w:ascii="Times New Roman" w:hAnsi="Times New Roman" w:eastAsia="仿宋" w:cs="Times New Roman"/>
          <w:b/>
          <w:bCs/>
          <w:color w:val="000000"/>
          <w:sz w:val="32"/>
          <w:szCs w:val="32"/>
        </w:rPr>
        <w:t>按照交通运输</w:t>
      </w:r>
      <w:r>
        <w:rPr>
          <w:rFonts w:hint="default" w:ascii="Times New Roman" w:hAnsi="Times New Roman" w:eastAsia="仿宋" w:cs="Times New Roman"/>
          <w:b/>
          <w:bCs/>
          <w:color w:val="000000"/>
          <w:sz w:val="32"/>
          <w:szCs w:val="32"/>
          <w:lang w:eastAsia="zh-CN"/>
        </w:rPr>
        <w:t>新一轮</w:t>
      </w:r>
      <w:r>
        <w:rPr>
          <w:rFonts w:hint="default" w:ascii="Times New Roman" w:hAnsi="Times New Roman" w:eastAsia="仿宋" w:cs="Times New Roman"/>
          <w:b/>
          <w:bCs/>
          <w:color w:val="000000"/>
          <w:sz w:val="32"/>
          <w:szCs w:val="32"/>
        </w:rPr>
        <w:t>五</w:t>
      </w:r>
      <w:r>
        <w:rPr>
          <w:rFonts w:hint="default" w:ascii="Times New Roman" w:hAnsi="Times New Roman" w:eastAsia="仿宋" w:cs="Times New Roman"/>
          <w:b/>
          <w:bCs/>
          <w:color w:val="000000"/>
          <w:kern w:val="0"/>
          <w:sz w:val="32"/>
          <w:szCs w:val="32"/>
          <w:lang w:val="en-US" w:eastAsia="zh-CN" w:bidi="ar"/>
        </w:rPr>
        <w:t>年普法规划和民航计划，研究制定年度普法计划，全面做好普法工作，组织中心各科室、</w:t>
      </w:r>
      <w:r>
        <w:rPr>
          <w:rFonts w:hint="default" w:ascii="Times New Roman" w:hAnsi="Times New Roman" w:eastAsia="仿宋" w:cs="Times New Roman"/>
          <w:b/>
          <w:bCs/>
          <w:color w:val="000000"/>
          <w:sz w:val="32"/>
          <w:szCs w:val="32"/>
          <w:lang w:eastAsia="zh-CN"/>
        </w:rPr>
        <w:t>机场公司干部职工学法、用法、宣传法律法规。</w:t>
      </w:r>
    </w:p>
    <w:p>
      <w:pPr>
        <w:keepNext w:val="0"/>
        <w:keepLines w:val="0"/>
        <w:pageBreakBefore w:val="0"/>
        <w:numPr>
          <w:ilvl w:val="0"/>
          <w:numId w:val="0"/>
        </w:numPr>
        <w:kinsoku/>
        <w:wordWrap/>
        <w:overflowPunct/>
        <w:topLinePunct w:val="0"/>
        <w:autoSpaceDN/>
        <w:bidi w:val="0"/>
        <w:spacing w:line="600" w:lineRule="exact"/>
        <w:ind w:firstLine="643" w:firstLineChars="200"/>
        <w:rPr>
          <w:rFonts w:hint="default" w:ascii="Times New Roman" w:hAnsi="Times New Roman" w:eastAsia="仿宋" w:cs="Times New Roman"/>
          <w:b/>
          <w:bCs/>
          <w:color w:val="000000"/>
          <w:sz w:val="32"/>
          <w:szCs w:val="32"/>
          <w:shd w:val="clear" w:color="auto" w:fill="FFFFFF"/>
          <w:lang w:eastAsia="zh-CN"/>
        </w:rPr>
      </w:pPr>
      <w:r>
        <w:rPr>
          <w:rFonts w:hint="default" w:ascii="Times New Roman" w:hAnsi="Times New Roman" w:eastAsia="仿宋" w:cs="Times New Roman"/>
          <w:b/>
          <w:bCs/>
          <w:color w:val="000000"/>
          <w:sz w:val="32"/>
          <w:szCs w:val="32"/>
          <w:shd w:val="clear" w:color="auto" w:fill="FFFFFF"/>
          <w:lang w:val="en-US" w:eastAsia="zh-CN"/>
        </w:rPr>
        <w:t>3.</w:t>
      </w:r>
      <w:r>
        <w:rPr>
          <w:rFonts w:hint="default" w:ascii="Times New Roman" w:hAnsi="Times New Roman" w:eastAsia="仿宋" w:cs="Times New Roman"/>
          <w:b/>
          <w:bCs/>
          <w:color w:val="000000"/>
          <w:sz w:val="32"/>
          <w:szCs w:val="32"/>
          <w:shd w:val="clear" w:color="auto" w:fill="FFFFFF"/>
        </w:rPr>
        <w:t>严格实施规范性文件的制定、公布和备案程序，健全和完善规范性文件合法性审查制度</w:t>
      </w:r>
      <w:r>
        <w:rPr>
          <w:rFonts w:hint="default" w:ascii="Times New Roman" w:hAnsi="Times New Roman" w:eastAsia="仿宋" w:cs="Times New Roman"/>
          <w:b/>
          <w:bCs/>
          <w:color w:val="000000"/>
          <w:sz w:val="32"/>
          <w:szCs w:val="32"/>
          <w:shd w:val="clear" w:color="auto" w:fill="FFFFFF"/>
          <w:lang w:eastAsia="zh-CN"/>
        </w:rPr>
        <w:t>。</w:t>
      </w:r>
    </w:p>
    <w:p>
      <w:pPr>
        <w:keepNext w:val="0"/>
        <w:keepLines w:val="0"/>
        <w:pageBreakBefore w:val="0"/>
        <w:numPr>
          <w:ilvl w:val="0"/>
          <w:numId w:val="0"/>
        </w:numPr>
        <w:kinsoku/>
        <w:wordWrap/>
        <w:overflowPunct/>
        <w:topLinePunct w:val="0"/>
        <w:autoSpaceDN/>
        <w:bidi w:val="0"/>
        <w:spacing w:line="600" w:lineRule="exact"/>
        <w:ind w:firstLine="643" w:firstLineChars="200"/>
        <w:rPr>
          <w:rFonts w:hint="default" w:ascii="Times New Roman" w:hAnsi="Times New Roman" w:eastAsia="仿宋" w:cs="Times New Roman"/>
          <w:b/>
          <w:bCs/>
          <w:color w:val="000000"/>
          <w:sz w:val="32"/>
          <w:szCs w:val="32"/>
          <w:shd w:val="clear" w:color="auto" w:fill="FFFFFF"/>
          <w:lang w:eastAsia="zh-CN"/>
        </w:rPr>
      </w:pPr>
      <w:r>
        <w:rPr>
          <w:rFonts w:hint="default" w:ascii="Times New Roman" w:hAnsi="Times New Roman" w:eastAsia="仿宋" w:cs="Times New Roman"/>
          <w:b/>
          <w:bCs/>
          <w:color w:val="000000"/>
          <w:sz w:val="32"/>
          <w:szCs w:val="32"/>
          <w:shd w:val="clear" w:color="auto" w:fill="FFFFFF"/>
          <w:lang w:val="en-US" w:eastAsia="zh-CN"/>
        </w:rPr>
        <w:t>4.制定实施方案，高质量</w:t>
      </w:r>
      <w:r>
        <w:rPr>
          <w:rFonts w:hint="default" w:ascii="Times New Roman" w:hAnsi="Times New Roman" w:eastAsia="仿宋" w:cs="Times New Roman"/>
          <w:b/>
          <w:bCs/>
          <w:color w:val="000000"/>
          <w:sz w:val="32"/>
          <w:szCs w:val="32"/>
          <w:shd w:val="clear" w:color="auto" w:fill="FFFFFF"/>
          <w:lang w:eastAsia="zh-CN"/>
        </w:rPr>
        <w:t>完成法治政府建设示范市确定的任务目标，在各类考核、检查中不失分、得高分，工作人员无被司法追究事项。</w:t>
      </w:r>
    </w:p>
    <w:p>
      <w:pPr>
        <w:keepNext w:val="0"/>
        <w:keepLines w:val="0"/>
        <w:pageBreakBefore w:val="0"/>
        <w:numPr>
          <w:ilvl w:val="0"/>
          <w:numId w:val="0"/>
        </w:numPr>
        <w:kinsoku/>
        <w:wordWrap/>
        <w:overflowPunct/>
        <w:topLinePunct w:val="0"/>
        <w:autoSpaceDN/>
        <w:bidi w:val="0"/>
        <w:spacing w:line="600" w:lineRule="exact"/>
        <w:ind w:firstLine="643" w:firstLineChars="200"/>
        <w:rPr>
          <w:rFonts w:hint="default" w:ascii="Times New Roman" w:hAnsi="Times New Roman" w:eastAsia="仿宋" w:cs="Times New Roman"/>
          <w:b/>
          <w:bCs/>
          <w:color w:val="000000"/>
          <w:sz w:val="32"/>
          <w:szCs w:val="32"/>
          <w:lang w:eastAsia="zh-CN"/>
        </w:rPr>
      </w:pPr>
      <w:r>
        <w:rPr>
          <w:rFonts w:hint="default" w:ascii="Times New Roman" w:hAnsi="Times New Roman" w:eastAsia="仿宋" w:cs="Times New Roman"/>
          <w:b/>
          <w:bCs/>
          <w:color w:val="000000"/>
          <w:sz w:val="32"/>
          <w:szCs w:val="32"/>
          <w:shd w:val="clear" w:color="auto" w:fill="FFFFFF"/>
          <w:lang w:val="en-US" w:eastAsia="zh-CN"/>
        </w:rPr>
        <w:t>5.</w:t>
      </w:r>
      <w:r>
        <w:rPr>
          <w:rFonts w:hint="default" w:ascii="Times New Roman" w:hAnsi="Times New Roman" w:eastAsia="仿宋" w:cs="Times New Roman"/>
          <w:b/>
          <w:bCs/>
          <w:color w:val="000000"/>
          <w:sz w:val="32"/>
          <w:szCs w:val="32"/>
          <w:shd w:val="clear" w:color="auto" w:fill="FFFFFF"/>
          <w:lang w:eastAsia="zh-CN"/>
        </w:rPr>
        <w:t>依法履职，高质量完成单位法定工作职责和市委、市政府交办的工作任务。</w:t>
      </w:r>
      <w:r>
        <w:rPr>
          <w:rFonts w:hint="default" w:ascii="Times New Roman" w:hAnsi="Times New Roman" w:eastAsia="仿宋" w:cs="Times New Roman"/>
          <w:b/>
          <w:bCs/>
          <w:color w:val="000000"/>
          <w:sz w:val="32"/>
          <w:szCs w:val="32"/>
          <w:shd w:val="clear" w:color="auto" w:fill="FFFFFF"/>
          <w:lang w:val="en-US" w:eastAsia="zh-CN"/>
        </w:rPr>
        <w:t>配合上级民航部门和交通运输部门做好</w:t>
      </w:r>
      <w:r>
        <w:rPr>
          <w:rFonts w:hint="default" w:ascii="Times New Roman" w:hAnsi="Times New Roman" w:eastAsia="仿宋" w:cs="Times New Roman"/>
          <w:b/>
          <w:bCs/>
          <w:color w:val="000000"/>
          <w:sz w:val="32"/>
          <w:szCs w:val="32"/>
          <w:shd w:val="clear" w:color="auto" w:fill="FFFFFF"/>
          <w:lang w:eastAsia="zh-CN"/>
        </w:rPr>
        <w:t>实行“谁执法谁普法”工作。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color w:val="000000"/>
          <w:sz w:val="32"/>
          <w:szCs w:val="32"/>
        </w:rPr>
        <w:t>（</w:t>
      </w:r>
      <w:r>
        <w:rPr>
          <w:rFonts w:hint="default" w:ascii="Times New Roman" w:hAnsi="Times New Roman" w:eastAsia="楷体" w:cs="Times New Roman"/>
          <w:b/>
          <w:bCs/>
          <w:color w:val="000000"/>
          <w:sz w:val="32"/>
          <w:szCs w:val="32"/>
          <w:lang w:eastAsia="zh-CN"/>
        </w:rPr>
        <w:t>八</w:t>
      </w:r>
      <w:r>
        <w:rPr>
          <w:rFonts w:hint="default" w:ascii="Times New Roman" w:hAnsi="Times New Roman" w:eastAsia="楷体" w:cs="Times New Roman"/>
          <w:b/>
          <w:bCs/>
          <w:color w:val="000000"/>
          <w:sz w:val="32"/>
          <w:szCs w:val="32"/>
        </w:rPr>
        <w:t>）文明行业和</w:t>
      </w:r>
      <w:r>
        <w:rPr>
          <w:rFonts w:hint="default" w:ascii="Times New Roman" w:hAnsi="Times New Roman" w:eastAsia="楷体" w:cs="Times New Roman"/>
          <w:b/>
          <w:bCs/>
          <w:sz w:val="32"/>
          <w:szCs w:val="32"/>
        </w:rPr>
        <w:t>文明城市创建工作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FF0000"/>
          <w:sz w:val="32"/>
          <w:szCs w:val="32"/>
        </w:rPr>
      </w:pPr>
      <w:r>
        <w:rPr>
          <w:rFonts w:hint="default" w:ascii="Times New Roman" w:hAnsi="Times New Roman" w:eastAsia="楷体" w:cs="Times New Roman"/>
          <w:b/>
          <w:bCs/>
          <w:sz w:val="32"/>
          <w:szCs w:val="32"/>
        </w:rPr>
        <w:t>牵头负责人：</w:t>
      </w:r>
      <w:r>
        <w:rPr>
          <w:rFonts w:hint="default" w:ascii="Times New Roman" w:hAnsi="Times New Roman" w:eastAsia="楷体" w:cs="Times New Roman"/>
          <w:b/>
          <w:bCs/>
          <w:color w:val="000000"/>
          <w:sz w:val="32"/>
          <w:szCs w:val="32"/>
        </w:rPr>
        <w:t xml:space="preserve">鲁士刚  </w:t>
      </w:r>
      <w:r>
        <w:rPr>
          <w:rFonts w:hint="default" w:ascii="Times New Roman" w:hAnsi="Times New Roman" w:eastAsia="楷体" w:cs="Times New Roman"/>
          <w:b/>
          <w:bCs/>
          <w:color w:val="FF0000"/>
          <w:sz w:val="32"/>
          <w:szCs w:val="32"/>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、单位：综合科</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color w:val="000000"/>
          <w:sz w:val="32"/>
          <w:szCs w:val="32"/>
        </w:rPr>
        <w:t>负责人：</w:t>
      </w:r>
      <w:r>
        <w:rPr>
          <w:rFonts w:hint="default" w:ascii="Times New Roman" w:hAnsi="Times New Roman" w:eastAsia="楷体" w:cs="Times New Roman"/>
          <w:b/>
          <w:bCs/>
          <w:color w:val="000000"/>
          <w:sz w:val="32"/>
          <w:szCs w:val="32"/>
          <w:lang w:eastAsia="zh-CN"/>
        </w:rPr>
        <w:t>王</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磊</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赵学胜</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王清华</w:t>
      </w:r>
    </w:p>
    <w:p>
      <w:pPr>
        <w:keepNext w:val="0"/>
        <w:keepLines w:val="0"/>
        <w:pageBreakBefore w:val="0"/>
        <w:kinsoku/>
        <w:wordWrap/>
        <w:overflowPunct/>
        <w:topLinePunct w:val="0"/>
        <w:autoSpaceDN/>
        <w:bidi w:val="0"/>
        <w:spacing w:line="600" w:lineRule="exact"/>
        <w:ind w:firstLine="630" w:firstLineChars="196"/>
        <w:rPr>
          <w:rFonts w:hint="default" w:ascii="Times New Roman" w:hAnsi="Times New Roman" w:eastAsia="仿宋_GB2312" w:cs="Times New Roman"/>
          <w:b/>
          <w:bCs/>
          <w:lang w:val="en-US" w:eastAsia="zh-CN"/>
        </w:rPr>
      </w:pPr>
      <w:r>
        <w:rPr>
          <w:rFonts w:hint="default" w:ascii="Times New Roman" w:hAnsi="Times New Roman" w:eastAsia="楷体" w:cs="Times New Roman"/>
          <w:b/>
          <w:bCs/>
          <w:color w:val="000000"/>
          <w:sz w:val="32"/>
          <w:szCs w:val="32"/>
        </w:rPr>
        <w:t>任务目标：</w:t>
      </w:r>
      <w:r>
        <w:rPr>
          <w:rFonts w:hint="default" w:ascii="Times New Roman" w:hAnsi="Times New Roman" w:eastAsia="仿宋" w:cs="Times New Roman"/>
          <w:b/>
          <w:bCs/>
          <w:kern w:val="2"/>
          <w:sz w:val="32"/>
          <w:szCs w:val="32"/>
          <w:lang w:val="en-US" w:eastAsia="zh-CN" w:bidi="ar-SA"/>
        </w:rPr>
        <w:t>巩固提升中心和机场文明行业创建工作，做好文明单位复查复核工作，继续保持中心和机场公司省级、市级文明单位称号。持续深化全国</w:t>
      </w:r>
      <w:r>
        <w:rPr>
          <w:rFonts w:hint="default" w:ascii="Times New Roman" w:hAnsi="Times New Roman" w:eastAsia="仿宋_GB2312" w:cs="Times New Roman"/>
          <w:b/>
          <w:bCs/>
          <w:sz w:val="32"/>
          <w:szCs w:val="32"/>
        </w:rPr>
        <w:t>文明城市创建成果，</w:t>
      </w:r>
      <w:r>
        <w:rPr>
          <w:rFonts w:hint="default" w:ascii="Times New Roman" w:hAnsi="Times New Roman" w:eastAsia="仿宋_GB2312" w:cs="Times New Roman"/>
          <w:b/>
          <w:bCs/>
          <w:spacing w:val="6"/>
          <w:kern w:val="32"/>
          <w:sz w:val="32"/>
          <w:szCs w:val="32"/>
        </w:rPr>
        <w:t>在重点任务、薄弱环节上精准发力、克难攻坚，在更高层次、更大范围上提升水平、深化创建，</w:t>
      </w:r>
      <w:r>
        <w:rPr>
          <w:rFonts w:hint="default" w:ascii="Times New Roman" w:hAnsi="Times New Roman" w:eastAsia="仿宋_GB2312" w:cs="Times New Roman"/>
          <w:b/>
          <w:bCs/>
          <w:spacing w:val="6"/>
          <w:kern w:val="32"/>
          <w:sz w:val="32"/>
          <w:szCs w:val="32"/>
          <w:lang w:eastAsia="zh-CN"/>
        </w:rPr>
        <w:t>高质量完成济宁市</w:t>
      </w:r>
      <w:r>
        <w:rPr>
          <w:rFonts w:hint="default" w:ascii="Times New Roman" w:hAnsi="Times New Roman" w:eastAsia="仿宋_GB2312" w:cs="Times New Roman"/>
          <w:b/>
          <w:bCs/>
          <w:spacing w:val="6"/>
          <w:kern w:val="32"/>
          <w:sz w:val="32"/>
          <w:szCs w:val="32"/>
          <w:lang w:val="en-US" w:eastAsia="zh-CN"/>
        </w:rPr>
        <w:t>2021年深化全国文明城市创建工作任务，全方位提升民航文明形象。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kinsoku/>
        <w:wordWrap/>
        <w:overflowPunct/>
        <w:topLinePunct w:val="0"/>
        <w:autoSpaceDN/>
        <w:bidi w:val="0"/>
        <w:spacing w:line="600" w:lineRule="exact"/>
        <w:ind w:firstLine="653" w:firstLineChars="196"/>
        <w:rPr>
          <w:rFonts w:hint="default" w:ascii="Times New Roman" w:hAnsi="Times New Roman" w:cs="Times New Roman"/>
          <w:b/>
          <w:bCs/>
        </w:rPr>
      </w:pPr>
      <w:r>
        <w:rPr>
          <w:rFonts w:hint="default" w:ascii="Times New Roman" w:hAnsi="Times New Roman" w:eastAsia="仿宋_GB2312" w:cs="Times New Roman"/>
          <w:b/>
          <w:bCs/>
          <w:spacing w:val="6"/>
          <w:kern w:val="32"/>
          <w:sz w:val="32"/>
          <w:szCs w:val="32"/>
          <w:lang w:val="en-US" w:eastAsia="zh-CN"/>
        </w:rPr>
        <w:t>1.以加强行业管理、提升文明服务为目标，以“学先进、树新风、创一流”为抓手和推力，在民航开展形式多样的文明创建主题实践活动，提升机场人性化服务、精细化服务能力，提高民航行业文明建设水平。</w:t>
      </w:r>
    </w:p>
    <w:p>
      <w:pPr>
        <w:keepNext w:val="0"/>
        <w:keepLines w:val="0"/>
        <w:pageBreakBefore w:val="0"/>
        <w:kinsoku/>
        <w:wordWrap/>
        <w:overflowPunct/>
        <w:topLinePunct w:val="0"/>
        <w:autoSpaceDN/>
        <w:bidi w:val="0"/>
        <w:spacing w:line="600" w:lineRule="exact"/>
        <w:ind w:firstLine="653" w:firstLineChars="196"/>
        <w:rPr>
          <w:rFonts w:hint="default" w:ascii="Times New Roman" w:hAnsi="Times New Roman" w:eastAsia="仿宋_GB2312" w:cs="Times New Roman"/>
          <w:b/>
          <w:bCs/>
          <w:spacing w:val="6"/>
          <w:kern w:val="32"/>
          <w:sz w:val="32"/>
          <w:szCs w:val="32"/>
          <w:lang w:val="en-US" w:eastAsia="zh-CN"/>
        </w:rPr>
      </w:pPr>
      <w:r>
        <w:rPr>
          <w:rFonts w:hint="default" w:ascii="Times New Roman" w:hAnsi="Times New Roman" w:eastAsia="仿宋_GB2312" w:cs="Times New Roman"/>
          <w:b/>
          <w:bCs/>
          <w:spacing w:val="6"/>
          <w:kern w:val="32"/>
          <w:sz w:val="32"/>
          <w:szCs w:val="32"/>
          <w:lang w:val="en-US" w:eastAsia="zh-CN"/>
        </w:rPr>
        <w:t>2.制定《济宁民航2021年深化全国文明城市创建工作实施方案》，深化思想道德教育，强化党员干部教育实践，落实未成年人思想道德建设宣传职责，加强基础设施建设和环境综合治理，劝导不文明乘客行为，提升机场窗口服务水平，完成网上申报任务，全力深化民航创建工作。</w:t>
      </w:r>
    </w:p>
    <w:p>
      <w:pPr>
        <w:keepNext w:val="0"/>
        <w:keepLines w:val="0"/>
        <w:pageBreakBefore w:val="0"/>
        <w:kinsoku/>
        <w:wordWrap/>
        <w:overflowPunct/>
        <w:topLinePunct w:val="0"/>
        <w:autoSpaceDN/>
        <w:bidi w:val="0"/>
        <w:spacing w:line="600" w:lineRule="exact"/>
        <w:ind w:firstLine="653" w:firstLineChars="196"/>
        <w:rPr>
          <w:rFonts w:hint="default" w:ascii="Times New Roman" w:hAnsi="Times New Roman" w:eastAsia="仿宋_GB2312" w:cs="Times New Roman"/>
          <w:b/>
          <w:bCs/>
          <w:color w:val="000000"/>
          <w:sz w:val="32"/>
          <w:szCs w:val="32"/>
          <w:lang w:eastAsia="zh-CN" w:bidi="ar"/>
        </w:rPr>
      </w:pPr>
      <w:r>
        <w:rPr>
          <w:rFonts w:hint="default" w:ascii="Times New Roman" w:hAnsi="Times New Roman" w:eastAsia="仿宋_GB2312" w:cs="Times New Roman"/>
          <w:b/>
          <w:bCs/>
          <w:spacing w:val="6"/>
          <w:kern w:val="32"/>
          <w:sz w:val="32"/>
          <w:szCs w:val="32"/>
          <w:lang w:val="en-US" w:eastAsia="zh-CN"/>
        </w:rPr>
        <w:t>3.继续强化网格化管理、“路长制”巡查等共建包保措</w:t>
      </w:r>
      <w:r>
        <w:rPr>
          <w:rFonts w:hint="default" w:ascii="Times New Roman" w:hAnsi="Times New Roman" w:eastAsia="仿宋_GB2312" w:cs="Times New Roman"/>
          <w:b/>
          <w:bCs/>
          <w:color w:val="000000"/>
          <w:sz w:val="32"/>
          <w:szCs w:val="32"/>
          <w:lang w:bidi="ar"/>
        </w:rPr>
        <w:t>施，帮助社区及时排查、解决问题，宣传文明城市创建工作和文明礼仪知识，劝阻各类不文明行为</w:t>
      </w:r>
      <w:r>
        <w:rPr>
          <w:rFonts w:hint="default" w:ascii="Times New Roman" w:hAnsi="Times New Roman" w:eastAsia="仿宋_GB2312" w:cs="Times New Roman"/>
          <w:b/>
          <w:bCs/>
          <w:color w:val="000000"/>
          <w:sz w:val="32"/>
          <w:szCs w:val="32"/>
          <w:lang w:eastAsia="zh-CN" w:bidi="ar"/>
        </w:rPr>
        <w:t>。</w:t>
      </w:r>
    </w:p>
    <w:p>
      <w:pPr>
        <w:pStyle w:val="2"/>
        <w:keepNext w:val="0"/>
        <w:keepLines w:val="0"/>
        <w:pageBreakBefore w:val="0"/>
        <w:kinsoku/>
        <w:wordWrap/>
        <w:overflowPunct/>
        <w:topLinePunct w:val="0"/>
        <w:autoSpaceDN/>
        <w:bidi w:val="0"/>
        <w:spacing w:line="600" w:lineRule="exact"/>
        <w:rPr>
          <w:rFonts w:hint="default" w:ascii="Times New Roman" w:hAnsi="Times New Roman" w:eastAsia="仿宋_GB2312" w:cs="Times New Roman"/>
          <w:b/>
          <w:bCs/>
          <w:spacing w:val="6"/>
          <w:sz w:val="32"/>
          <w:szCs w:val="32"/>
        </w:rPr>
      </w:pPr>
      <w:r>
        <w:rPr>
          <w:rFonts w:hint="default" w:ascii="Times New Roman" w:hAnsi="Times New Roman" w:eastAsia="仿宋_GB2312" w:cs="Times New Roman"/>
          <w:b/>
          <w:bCs/>
          <w:color w:val="000000"/>
          <w:sz w:val="32"/>
          <w:szCs w:val="32"/>
          <w:lang w:val="en-US" w:eastAsia="zh-CN" w:bidi="ar"/>
        </w:rPr>
        <w:t xml:space="preserve">    4.发挥机场宣传优势，利用多平台、多方式</w:t>
      </w:r>
      <w:r>
        <w:rPr>
          <w:rFonts w:hint="default" w:ascii="Times New Roman" w:hAnsi="Times New Roman" w:eastAsia="仿宋_GB2312" w:cs="Times New Roman"/>
          <w:b/>
          <w:bCs/>
          <w:spacing w:val="6"/>
          <w:sz w:val="32"/>
          <w:szCs w:val="32"/>
        </w:rPr>
        <w:t>广泛宣传我市</w:t>
      </w:r>
      <w:r>
        <w:rPr>
          <w:rFonts w:hint="default" w:ascii="Times New Roman" w:hAnsi="Times New Roman" w:eastAsia="仿宋_GB2312" w:cs="Times New Roman"/>
          <w:b/>
          <w:bCs/>
          <w:spacing w:val="6"/>
          <w:sz w:val="32"/>
          <w:szCs w:val="32"/>
          <w:lang w:eastAsia="zh-CN"/>
        </w:rPr>
        <w:t>深化</w:t>
      </w:r>
      <w:r>
        <w:rPr>
          <w:rFonts w:hint="default" w:ascii="Times New Roman" w:hAnsi="Times New Roman" w:eastAsia="仿宋_GB2312" w:cs="Times New Roman"/>
          <w:b/>
          <w:bCs/>
          <w:spacing w:val="6"/>
          <w:sz w:val="32"/>
          <w:szCs w:val="32"/>
        </w:rPr>
        <w:t>创建全国文明城市的工作部署与重大举措，深入宣传</w:t>
      </w:r>
      <w:r>
        <w:rPr>
          <w:rFonts w:hint="default" w:ascii="Times New Roman" w:hAnsi="Times New Roman" w:eastAsia="仿宋_GB2312" w:cs="Times New Roman"/>
          <w:b/>
          <w:bCs/>
          <w:spacing w:val="6"/>
          <w:sz w:val="32"/>
          <w:szCs w:val="32"/>
          <w:lang w:eastAsia="zh-CN"/>
        </w:rPr>
        <w:t>民航行业文明创建、深化全国文明创建的</w:t>
      </w:r>
      <w:r>
        <w:rPr>
          <w:rFonts w:hint="default" w:ascii="Times New Roman" w:hAnsi="Times New Roman" w:eastAsia="仿宋_GB2312" w:cs="Times New Roman"/>
          <w:b/>
          <w:bCs/>
          <w:spacing w:val="6"/>
          <w:sz w:val="32"/>
          <w:szCs w:val="32"/>
        </w:rPr>
        <w:t>新举措、新思路、新成绩、新亮点，引导</w:t>
      </w:r>
      <w:r>
        <w:rPr>
          <w:rFonts w:hint="default" w:ascii="Times New Roman" w:hAnsi="Times New Roman" w:eastAsia="仿宋_GB2312" w:cs="Times New Roman"/>
          <w:b/>
          <w:bCs/>
          <w:spacing w:val="6"/>
          <w:sz w:val="32"/>
          <w:szCs w:val="32"/>
          <w:lang w:eastAsia="zh-CN"/>
        </w:rPr>
        <w:t>乘客和民航干部职工</w:t>
      </w:r>
      <w:r>
        <w:rPr>
          <w:rFonts w:hint="default" w:ascii="Times New Roman" w:hAnsi="Times New Roman" w:eastAsia="仿宋_GB2312" w:cs="Times New Roman"/>
          <w:b/>
          <w:bCs/>
          <w:spacing w:val="6"/>
          <w:sz w:val="32"/>
          <w:szCs w:val="32"/>
        </w:rPr>
        <w:t>积极参与文明城市创建，持续养成文明健康的生活方式。</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color w:val="000000"/>
          <w:sz w:val="32"/>
          <w:szCs w:val="32"/>
          <w:lang w:eastAsia="zh-CN"/>
        </w:rPr>
        <w:t>（九）</w:t>
      </w:r>
      <w:r>
        <w:rPr>
          <w:rFonts w:hint="default" w:ascii="Times New Roman" w:hAnsi="Times New Roman" w:eastAsia="楷体" w:cs="Times New Roman"/>
          <w:b/>
          <w:bCs/>
          <w:color w:val="000000"/>
          <w:sz w:val="32"/>
          <w:szCs w:val="32"/>
        </w:rPr>
        <w:t>机关</w:t>
      </w:r>
      <w:r>
        <w:rPr>
          <w:rFonts w:hint="default" w:ascii="Times New Roman" w:hAnsi="Times New Roman" w:eastAsia="楷体" w:cs="Times New Roman"/>
          <w:b/>
          <w:bCs/>
          <w:color w:val="000000"/>
          <w:sz w:val="32"/>
          <w:szCs w:val="32"/>
          <w:lang w:eastAsia="zh-CN"/>
        </w:rPr>
        <w:t>日常</w:t>
      </w:r>
      <w:r>
        <w:rPr>
          <w:rFonts w:hint="default" w:ascii="Times New Roman" w:hAnsi="Times New Roman" w:eastAsia="楷体" w:cs="Times New Roman"/>
          <w:b/>
          <w:bCs/>
          <w:color w:val="000000"/>
          <w:sz w:val="32"/>
          <w:szCs w:val="32"/>
        </w:rPr>
        <w:t>运转工作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FF0000"/>
          <w:sz w:val="32"/>
          <w:szCs w:val="32"/>
        </w:rPr>
      </w:pPr>
      <w:r>
        <w:rPr>
          <w:rFonts w:hint="default" w:ascii="Times New Roman" w:hAnsi="Times New Roman" w:eastAsia="楷体" w:cs="Times New Roman"/>
          <w:b/>
          <w:bCs/>
          <w:color w:val="000000"/>
          <w:sz w:val="32"/>
          <w:szCs w:val="32"/>
        </w:rPr>
        <w:t xml:space="preserve">牵头负责人：鲁士刚  </w:t>
      </w:r>
      <w:r>
        <w:rPr>
          <w:rFonts w:hint="default" w:ascii="Times New Roman" w:hAnsi="Times New Roman" w:eastAsia="楷体" w:cs="Times New Roman"/>
          <w:b/>
          <w:bCs/>
          <w:color w:val="FF0000"/>
          <w:sz w:val="32"/>
          <w:szCs w:val="32"/>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责任科室</w:t>
      </w:r>
      <w:r>
        <w:rPr>
          <w:rFonts w:hint="default" w:ascii="Times New Roman" w:hAnsi="Times New Roman" w:eastAsia="楷体" w:cs="Times New Roman"/>
          <w:b/>
          <w:bCs/>
          <w:color w:val="000000"/>
          <w:sz w:val="32"/>
          <w:szCs w:val="32"/>
        </w:rPr>
        <w:t>：综合科</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rPr>
        <w:t>责任人：</w:t>
      </w:r>
      <w:r>
        <w:rPr>
          <w:rFonts w:hint="default" w:ascii="Times New Roman" w:hAnsi="Times New Roman" w:eastAsia="楷体" w:cs="Times New Roman"/>
          <w:b/>
          <w:bCs/>
          <w:color w:val="000000"/>
          <w:sz w:val="32"/>
          <w:szCs w:val="32"/>
          <w:lang w:eastAsia="zh-CN"/>
        </w:rPr>
        <w:t>王</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楷体" w:cs="Times New Roman"/>
          <w:b/>
          <w:bCs/>
          <w:color w:val="000000"/>
          <w:sz w:val="32"/>
          <w:szCs w:val="32"/>
          <w:lang w:eastAsia="zh-CN"/>
        </w:rPr>
        <w:t>磊</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楷体" w:cs="Times New Roman"/>
          <w:b/>
          <w:bCs/>
          <w:color w:val="000000"/>
          <w:sz w:val="32"/>
          <w:szCs w:val="32"/>
        </w:rPr>
        <w:t>任务目标：</w:t>
      </w:r>
      <w:r>
        <w:rPr>
          <w:rFonts w:hint="default" w:ascii="Times New Roman" w:hAnsi="Times New Roman" w:eastAsia="仿宋_GB2312" w:cs="Times New Roman"/>
          <w:b/>
          <w:bCs/>
          <w:spacing w:val="6"/>
          <w:kern w:val="2"/>
          <w:sz w:val="32"/>
          <w:szCs w:val="32"/>
          <w:lang w:val="en-US" w:eastAsia="zh-CN" w:bidi="ar-SA"/>
        </w:rPr>
        <w:t>围绕党组中心工作，围绕职责强化执行，主动担当严抓落实，服务全局、提升服务。做到公文运转优质高效，规范及时保密；机关和谐稳定，形象不断提升；人员遵规守纪，行政后勤规范。</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工作</w:t>
      </w:r>
      <w:r>
        <w:rPr>
          <w:rFonts w:hint="default" w:ascii="Times New Roman" w:hAnsi="Times New Roman" w:eastAsia="楷体" w:cs="Times New Roman"/>
          <w:b/>
          <w:bCs/>
          <w:color w:val="000000"/>
          <w:sz w:val="32"/>
          <w:szCs w:val="32"/>
          <w:lang w:eastAsia="zh-CN"/>
        </w:rPr>
        <w:t>要求</w:t>
      </w:r>
      <w:r>
        <w:rPr>
          <w:rFonts w:hint="default" w:ascii="Times New Roman" w:hAnsi="Times New Roman" w:eastAsia="楷体" w:cs="Times New Roman"/>
          <w:b/>
          <w:bCs/>
          <w:color w:val="000000"/>
          <w:sz w:val="32"/>
          <w:szCs w:val="32"/>
        </w:rPr>
        <w:t>：</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1.提高大局意识和责任心。突出高效率、高质量、高标准，更好地围绕中心、服务大局，以一流的精神状态、一流的工作标准、一流的能力素质，推动机关服务和管理工作。确保承办的各项工作任务无人为差错，承担的市直部门单位综合考核指标标准全面达标，无人为原因造成的失分项，并主动协调沟通，争取上级工作支持，打造工作亮点，争取单项工作先进，获得考核加分项。</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2.完善工作制度。修订完善文电、机要、保密、档案、公章、会议等工作制度，实现文电高效安全运转，密件、机要件、重要文件</w:t>
      </w:r>
      <w:r>
        <w:rPr>
          <w:rFonts w:hint="default" w:ascii="Times New Roman" w:hAnsi="Times New Roman" w:eastAsia="仿宋_GB2312" w:cs="Times New Roman"/>
          <w:b/>
          <w:bCs/>
          <w:spacing w:val="6"/>
          <w:kern w:val="2"/>
          <w:sz w:val="32"/>
          <w:szCs w:val="32"/>
          <w:lang w:val="en-US" w:eastAsia="zh-CN" w:bidi="ar-SA"/>
        </w:rPr>
        <w:fldChar w:fldCharType="begin"/>
      </w:r>
      <w:r>
        <w:rPr>
          <w:rFonts w:hint="default" w:ascii="Times New Roman" w:hAnsi="Times New Roman" w:eastAsia="仿宋_GB2312" w:cs="Times New Roman"/>
          <w:b/>
          <w:bCs/>
          <w:spacing w:val="6"/>
          <w:kern w:val="2"/>
          <w:sz w:val="32"/>
          <w:szCs w:val="32"/>
          <w:lang w:val="en-US" w:eastAsia="zh-CN" w:bidi="ar-SA"/>
        </w:rPr>
        <w:instrText xml:space="preserve"> HYPERLINK "http://www.so.com/link?m=ax6VAM7QHU6xt%2BoCh%2B9r6OCmuwu7jy1ny0GSw7Ue4vjw%2Fg52m94jLiXGryNu1VtUtLlv9U4L0kpIFnw2hYubjnjf4UfBCIGNSDPZiH%2FPFjT4LGtm1ug68YfDRVvxtnnP2ZLfoB16HbAccrdkD1uBmlcQu4fkZ2%2F1iDWDdaRpUsSuwVn%2Fy8%2BwZAv9DrsrI8E0pUZ3rG%2BDBo4qJDkJrUVerHV8e%2B7bA8AX0pPUBkg%3D%3D" </w:instrText>
      </w:r>
      <w:r>
        <w:rPr>
          <w:rFonts w:hint="default" w:ascii="Times New Roman" w:hAnsi="Times New Roman" w:eastAsia="仿宋_GB2312" w:cs="Times New Roman"/>
          <w:b/>
          <w:bCs/>
          <w:spacing w:val="6"/>
          <w:kern w:val="2"/>
          <w:sz w:val="32"/>
          <w:szCs w:val="32"/>
          <w:lang w:val="en-US" w:eastAsia="zh-CN" w:bidi="ar-SA"/>
        </w:rPr>
        <w:fldChar w:fldCharType="separate"/>
      </w:r>
      <w:r>
        <w:rPr>
          <w:rFonts w:hint="default" w:ascii="Times New Roman" w:hAnsi="Times New Roman" w:eastAsia="仿宋_GB2312" w:cs="Times New Roman"/>
          <w:b/>
          <w:bCs/>
          <w:spacing w:val="6"/>
          <w:kern w:val="2"/>
          <w:sz w:val="32"/>
          <w:szCs w:val="32"/>
          <w:lang w:val="en-US" w:eastAsia="zh-CN" w:bidi="ar-SA"/>
        </w:rPr>
        <w:t>零丢失、零差错</w:t>
      </w:r>
      <w:r>
        <w:rPr>
          <w:rFonts w:hint="default" w:ascii="Times New Roman" w:hAnsi="Times New Roman" w:eastAsia="仿宋_GB2312" w:cs="Times New Roman"/>
          <w:b/>
          <w:bCs/>
          <w:spacing w:val="6"/>
          <w:kern w:val="2"/>
          <w:sz w:val="32"/>
          <w:szCs w:val="32"/>
          <w:lang w:val="en-US" w:eastAsia="zh-CN" w:bidi="ar-SA"/>
        </w:rPr>
        <w:fldChar w:fldCharType="end"/>
      </w:r>
      <w:r>
        <w:rPr>
          <w:rFonts w:hint="default" w:ascii="Times New Roman" w:hAnsi="Times New Roman" w:eastAsia="仿宋_GB2312" w:cs="Times New Roman"/>
          <w:b/>
          <w:bCs/>
          <w:spacing w:val="6"/>
          <w:kern w:val="2"/>
          <w:sz w:val="32"/>
          <w:szCs w:val="32"/>
          <w:lang w:val="en-US" w:eastAsia="zh-CN" w:bidi="ar-SA"/>
        </w:rPr>
        <w:t>、零泄密，档案管理规范有序、完整安全，会务接待规范节约。</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3.建立工作流程机制。结合事业单位改革，全面梳理办文办会办事工作事项，进一步规范办理流程、运行环节、工作标准、责任主体，推动形成工作闭环机制，实现工作规范化和标准化，确保政令畅通。</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4.强化政务公开工作。对照省、市政务公开工作要点和考核指标，制定2021年度政务公开方案，及时依法依规对民航政务信息和机场服务信息进行公开，重点规范政策解读和会议公开等薄弱环节，规定范围的信息公开率达到100%。按时办理议案提案，委员满意率和基本满意率达到100%。及时受理并答复网络问政件，确保网民问政件按时答复率达到100%，满意度达到90%。</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5.加强信息宣传工作、不断创新宣传形式和手段，善用媒体发声，努力掌握话语权，年度在各类媒体发布稿件、信息不少于12篇。系统整理和编写民航大事记、重要工作经验、措施，年度报送信息不少于100条，被上级部门采用信息量不少于50条。制定和完善网络舆情预警、应对机制，通过正面发声引导舆论，最大程度避免、缩小和消除因网络媒体报道可能对中心和机场造成的各种负面影响，维护我市民航形象。</w:t>
      </w:r>
    </w:p>
    <w:p>
      <w:pPr>
        <w:pStyle w:val="7"/>
        <w:keepNext w:val="0"/>
        <w:keepLines w:val="0"/>
        <w:pageBreakBefore w:val="0"/>
        <w:shd w:val="clear" w:color="auto" w:fill="FFFFFF"/>
        <w:kinsoku/>
        <w:wordWrap/>
        <w:overflowPunct/>
        <w:topLinePunct w:val="0"/>
        <w:autoSpaceDN/>
        <w:bidi w:val="0"/>
        <w:spacing w:before="0" w:beforeAutospacing="0" w:after="0" w:afterAutospacing="0" w:line="600" w:lineRule="exact"/>
        <w:ind w:firstLine="667" w:firstLineChars="200"/>
        <w:jc w:val="both"/>
        <w:rPr>
          <w:rFonts w:hint="default" w:ascii="Times New Roman" w:hAnsi="Times New Roman" w:cs="Times New Roman"/>
          <w:b/>
          <w:bCs/>
          <w:lang w:val="en-US" w:eastAsia="zh-CN"/>
        </w:rPr>
      </w:pPr>
      <w:r>
        <w:rPr>
          <w:rFonts w:hint="default" w:ascii="Times New Roman" w:hAnsi="Times New Roman" w:eastAsia="仿宋_GB2312" w:cs="Times New Roman"/>
          <w:b/>
          <w:bCs/>
          <w:spacing w:val="6"/>
          <w:kern w:val="2"/>
          <w:sz w:val="32"/>
          <w:szCs w:val="32"/>
          <w:lang w:val="en-US" w:eastAsia="zh-CN" w:bidi="ar-SA"/>
        </w:rPr>
        <w:t>6.开展风险隐患排查化解工作。</w:t>
      </w:r>
      <w:r>
        <w:rPr>
          <w:rFonts w:hint="default" w:ascii="Times New Roman" w:hAnsi="Times New Roman" w:eastAsia="仿宋" w:cs="Times New Roman"/>
          <w:b/>
          <w:bCs/>
          <w:color w:val="000000"/>
          <w:sz w:val="32"/>
          <w:szCs w:val="32"/>
        </w:rPr>
        <w:t>以</w:t>
      </w:r>
      <w:r>
        <w:rPr>
          <w:rFonts w:hint="default" w:ascii="Times New Roman" w:hAnsi="Times New Roman" w:eastAsia="仿宋" w:cs="Times New Roman"/>
          <w:b/>
          <w:bCs/>
          <w:color w:val="000000"/>
          <w:sz w:val="32"/>
          <w:szCs w:val="32"/>
          <w:lang w:eastAsia="zh-CN"/>
        </w:rPr>
        <w:t>建党</w:t>
      </w:r>
      <w:r>
        <w:rPr>
          <w:rFonts w:hint="default" w:ascii="Times New Roman" w:hAnsi="Times New Roman" w:eastAsia="仿宋" w:cs="Times New Roman"/>
          <w:b/>
          <w:bCs/>
          <w:color w:val="000000"/>
          <w:sz w:val="32"/>
          <w:szCs w:val="32"/>
          <w:lang w:val="en-US" w:eastAsia="zh-CN"/>
        </w:rPr>
        <w:t>100周年</w:t>
      </w:r>
      <w:r>
        <w:rPr>
          <w:rFonts w:hint="default" w:ascii="Times New Roman" w:hAnsi="Times New Roman" w:eastAsia="仿宋" w:cs="Times New Roman"/>
          <w:b/>
          <w:bCs/>
          <w:color w:val="000000"/>
          <w:sz w:val="32"/>
          <w:szCs w:val="32"/>
        </w:rPr>
        <w:t>系列重大活动维稳工作</w:t>
      </w:r>
      <w:r>
        <w:rPr>
          <w:rFonts w:hint="default" w:ascii="Times New Roman" w:hAnsi="Times New Roman" w:eastAsia="仿宋" w:cs="Times New Roman"/>
          <w:b/>
          <w:bCs/>
          <w:color w:val="000000"/>
          <w:sz w:val="32"/>
          <w:szCs w:val="32"/>
          <w:lang w:eastAsia="zh-CN"/>
        </w:rPr>
        <w:t>为重点</w:t>
      </w:r>
      <w:r>
        <w:rPr>
          <w:rFonts w:hint="default" w:ascii="Times New Roman" w:hAnsi="Times New Roman" w:eastAsia="仿宋" w:cs="Times New Roman"/>
          <w:b/>
          <w:bCs/>
          <w:color w:val="000000"/>
          <w:sz w:val="32"/>
          <w:szCs w:val="32"/>
        </w:rPr>
        <w:t>，深入开展</w:t>
      </w:r>
      <w:r>
        <w:rPr>
          <w:rFonts w:hint="default" w:ascii="Times New Roman" w:hAnsi="Times New Roman" w:eastAsia="仿宋" w:cs="Times New Roman"/>
          <w:b/>
          <w:bCs/>
          <w:color w:val="000000"/>
          <w:sz w:val="32"/>
          <w:szCs w:val="32"/>
          <w:lang w:eastAsia="zh-CN"/>
        </w:rPr>
        <w:t>“矛盾纠纷风险隐患排查化解”和“</w:t>
      </w:r>
      <w:r>
        <w:rPr>
          <w:rFonts w:hint="default" w:ascii="Times New Roman" w:hAnsi="Times New Roman" w:eastAsia="仿宋" w:cs="Times New Roman"/>
          <w:b/>
          <w:bCs/>
          <w:color w:val="000000"/>
          <w:sz w:val="32"/>
          <w:szCs w:val="32"/>
        </w:rPr>
        <w:t>三无</w:t>
      </w:r>
      <w:r>
        <w:rPr>
          <w:rFonts w:hint="default" w:ascii="Times New Roman" w:hAnsi="Times New Roman" w:eastAsia="仿宋" w:cs="Times New Roman"/>
          <w:b/>
          <w:bCs/>
          <w:color w:val="000000"/>
          <w:sz w:val="32"/>
          <w:szCs w:val="32"/>
          <w:lang w:eastAsia="zh-CN"/>
        </w:rPr>
        <w:t>单位</w:t>
      </w:r>
      <w:r>
        <w:rPr>
          <w:rFonts w:hint="default" w:ascii="Times New Roman" w:hAnsi="Times New Roman" w:eastAsia="仿宋" w:cs="Times New Roman"/>
          <w:b/>
          <w:bCs/>
          <w:color w:val="000000"/>
          <w:sz w:val="32"/>
          <w:szCs w:val="32"/>
        </w:rPr>
        <w:t>创建</w:t>
      </w:r>
      <w:r>
        <w:rPr>
          <w:rFonts w:hint="default" w:ascii="Times New Roman" w:hAnsi="Times New Roman" w:eastAsia="仿宋" w:cs="Times New Roman"/>
          <w:b/>
          <w:bCs/>
          <w:color w:val="000000"/>
          <w:sz w:val="32"/>
          <w:szCs w:val="32"/>
          <w:lang w:eastAsia="zh-CN"/>
        </w:rPr>
        <w:t>”</w:t>
      </w:r>
      <w:r>
        <w:rPr>
          <w:rFonts w:hint="default" w:ascii="Times New Roman" w:hAnsi="Times New Roman" w:eastAsia="仿宋" w:cs="Times New Roman"/>
          <w:b/>
          <w:bCs/>
          <w:color w:val="000000"/>
          <w:sz w:val="32"/>
          <w:szCs w:val="32"/>
        </w:rPr>
        <w:t>活动，集中开展</w:t>
      </w:r>
      <w:r>
        <w:rPr>
          <w:rFonts w:hint="default" w:ascii="Times New Roman" w:hAnsi="Times New Roman" w:eastAsia="仿宋" w:cs="Times New Roman"/>
          <w:b/>
          <w:bCs/>
          <w:color w:val="000000"/>
          <w:sz w:val="32"/>
          <w:szCs w:val="32"/>
          <w:lang w:eastAsia="zh-CN"/>
        </w:rPr>
        <w:t>风险隐患</w:t>
      </w:r>
      <w:r>
        <w:rPr>
          <w:rFonts w:hint="default" w:ascii="Times New Roman" w:hAnsi="Times New Roman" w:eastAsia="仿宋" w:cs="Times New Roman"/>
          <w:b/>
          <w:bCs/>
          <w:color w:val="000000"/>
          <w:sz w:val="32"/>
          <w:szCs w:val="32"/>
        </w:rPr>
        <w:t>排查、</w:t>
      </w:r>
      <w:r>
        <w:rPr>
          <w:rFonts w:hint="default" w:ascii="Times New Roman" w:hAnsi="Times New Roman" w:eastAsia="仿宋" w:cs="Times New Roman"/>
          <w:b/>
          <w:bCs/>
          <w:color w:val="000000"/>
          <w:sz w:val="32"/>
          <w:szCs w:val="32"/>
          <w:lang w:eastAsia="zh-CN"/>
        </w:rPr>
        <w:t>矛盾纠纷</w:t>
      </w:r>
      <w:r>
        <w:rPr>
          <w:rFonts w:hint="default" w:ascii="Times New Roman" w:hAnsi="Times New Roman" w:eastAsia="仿宋" w:cs="Times New Roman"/>
          <w:b/>
          <w:bCs/>
          <w:color w:val="000000"/>
          <w:sz w:val="32"/>
          <w:szCs w:val="32"/>
        </w:rPr>
        <w:t>化解</w:t>
      </w:r>
      <w:r>
        <w:rPr>
          <w:rFonts w:hint="default" w:ascii="Times New Roman" w:hAnsi="Times New Roman" w:eastAsia="仿宋" w:cs="Times New Roman"/>
          <w:b/>
          <w:bCs/>
          <w:color w:val="000000"/>
          <w:sz w:val="32"/>
          <w:szCs w:val="32"/>
          <w:lang w:eastAsia="zh-CN"/>
        </w:rPr>
        <w:t>工作</w:t>
      </w:r>
      <w:r>
        <w:rPr>
          <w:rFonts w:hint="default" w:ascii="Times New Roman" w:hAnsi="Times New Roman" w:eastAsia="仿宋" w:cs="Times New Roman"/>
          <w:b/>
          <w:bCs/>
          <w:color w:val="000000"/>
          <w:sz w:val="32"/>
          <w:szCs w:val="32"/>
        </w:rPr>
        <w:t>，保持</w:t>
      </w:r>
      <w:r>
        <w:rPr>
          <w:rFonts w:hint="default" w:ascii="Times New Roman" w:hAnsi="Times New Roman" w:eastAsia="仿宋" w:cs="Times New Roman"/>
          <w:b/>
          <w:bCs/>
          <w:color w:val="000000"/>
          <w:sz w:val="32"/>
          <w:szCs w:val="32"/>
          <w:lang w:eastAsia="zh-CN"/>
        </w:rPr>
        <w:t>民航领域</w:t>
      </w:r>
      <w:r>
        <w:rPr>
          <w:rFonts w:hint="default" w:ascii="Times New Roman" w:hAnsi="Times New Roman" w:eastAsia="仿宋" w:cs="Times New Roman"/>
          <w:b/>
          <w:bCs/>
          <w:color w:val="000000"/>
          <w:sz w:val="32"/>
          <w:szCs w:val="32"/>
        </w:rPr>
        <w:t>和谐稳定。</w:t>
      </w:r>
    </w:p>
    <w:p>
      <w:pPr>
        <w:keepNext w:val="0"/>
        <w:keepLines w:val="0"/>
        <w:pageBreakBefore w:val="0"/>
        <w:kinsoku/>
        <w:wordWrap/>
        <w:overflowPunct/>
        <w:topLinePunct w:val="0"/>
        <w:autoSpaceDE w:val="0"/>
        <w:autoSpaceDN/>
        <w:bidi w:val="0"/>
        <w:spacing w:line="600" w:lineRule="exact"/>
        <w:ind w:left="0" w:leftChars="0" w:right="0" w:rightChars="0" w:firstLine="667"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7.落实会议和培训工作。制定年度会议、培训计划，在上半年和下半年分别召开1次工作总结（推进会议）、2次保密教育会议、2次政务公开会议,每月召开1次中心办公会议，听取机场公司和机关各科室业务工作汇报，安排下一步重点工作。根据上级安排和工作需要，定期组织干部培训教育工作，提升各项业务水平和能力。</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黑体" w:cs="Times New Roman"/>
          <w:b/>
          <w:bCs/>
          <w:color w:val="000000"/>
          <w:sz w:val="32"/>
          <w:szCs w:val="32"/>
        </w:rPr>
        <w:t>三、工作要求</w:t>
      </w:r>
    </w:p>
    <w:p>
      <w:pPr>
        <w:keepNext w:val="0"/>
        <w:keepLines w:val="0"/>
        <w:pageBreakBefore w:val="0"/>
        <w:kinsoku/>
        <w:wordWrap/>
        <w:overflowPunct/>
        <w:topLinePunct w:val="0"/>
        <w:autoSpaceDN/>
        <w:bidi w:val="0"/>
        <w:spacing w:line="600" w:lineRule="exact"/>
        <w:ind w:firstLine="630" w:firstLineChars="196"/>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楷体" w:cs="Times New Roman"/>
          <w:b/>
          <w:bCs/>
          <w:sz w:val="32"/>
          <w:szCs w:val="32"/>
          <w:lang w:eastAsia="zh-CN"/>
        </w:rPr>
        <w:t>（一）</w:t>
      </w:r>
      <w:r>
        <w:rPr>
          <w:rFonts w:hint="default" w:ascii="Times New Roman" w:hAnsi="Times New Roman" w:eastAsia="楷体_GB2312" w:cs="Times New Roman"/>
          <w:b/>
          <w:bCs/>
          <w:sz w:val="32"/>
          <w:szCs w:val="32"/>
        </w:rPr>
        <w:t>加强组织领导</w:t>
      </w:r>
      <w:r>
        <w:rPr>
          <w:rFonts w:hint="default" w:ascii="Times New Roman" w:hAnsi="Times New Roman" w:eastAsia="楷体_GB2312" w:cs="Times New Roman"/>
          <w:b/>
          <w:bCs/>
          <w:sz w:val="32"/>
          <w:szCs w:val="32"/>
          <w:lang w:eastAsia="zh-CN"/>
        </w:rPr>
        <w:t>，</w:t>
      </w:r>
      <w:r>
        <w:rPr>
          <w:rFonts w:hint="default" w:ascii="Times New Roman" w:hAnsi="Times New Roman" w:eastAsia="方正楷体简体" w:cs="Times New Roman"/>
          <w:b/>
          <w:bCs/>
          <w:sz w:val="32"/>
          <w:szCs w:val="32"/>
          <w:lang w:eastAsia="zh-CN"/>
        </w:rPr>
        <w:t>细化分解任务</w:t>
      </w:r>
      <w:r>
        <w:rPr>
          <w:rFonts w:hint="default" w:ascii="Times New Roman" w:hAnsi="Times New Roman" w:eastAsia="方正楷体简体" w:cs="Times New Roman"/>
          <w:b/>
          <w:bCs/>
          <w:sz w:val="32"/>
          <w:szCs w:val="32"/>
        </w:rPr>
        <w:t>。</w:t>
      </w:r>
      <w:r>
        <w:rPr>
          <w:rFonts w:hint="default" w:ascii="Times New Roman" w:hAnsi="Times New Roman" w:eastAsia="仿宋_GB2312" w:cs="Times New Roman"/>
          <w:b/>
          <w:bCs/>
          <w:spacing w:val="6"/>
          <w:kern w:val="2"/>
          <w:sz w:val="32"/>
          <w:szCs w:val="32"/>
          <w:lang w:val="en-US" w:eastAsia="zh-CN" w:bidi="ar-SA"/>
        </w:rPr>
        <w:t>中心成立主要负责人任组长、其他班子成员任副组长、中心各科室负责人和机场</w:t>
      </w:r>
    </w:p>
    <w:p>
      <w:pPr>
        <w:keepNext w:val="0"/>
        <w:keepLines w:val="0"/>
        <w:pageBreakBefore w:val="0"/>
        <w:kinsoku/>
        <w:wordWrap/>
        <w:overflowPunct/>
        <w:topLinePunct w:val="0"/>
        <w:autoSpaceDN/>
        <w:bidi w:val="0"/>
        <w:spacing w:line="600" w:lineRule="exact"/>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公司主要负责人为成员的重点工作推进领导小组，负责统筹推动各项重点工作。各项工作牵头负责人、分管负责人要发挥表率作用，认真抓谋划、抓督导、抓推进，靠在解决具体实际问题和推进具体工作上。承办单位和科室要切实履行好工作职责，进一步研究制定落实措施，分解到时间点和责任人，逐级压实责任，抓好具体贯彻实施</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color w:val="000000"/>
          <w:sz w:val="32"/>
          <w:szCs w:val="32"/>
          <w:lang w:bidi="ar"/>
        </w:rPr>
        <w:t>确保各项重点工作全面落实到位。</w:t>
      </w:r>
    </w:p>
    <w:p>
      <w:pPr>
        <w:keepNext w:val="0"/>
        <w:keepLines w:val="0"/>
        <w:pageBreakBefore w:val="0"/>
        <w:kinsoku/>
        <w:wordWrap/>
        <w:overflowPunct/>
        <w:topLinePunct w:val="0"/>
        <w:autoSpaceDN/>
        <w:bidi w:val="0"/>
        <w:spacing w:line="600" w:lineRule="exact"/>
        <w:ind w:firstLine="630" w:firstLineChars="196"/>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楷体_GB2312" w:cs="Times New Roman"/>
          <w:b/>
          <w:bCs/>
          <w:sz w:val="32"/>
          <w:szCs w:val="32"/>
        </w:rPr>
        <w:t>（二）完善工作措施</w:t>
      </w:r>
      <w:r>
        <w:rPr>
          <w:rFonts w:hint="default" w:ascii="Times New Roman" w:hAnsi="Times New Roman" w:eastAsia="楷体_GB2312" w:cs="Times New Roman"/>
          <w:b/>
          <w:bCs/>
          <w:spacing w:val="6"/>
          <w:sz w:val="32"/>
          <w:szCs w:val="32"/>
          <w:lang w:eastAsia="zh-CN"/>
        </w:rPr>
        <w:t>，强化执行落实。</w:t>
      </w:r>
      <w:r>
        <w:rPr>
          <w:rFonts w:hint="default" w:ascii="Times New Roman" w:hAnsi="Times New Roman" w:eastAsia="仿宋_GB2312" w:cs="Times New Roman"/>
          <w:b/>
          <w:bCs/>
          <w:spacing w:val="6"/>
          <w:kern w:val="2"/>
          <w:sz w:val="32"/>
          <w:szCs w:val="32"/>
          <w:lang w:val="en-US" w:eastAsia="zh-CN" w:bidi="ar-SA"/>
        </w:rPr>
        <w:t>民航全体干部职工要以实际行动认真落实全市干部执行力大会和全市重点工作攻坚动员大会精神，落实“开局就是冲刺、全年都要攻坚”的要求，完善工作推进措施，加大执行落实力度，强力推动重点任务。任务分工中，需要按照时间节点落实的，要立即组织开展，不等不靠，按时完成；需要研究推进重大问题、重要工作的，要认真调查研究，积极协调，提出推进意见和措施，认真抓好落实；属于拟出台文件、举办会议和活动的，要尽快制定具体工作计划和配档表，认真组织实施。机场公司、机关各科室要建立重点工作台账，实行“销号”制度，完成一项，销号一项，避免缺项、漏项，推动各项工作扎实开展。</w:t>
      </w:r>
    </w:p>
    <w:p>
      <w:pPr>
        <w:keepNext w:val="0"/>
        <w:keepLines w:val="0"/>
        <w:pageBreakBefore w:val="0"/>
        <w:kinsoku/>
        <w:wordWrap/>
        <w:overflowPunct/>
        <w:topLinePunct w:val="0"/>
        <w:autoSpaceDN/>
        <w:bidi w:val="0"/>
        <w:spacing w:line="600" w:lineRule="exact"/>
        <w:ind w:firstLine="630" w:firstLineChars="196"/>
        <w:rPr>
          <w:rFonts w:hint="default" w:ascii="Times New Roman" w:hAnsi="Times New Roman" w:eastAsia="仿宋_GB2312" w:cs="Times New Roman"/>
          <w:b/>
          <w:bCs/>
          <w:spacing w:val="6"/>
          <w:kern w:val="2"/>
          <w:sz w:val="32"/>
          <w:szCs w:val="32"/>
          <w:lang w:val="en-US" w:eastAsia="zh-CN" w:bidi="ar-SA"/>
        </w:rPr>
      </w:pPr>
      <w:r>
        <w:rPr>
          <w:rFonts w:hint="default" w:ascii="Times New Roman" w:hAnsi="Times New Roman" w:eastAsia="楷体_GB2312" w:cs="Times New Roman"/>
          <w:b/>
          <w:bCs/>
          <w:sz w:val="32"/>
          <w:szCs w:val="32"/>
          <w:lang w:val="en-US" w:eastAsia="zh-CN"/>
        </w:rPr>
        <w:t>（三）严肃工作纪律，强化督导调度。</w:t>
      </w:r>
      <w:r>
        <w:rPr>
          <w:rFonts w:hint="default" w:ascii="Times New Roman" w:hAnsi="Times New Roman" w:eastAsia="仿宋_GB2312" w:cs="Times New Roman"/>
          <w:b/>
          <w:bCs/>
          <w:spacing w:val="6"/>
          <w:kern w:val="2"/>
          <w:sz w:val="32"/>
          <w:szCs w:val="32"/>
          <w:lang w:val="en-US" w:eastAsia="zh-CN" w:bidi="ar-SA"/>
        </w:rPr>
        <w:t>民航全体干部职工要勇于担当，敢于作为，攻坚克难，狠抓落实，奋力实现民航“十四五”良好开局，服务现代化强市建设，以优异成绩迎接建党100周年。各项工作牵头负责人要切实履行抓落实的责任，定期检查调度机场公司和业务科室工作推进情况，一级抓一级，层层抓落实，统筹推进分工方案的实施，确保各项任务落到实处。中心每月召开工作推进调度会，重点听取各项重点工作开展情况和存在的问题，研究确定推进措施。强化纪律建设，落实市委提高执行力的有关要求，对工作突出的科室、单位和个人予以表彰，对工作任务不落实、推进缓慢的责令限期整改，造成严重后果的予以问责。</w:t>
      </w:r>
    </w:p>
    <w:p>
      <w:pPr>
        <w:pStyle w:val="2"/>
        <w:keepNext w:val="0"/>
        <w:keepLines w:val="0"/>
        <w:pageBreakBefore w:val="0"/>
        <w:kinsoku/>
        <w:wordWrap/>
        <w:overflowPunct/>
        <w:topLinePunct w:val="0"/>
        <w:autoSpaceDN/>
        <w:bidi w:val="0"/>
        <w:spacing w:line="600" w:lineRule="exact"/>
        <w:rPr>
          <w:rFonts w:hint="default" w:ascii="Times New Roman" w:hAnsi="Times New Roman" w:eastAsia="仿宋_GB2312" w:cs="Times New Roman"/>
          <w:b/>
          <w:bCs/>
          <w:spacing w:val="6"/>
          <w:kern w:val="2"/>
          <w:sz w:val="32"/>
          <w:szCs w:val="32"/>
          <w:lang w:val="en-US" w:eastAsia="zh-CN" w:bidi="ar-SA"/>
        </w:rPr>
      </w:pPr>
    </w:p>
    <w:p>
      <w:pPr>
        <w:pStyle w:val="2"/>
        <w:keepNext w:val="0"/>
        <w:keepLines w:val="0"/>
        <w:pageBreakBefore w:val="0"/>
        <w:kinsoku/>
        <w:wordWrap/>
        <w:overflowPunct/>
        <w:topLinePunct w:val="0"/>
        <w:autoSpaceDN/>
        <w:bidi w:val="0"/>
        <w:spacing w:line="600" w:lineRule="exact"/>
        <w:rPr>
          <w:rFonts w:hint="default" w:ascii="Times New Roman" w:hAnsi="Times New Roman" w:eastAsia="楷体" w:cs="Times New Roman"/>
          <w:b/>
          <w:bCs/>
          <w:color w:val="000000"/>
          <w:kern w:val="2"/>
          <w:sz w:val="32"/>
          <w:szCs w:val="32"/>
          <w:lang w:val="en-US" w:eastAsia="zh-CN" w:bidi="ar-SA"/>
        </w:rPr>
      </w:pPr>
    </w:p>
    <w:p>
      <w:pPr>
        <w:pStyle w:val="2"/>
        <w:keepNext w:val="0"/>
        <w:keepLines w:val="0"/>
        <w:pageBreakBefore w:val="0"/>
        <w:kinsoku/>
        <w:wordWrap/>
        <w:overflowPunct/>
        <w:topLinePunct w:val="0"/>
        <w:autoSpaceDN/>
        <w:bidi w:val="0"/>
        <w:spacing w:line="600" w:lineRule="exact"/>
        <w:rPr>
          <w:rFonts w:hint="default" w:ascii="Times New Roman" w:hAnsi="Times New Roman" w:eastAsia="楷体" w:cs="Times New Roman"/>
          <w:b/>
          <w:bCs/>
          <w:color w:val="000000"/>
          <w:kern w:val="2"/>
          <w:sz w:val="32"/>
          <w:szCs w:val="32"/>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Bdr>
          <w:top w:val="single" w:color="auto" w:sz="4" w:space="0"/>
          <w:bottom w:val="single" w:color="auto" w:sz="4" w:space="0"/>
        </w:pBdr>
        <w:ind w:firstLine="281" w:firstLineChars="1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济宁市民航事业发展中心                 2021年3月30日印发</w:t>
      </w:r>
    </w:p>
    <w:sectPr>
      <w:headerReference r:id="rId3" w:type="default"/>
      <w:footerReference r:id="rId4"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both"/>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tabs>
        <w:tab w:val="center" w:pos="6377"/>
        <w:tab w:val="clear" w:pos="4153"/>
      </w:tabs>
      <w:ind w:right="320" w:rightChars="100"/>
      <w:jc w:val="both"/>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252730</wp:posOffset>
              </wp:positionH>
              <wp:positionV relativeFrom="paragraph">
                <wp:posOffset>-3406140</wp:posOffset>
              </wp:positionV>
              <wp:extent cx="258445" cy="143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8445" cy="143510"/>
                      </a:xfrm>
                      <a:prstGeom prst="rect">
                        <a:avLst/>
                      </a:prstGeom>
                      <a:noFill/>
                      <a:ln>
                        <a:noFill/>
                      </a:ln>
                    </wps:spPr>
                    <wps:txbx>
                      <w:txbxContent>
                        <w:p>
                          <w:pPr>
                            <w:pStyle w:val="5"/>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 xml:space="preserve">— </w:t>
                          </w:r>
                          <w:r>
                            <w:rPr>
                              <w:rFonts w:hint="default" w:ascii="Times New Roman" w:hAnsi="Times New Roman" w:eastAsia="宋体" w:cs="Times New Roman"/>
                              <w:b/>
                              <w:bCs/>
                              <w:sz w:val="24"/>
                              <w:szCs w:val="24"/>
                              <w:lang w:val="en-US" w:eastAsia="zh-CN"/>
                            </w:rPr>
                            <w:t>14</w:t>
                          </w:r>
                          <w:r>
                            <w:rPr>
                              <w:rFonts w:hint="default" w:ascii="Times New Roman" w:hAnsi="Times New Roman" w:eastAsia="宋体" w:cs="Times New Roman"/>
                              <w:b/>
                              <w:bCs/>
                              <w:sz w:val="24"/>
                              <w:szCs w:val="24"/>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9.9pt;margin-top:-268.2pt;height:11.3pt;width:20.35pt;mso-position-horizontal-relative:margin;z-index:251662336;mso-width-relative:page;mso-height-relative:page;" filled="f" stroked="f" coordsize="21600,21600" o:gfxdata="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5AL3l2gAAAAsBAAAPAAAAAAAAAAEAIAAAACIAAABkcnMvZG93bnJldi54bWxQ&#10;SwECFAAUAAAACACHTuJATrXCfLwBAABxAwAADgAAAAAAAAABACAAAAApAQAAZHJzL2Uyb0RvYy54&#10;bWxQSwUGAAAAAAYABgBZAQAAVwUAAAAA&#10;">
              <v:fill on="f" focussize="0,0"/>
              <v:stroke on="f"/>
              <v:imagedata o:title=""/>
              <o:lock v:ext="edit" aspectratio="f"/>
              <v:textbox inset="0mm,0mm,0mm,0mm">
                <w:txbxContent>
                  <w:p>
                    <w:pPr>
                      <w:pStyle w:val="5"/>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 xml:space="preserve">— </w:t>
                    </w:r>
                    <w:r>
                      <w:rPr>
                        <w:rFonts w:hint="default" w:ascii="Times New Roman" w:hAnsi="Times New Roman" w:eastAsia="宋体" w:cs="Times New Roman"/>
                        <w:b/>
                        <w:bCs/>
                        <w:sz w:val="24"/>
                        <w:szCs w:val="24"/>
                        <w:lang w:val="en-US" w:eastAsia="zh-CN"/>
                      </w:rPr>
                      <w:t>14</w:t>
                    </w:r>
                    <w:r>
                      <w:rPr>
                        <w:rFonts w:hint="default" w:ascii="Times New Roman" w:hAnsi="Times New Roman" w:eastAsia="宋体" w:cs="Times New Roman"/>
                        <w:b/>
                        <w:bCs/>
                        <w:sz w:val="24"/>
                        <w:szCs w:val="24"/>
                        <w:lang w:eastAsia="zh-CN"/>
                      </w:rPr>
                      <w:t xml:space="preserve"> —</w:t>
                    </w:r>
                  </w:p>
                </w:txbxContent>
              </v:textbox>
            </v:shape>
          </w:pict>
        </mc:Fallback>
      </mc:AlternateContent>
    </w:r>
    <w:r>
      <w:rPr>
        <w:rFonts w:hint="eastAsia"/>
        <w:sz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43"/>
    <w:rsid w:val="006A2243"/>
    <w:rsid w:val="00810AE9"/>
    <w:rsid w:val="00E854DC"/>
    <w:rsid w:val="020A5B31"/>
    <w:rsid w:val="04D94BA4"/>
    <w:rsid w:val="085E49A6"/>
    <w:rsid w:val="096D030F"/>
    <w:rsid w:val="0A6E0820"/>
    <w:rsid w:val="0EAE47D7"/>
    <w:rsid w:val="0EEA1EEF"/>
    <w:rsid w:val="11AD7281"/>
    <w:rsid w:val="1535235B"/>
    <w:rsid w:val="15B93A83"/>
    <w:rsid w:val="15F308C6"/>
    <w:rsid w:val="174F5BE4"/>
    <w:rsid w:val="185A0673"/>
    <w:rsid w:val="1B812D3B"/>
    <w:rsid w:val="1CC502D3"/>
    <w:rsid w:val="1CDC0123"/>
    <w:rsid w:val="1E9643FE"/>
    <w:rsid w:val="20277FC6"/>
    <w:rsid w:val="235B18E6"/>
    <w:rsid w:val="249A7C71"/>
    <w:rsid w:val="259D09DA"/>
    <w:rsid w:val="27CD4E04"/>
    <w:rsid w:val="28ED6866"/>
    <w:rsid w:val="28FC55E6"/>
    <w:rsid w:val="2932742A"/>
    <w:rsid w:val="2B98252F"/>
    <w:rsid w:val="2C446FB6"/>
    <w:rsid w:val="2D6C495D"/>
    <w:rsid w:val="2EFB0C14"/>
    <w:rsid w:val="2F365AED"/>
    <w:rsid w:val="313F7F64"/>
    <w:rsid w:val="323E30D0"/>
    <w:rsid w:val="33255273"/>
    <w:rsid w:val="332E1AED"/>
    <w:rsid w:val="349436F4"/>
    <w:rsid w:val="35035961"/>
    <w:rsid w:val="364A4017"/>
    <w:rsid w:val="38891F25"/>
    <w:rsid w:val="396F2CFC"/>
    <w:rsid w:val="3B475AF8"/>
    <w:rsid w:val="3CCB36AA"/>
    <w:rsid w:val="40714EB8"/>
    <w:rsid w:val="42537B4F"/>
    <w:rsid w:val="45D30D00"/>
    <w:rsid w:val="46286416"/>
    <w:rsid w:val="47CB5011"/>
    <w:rsid w:val="48E052A8"/>
    <w:rsid w:val="4B4F50BA"/>
    <w:rsid w:val="4ED102FC"/>
    <w:rsid w:val="517667C4"/>
    <w:rsid w:val="51ED5C3D"/>
    <w:rsid w:val="52C41413"/>
    <w:rsid w:val="52D4775E"/>
    <w:rsid w:val="56241015"/>
    <w:rsid w:val="563C46F9"/>
    <w:rsid w:val="5BCD198A"/>
    <w:rsid w:val="5E25240F"/>
    <w:rsid w:val="5EE67221"/>
    <w:rsid w:val="6415147A"/>
    <w:rsid w:val="642252F9"/>
    <w:rsid w:val="657F2108"/>
    <w:rsid w:val="659B0F57"/>
    <w:rsid w:val="66D22B85"/>
    <w:rsid w:val="68B42F49"/>
    <w:rsid w:val="6D665FDE"/>
    <w:rsid w:val="6FBE5014"/>
    <w:rsid w:val="71BE2F03"/>
    <w:rsid w:val="722F3B30"/>
    <w:rsid w:val="73354C86"/>
    <w:rsid w:val="75B05563"/>
    <w:rsid w:val="77CD522A"/>
    <w:rsid w:val="793738A0"/>
    <w:rsid w:val="79B84D34"/>
    <w:rsid w:val="7A583828"/>
    <w:rsid w:val="7A9804E5"/>
    <w:rsid w:val="7CB91C83"/>
    <w:rsid w:val="7DA7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ascii="Calibri" w:hAnsi="Calibri"/>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99"/>
    <w:pPr>
      <w:ind w:firstLine="420" w:firstLineChars="200"/>
    </w:pPr>
    <w:rPr>
      <w:rFonts w:ascii="Times New Roman" w:hAnsi="Times New Roman" w:eastAsia="宋体" w:cs="Times New Roman"/>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8420</Words>
  <Characters>8584</Characters>
  <Lines>1</Lines>
  <Paragraphs>1</Paragraphs>
  <TotalTime>3</TotalTime>
  <ScaleCrop>false</ScaleCrop>
  <LinksUpToDate>false</LinksUpToDate>
  <CharactersWithSpaces>8697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2017-08-30T07:18:00Z</dcterms:created>
  <dc:creator>Administrator</dc:creator>
  <cp:lastModifiedBy>小石榴的麻麻</cp:lastModifiedBy>
  <dcterms:modified xsi:type="dcterms:W3CDTF">2021-08-25T03:05:01Z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243555089_cloud</vt:lpwstr>
  </property>
</Properties>
</file>