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市外办主任办公会议纪要</w:t>
      </w:r>
    </w:p>
    <w:p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日（星期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 xml:space="preserve">），党组书记、主任杨福雪同志在市外办五楼会议室主持召开主任办公会议。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会议研究了政务公开工作</w:t>
      </w:r>
      <w:r>
        <w:rPr>
          <w:rFonts w:hint="eastAsia" w:ascii="仿宋_GB2312" w:eastAsia="仿宋_GB2312"/>
          <w:sz w:val="32"/>
          <w:szCs w:val="32"/>
          <w:lang w:eastAsia="zh-CN"/>
        </w:rPr>
        <w:t>，阮林敬同志向杨福雪同志汇报了政务公开的相关工作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。会议强调，要高度重视政务公开工作，把政务公开工作作为一项重要工作，进一步提高政务公开的水平。一是全面做好政府信息主动公开工作：规范政府政务公开发布流程和审核机制，强化目录内容保障更新工作，进一步拓展主动公开内容，加大政策解读力度，健全舆情收集和回应机制。二是深入推进行政权力政务公开，推进财政资金政务公开，加强公共服务政务公开。进一步强化依申请公开管理和服务：规范流程，明确标准，加强探索研究,提升依法行政水平。三是加强督查考核。将政务公开工作纳入年度考核，做为评先评优的重要依据。对因政务公开工作责任不落实，造成严重后果和恶劣影响的，将按照有关规定实施问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30B1"/>
    <w:rsid w:val="00045F3B"/>
    <w:rsid w:val="000839FB"/>
    <w:rsid w:val="000D66F8"/>
    <w:rsid w:val="001B63DE"/>
    <w:rsid w:val="001B7B8F"/>
    <w:rsid w:val="003B6902"/>
    <w:rsid w:val="005C28A5"/>
    <w:rsid w:val="006D1CBB"/>
    <w:rsid w:val="0091147C"/>
    <w:rsid w:val="009B5F27"/>
    <w:rsid w:val="00A134CA"/>
    <w:rsid w:val="00A50026"/>
    <w:rsid w:val="00AF602A"/>
    <w:rsid w:val="00B64C2C"/>
    <w:rsid w:val="00C01239"/>
    <w:rsid w:val="00E91C08"/>
    <w:rsid w:val="00EC30B1"/>
    <w:rsid w:val="00F8119D"/>
    <w:rsid w:val="00F92C48"/>
    <w:rsid w:val="4CE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303</Characters>
  <Lines>2</Lines>
  <Paragraphs>1</Paragraphs>
  <TotalTime>30</TotalTime>
  <ScaleCrop>false</ScaleCrop>
  <LinksUpToDate>false</LinksUpToDate>
  <CharactersWithSpaces>355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2019-12-23T08:28:00Z</dcterms:created>
  <dc:creator>Administrator</dc:creator>
  <cp:lastModifiedBy>萌萌哒</cp:lastModifiedBy>
  <dcterms:modified xsi:type="dcterms:W3CDTF">2019-12-23T09:17:02Z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