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0AF31">
      <w:pPr>
        <w:spacing w:line="240" w:lineRule="auto"/>
        <w:jc w:val="center"/>
        <w:outlineLvl w:val="0"/>
        <w:rPr>
          <w:rFonts w:hint="eastAsia" w:ascii="Times New Roman" w:hAnsi="Times New Roman" w:eastAsia="方正仿宋简体" w:cs="Times New Roman"/>
          <w:b/>
          <w:bCs w:val="0"/>
          <w:sz w:val="32"/>
          <w:szCs w:val="32"/>
        </w:rPr>
      </w:pPr>
      <w:r>
        <w:rPr>
          <w:rFonts w:hint="eastAsia" w:ascii="Times New Roman" w:hAnsi="Times New Roman" w:eastAsia="方正小标宋简体" w:cs="Times New Roman"/>
          <w:bCs/>
          <w:color w:val="000000"/>
          <w:sz w:val="44"/>
          <w:szCs w:val="44"/>
        </w:rPr>
        <w:t xml:space="preserve">             </w:t>
      </w:r>
      <w:r>
        <w:rPr>
          <w:rFonts w:hint="eastAsia" w:ascii="Times New Roman" w:hAnsi="Times New Roman" w:eastAsia="方正小标宋简体" w:cs="Times New Roman"/>
          <w:bCs/>
          <w:color w:val="000000"/>
          <w:sz w:val="44"/>
          <w:szCs w:val="44"/>
          <w:lang w:val="en-US" w:eastAsia="zh-CN"/>
        </w:rPr>
        <w:t xml:space="preserve">                   </w:t>
      </w:r>
      <w:r>
        <w:rPr>
          <w:rFonts w:hint="eastAsia" w:ascii="Times New Roman" w:hAnsi="Times New Roman" w:eastAsia="方正仿宋简体" w:cs="Times New Roman"/>
          <w:b/>
          <w:bCs w:val="0"/>
          <w:sz w:val="32"/>
          <w:szCs w:val="32"/>
        </w:rPr>
        <w:t xml:space="preserve"> </w:t>
      </w:r>
    </w:p>
    <w:p w14:paraId="6533524B">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仿宋_GB2312" w:hAnsi="华文中宋" w:eastAsia="仿宋_GB2312"/>
          <w:w w:val="80"/>
          <w:sz w:val="32"/>
          <w:szCs w:val="52"/>
        </w:rPr>
      </w:pPr>
      <w:r>
        <w:rPr>
          <w:rFonts w:hint="eastAsia" w:ascii="Times New Roman" w:hAnsi="Times New Roman" w:eastAsia="方正仿宋简体" w:cs="Times New Roman"/>
          <w:bCs/>
          <w:sz w:val="32"/>
          <w:szCs w:val="32"/>
        </w:rPr>
        <w:t xml:space="preserve">   </w:t>
      </w:r>
    </w:p>
    <w:p w14:paraId="4675585B">
      <w:pPr>
        <w:jc w:val="center"/>
        <w:outlineLvl w:val="0"/>
        <w:rPr>
          <w:rFonts w:ascii="仿宋_GB2312" w:hAnsi="华文中宋" w:eastAsia="仿宋_GB2312"/>
          <w:w w:val="32"/>
          <w:sz w:val="32"/>
          <w:szCs w:val="32"/>
        </w:rPr>
      </w:pPr>
      <w:r>
        <w:rPr>
          <w:rFonts w:hint="eastAsia" w:ascii="方正小标宋简体" w:hAnsi="华文中宋" w:eastAsia="方正小标宋简体"/>
          <w:color w:val="FF2323"/>
          <w:w w:val="32"/>
          <w:sz w:val="134"/>
          <w:szCs w:val="134"/>
        </w:rPr>
        <w:t>济宁</w:t>
      </w:r>
      <w:r>
        <w:rPr>
          <w:rFonts w:hint="eastAsia" w:ascii="方正小标宋简体" w:hAnsi="华文中宋" w:eastAsia="方正小标宋简体"/>
          <w:color w:val="FF2323"/>
          <w:w w:val="32"/>
          <w:sz w:val="134"/>
          <w:szCs w:val="134"/>
          <w:lang w:val="en-US" w:eastAsia="zh-CN"/>
        </w:rPr>
        <w:t>市人民政府国有资产监督管理委员会文件</w:t>
      </w:r>
    </w:p>
    <w:p w14:paraId="44EC22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华文中宋" w:eastAsia="仿宋_GB2312"/>
          <w:sz w:val="32"/>
          <w:szCs w:val="32"/>
        </w:rPr>
      </w:pPr>
    </w:p>
    <w:p w14:paraId="4E45332D">
      <w:pPr>
        <w:spacing w:line="579" w:lineRule="exact"/>
        <w:ind w:firstLine="320" w:firstLineChars="100"/>
        <w:jc w:val="center"/>
        <w:rPr>
          <w:rFonts w:hint="default" w:ascii="Times New Roman" w:hAnsi="Times New Roman" w:eastAsia="楷体_GB2312" w:cs="Times New Roman"/>
          <w:sz w:val="32"/>
          <w:szCs w:val="32"/>
          <w:lang w:val="en-US"/>
        </w:rPr>
      </w:pPr>
      <w:r>
        <w:rPr>
          <w:rFonts w:hint="default" w:ascii="Times New Roman" w:hAnsi="Times New Roman" w:eastAsia="仿宋_GB2312" w:cs="Times New Roman"/>
          <w:sz w:val="32"/>
          <w:szCs w:val="32"/>
          <w:lang w:val="en-US" w:eastAsia="zh-CN"/>
        </w:rPr>
        <w:t>济国资</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号</w:t>
      </w:r>
    </w:p>
    <w:p w14:paraId="3284CDEE">
      <w:pPr>
        <w:rPr>
          <w:rFonts w:ascii="仿宋_GB2312" w:hAnsi="华文中宋" w:eastAsia="仿宋_GB2312"/>
          <w:color w:val="FF0000"/>
          <w:sz w:val="32"/>
          <w:szCs w:val="32"/>
        </w:rPr>
      </w:pPr>
      <w:r>
        <w:rPr>
          <w:rFonts w:hint="eastAsia" w:ascii="仿宋_GB2312" w:hAnsi="华文中宋" w:eastAsia="仿宋_GB2312"/>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85725</wp:posOffset>
                </wp:positionV>
                <wp:extent cx="5489575" cy="0"/>
                <wp:effectExtent l="0" t="13970" r="9525" b="2413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489575" cy="0"/>
                        </a:xfrm>
                        <a:prstGeom prst="line">
                          <a:avLst/>
                        </a:prstGeom>
                        <a:noFill/>
                        <a:ln w="28575" cmpd="sng">
                          <a:solidFill>
                            <a:srgbClr val="FF2323"/>
                          </a:solidFill>
                          <a:round/>
                        </a:ln>
                      </wps:spPr>
                      <wps:bodyPr/>
                    </wps:wsp>
                  </a:graphicData>
                </a:graphic>
              </wp:anchor>
            </w:drawing>
          </mc:Choice>
          <mc:Fallback>
            <w:pict>
              <v:line id="_x0000_s1026" o:spid="_x0000_s1026" o:spt="20" style="position:absolute;left:0pt;flip:y;margin-left:1.5pt;margin-top:6.75pt;height:0pt;width:432.25pt;z-index:251659264;mso-width-relative:page;mso-height-relative:page;" filled="f" stroked="t" coordsize="21600,21600" o:gfxdata="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YDoWTYAAAABwEAAA8AAAAAAAAAAQAgAAAAIgAAAGRycy9kb3ducmV2LnhtbFBLAQIU&#10;ABQAAAAIAIdO4kAGONGU8wEAAMADAAAOAAAAAAAAAAEAIAAAACcBAABkcnMvZTJvRG9jLnhtbFBL&#10;BQYAAAAABgAGAFkBAACMBQAAAAA=&#10;">
                <v:fill on="f" focussize="0,0"/>
                <v:stroke weight="2.25pt" color="#FF2323" joinstyle="round"/>
                <v:imagedata o:title=""/>
                <o:lock v:ext="edit" aspectratio="f"/>
              </v:line>
            </w:pict>
          </mc:Fallback>
        </mc:AlternateContent>
      </w:r>
    </w:p>
    <w:p w14:paraId="24D8D33A">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Times New Roman" w:eastAsia="方正小标宋简体" w:cs="Times New Roman"/>
          <w:b w:val="0"/>
          <w:bCs w:val="0"/>
          <w:color w:val="000000"/>
          <w:sz w:val="44"/>
          <w:szCs w:val="44"/>
        </w:rPr>
      </w:pPr>
      <w:bookmarkStart w:id="0" w:name="Content"/>
      <w:bookmarkEnd w:id="0"/>
      <w:r>
        <w:rPr>
          <w:rStyle w:val="29"/>
          <w:rFonts w:ascii="Times New Roman" w:hAnsi="Times New Roman" w:eastAsia="方正小标宋简体"/>
          <w:sz w:val="44"/>
          <w:szCs w:val="44"/>
        </w:rPr>
        <w:t>济 宁 市 国 资 委</w:t>
      </w:r>
    </w:p>
    <w:p w14:paraId="00745B5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Times New Roman" w:eastAsia="方正小标宋简体" w:cs="Times New Roman"/>
          <w:b w:val="0"/>
          <w:bCs w:val="0"/>
          <w:color w:val="000000"/>
          <w:kern w:val="2"/>
          <w:sz w:val="44"/>
          <w:szCs w:val="44"/>
          <w:lang w:val="en-US" w:eastAsia="zh-CN" w:bidi="ar-SA"/>
        </w:rPr>
      </w:pPr>
      <w:r>
        <w:rPr>
          <w:rFonts w:hint="default" w:ascii="方正小标宋简体" w:hAnsi="Times New Roman" w:eastAsia="方正小标宋简体" w:cs="Times New Roman"/>
          <w:b w:val="0"/>
          <w:bCs w:val="0"/>
          <w:color w:val="000000"/>
          <w:kern w:val="2"/>
          <w:sz w:val="44"/>
          <w:szCs w:val="44"/>
          <w:lang w:val="en-US" w:eastAsia="zh-CN" w:bidi="ar-SA"/>
        </w:rPr>
        <w:t>对市十八届人大代表第2026006号《关于</w:t>
      </w:r>
    </w:p>
    <w:p w14:paraId="057D709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Times New Roman" w:eastAsia="方正小标宋简体" w:cs="Times New Roman"/>
          <w:b w:val="0"/>
          <w:bCs w:val="0"/>
          <w:color w:val="000000"/>
          <w:kern w:val="2"/>
          <w:sz w:val="44"/>
          <w:szCs w:val="44"/>
          <w:lang w:val="en-US" w:eastAsia="zh-CN" w:bidi="ar-SA"/>
        </w:rPr>
      </w:pPr>
      <w:r>
        <w:rPr>
          <w:rFonts w:hint="default" w:ascii="方正小标宋简体" w:hAnsi="Times New Roman" w:eastAsia="方正小标宋简体" w:cs="Times New Roman"/>
          <w:b w:val="0"/>
          <w:bCs w:val="0"/>
          <w:color w:val="000000"/>
          <w:kern w:val="2"/>
          <w:sz w:val="44"/>
          <w:szCs w:val="44"/>
          <w:lang w:val="en-US" w:eastAsia="zh-CN" w:bidi="ar-SA"/>
        </w:rPr>
        <w:t>培育壮大文旅产业建设世界文化旅游名城的</w:t>
      </w:r>
    </w:p>
    <w:p w14:paraId="37DADDB3">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Times New Roman" w:eastAsia="方正小标宋简体" w:cs="Times New Roman"/>
          <w:b w:val="0"/>
          <w:bCs w:val="0"/>
          <w:color w:val="000000"/>
          <w:kern w:val="2"/>
          <w:sz w:val="44"/>
          <w:szCs w:val="44"/>
          <w:lang w:val="en-US" w:eastAsia="zh-CN" w:bidi="ar-SA"/>
        </w:rPr>
      </w:pPr>
      <w:r>
        <w:rPr>
          <w:rFonts w:hint="default" w:ascii="方正小标宋简体" w:hAnsi="Times New Roman" w:eastAsia="方正小标宋简体" w:cs="Times New Roman"/>
          <w:b w:val="0"/>
          <w:bCs w:val="0"/>
          <w:color w:val="000000"/>
          <w:kern w:val="2"/>
          <w:sz w:val="44"/>
          <w:szCs w:val="44"/>
          <w:lang w:val="en-US" w:eastAsia="zh-CN" w:bidi="ar-SA"/>
        </w:rPr>
        <w:t>建议》的</w:t>
      </w:r>
      <w:r>
        <w:rPr>
          <w:rFonts w:hint="eastAsia" w:ascii="方正小标宋简体" w:hAnsi="Times New Roman" w:eastAsia="方正小标宋简体" w:cs="Times New Roman"/>
          <w:b w:val="0"/>
          <w:bCs w:val="0"/>
          <w:color w:val="000000"/>
          <w:kern w:val="2"/>
          <w:sz w:val="44"/>
          <w:szCs w:val="44"/>
          <w:lang w:val="en-US" w:eastAsia="zh-CN" w:bidi="ar-SA"/>
        </w:rPr>
        <w:t>答复</w:t>
      </w:r>
    </w:p>
    <w:p w14:paraId="28F87C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Times New Roman"/>
          <w:b w:val="0"/>
          <w:bCs w:val="0"/>
          <w:kern w:val="2"/>
          <w:sz w:val="32"/>
          <w:szCs w:val="32"/>
          <w:lang w:val="en-US" w:eastAsia="zh-CN"/>
        </w:rPr>
      </w:pPr>
    </w:p>
    <w:p w14:paraId="40D50703">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0" w:firstLineChars="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尊敬的张佃玉代表：</w:t>
      </w:r>
    </w:p>
    <w:p w14:paraId="3F4820BD">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您提出的《关于培育壮大文旅产业建设世界文化旅游名城的建议》收悉，感谢您们对济宁文旅产业发展的高度关注和深入调研。您指出的资源整合、业态创新、消费能级和国际影响力等提升空间切中要害，提出的五个方面方案极具前瞻性和操作性。市国资委高度重视认真研究，结合济宁孔子文旅集团（以下简称“孔子文旅集团”）工作实际，现答复</w:t>
      </w:r>
      <w:r>
        <w:rPr>
          <w:rFonts w:hint="eastAsia" w:ascii="Times New Roman" w:hAnsi="Times New Roman" w:eastAsia="方正仿宋简体" w:cs="Times New Roman"/>
          <w:b/>
          <w:bCs/>
          <w:sz w:val="32"/>
          <w:szCs w:val="32"/>
          <w:lang w:val="en-US" w:eastAsia="zh-CN"/>
        </w:rPr>
        <w:t>如</w:t>
      </w:r>
      <w:r>
        <w:rPr>
          <w:rFonts w:hint="default" w:ascii="Times New Roman" w:hAnsi="Times New Roman" w:eastAsia="方正仿宋简体" w:cs="Times New Roman"/>
          <w:b/>
          <w:bCs/>
          <w:sz w:val="32"/>
          <w:szCs w:val="32"/>
          <w:lang w:val="en-US" w:eastAsia="zh-CN"/>
        </w:rPr>
        <w:t>下：</w:t>
      </w:r>
    </w:p>
    <w:p w14:paraId="74F71471">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一、关于“创新文旅发展体制机制”方面</w:t>
      </w:r>
    </w:p>
    <w:p w14:paraId="22EDBE18">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（一）强化统筹机制。</w:t>
      </w:r>
      <w:r>
        <w:rPr>
          <w:rFonts w:hint="default" w:ascii="Times New Roman" w:hAnsi="Times New Roman" w:eastAsia="方正仿宋简体" w:cs="Times New Roman"/>
          <w:b/>
          <w:bCs/>
          <w:sz w:val="32"/>
          <w:szCs w:val="32"/>
          <w:lang w:val="en-US" w:eastAsia="zh-CN"/>
        </w:rPr>
        <w:t>市委已明确将“加快建设世界文化旅游名城”提升到全市“三大定位”之一，并建立高规格推进机制。市国资委</w:t>
      </w:r>
      <w:r>
        <w:rPr>
          <w:rFonts w:hint="eastAsia" w:ascii="Times New Roman" w:hAnsi="Times New Roman" w:eastAsia="方正仿宋简体" w:cs="Times New Roman"/>
          <w:b/>
          <w:bCs/>
          <w:sz w:val="32"/>
          <w:szCs w:val="32"/>
          <w:lang w:val="en-US" w:eastAsia="zh-CN"/>
        </w:rPr>
        <w:t>将</w:t>
      </w:r>
      <w:r>
        <w:rPr>
          <w:rFonts w:hint="default" w:ascii="Times New Roman" w:hAnsi="Times New Roman" w:eastAsia="方正仿宋简体" w:cs="Times New Roman"/>
          <w:b/>
          <w:bCs/>
          <w:sz w:val="32"/>
          <w:szCs w:val="32"/>
          <w:lang w:val="en-US" w:eastAsia="zh-CN"/>
        </w:rPr>
        <w:t>积极推动孔子文旅集团与各县市区形成“优化存量、共享增量”协同发展格局，</w:t>
      </w:r>
      <w:r>
        <w:rPr>
          <w:rFonts w:hint="eastAsia" w:ascii="Times New Roman" w:hAnsi="Times New Roman" w:eastAsia="方正仿宋简体" w:cs="Times New Roman"/>
          <w:b/>
          <w:bCs/>
          <w:sz w:val="32"/>
          <w:szCs w:val="32"/>
          <w:lang w:val="en-US" w:eastAsia="zh-CN"/>
        </w:rPr>
        <w:t>通过</w:t>
      </w:r>
      <w:r>
        <w:rPr>
          <w:rFonts w:hint="default" w:ascii="Times New Roman" w:hAnsi="Times New Roman" w:eastAsia="方正仿宋简体" w:cs="Times New Roman"/>
          <w:b/>
          <w:bCs/>
          <w:sz w:val="32"/>
          <w:szCs w:val="32"/>
          <w:lang w:val="en-US" w:eastAsia="zh-CN"/>
        </w:rPr>
        <w:t>委托经营，理顺机制，初步形成市县相互赋能、共谋发展的良好局面。</w:t>
      </w:r>
    </w:p>
    <w:p w14:paraId="57FBF5C3">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（二）</w:t>
      </w:r>
      <w:r>
        <w:rPr>
          <w:rFonts w:hint="default" w:ascii="方正楷体简体" w:hAnsi="方正楷体简体" w:eastAsia="方正楷体简体" w:cs="方正楷体简体"/>
          <w:b/>
          <w:bCs/>
          <w:sz w:val="32"/>
          <w:szCs w:val="32"/>
          <w:lang w:val="en-US" w:eastAsia="zh-CN"/>
        </w:rPr>
        <w:t>做强国资平台。</w:t>
      </w:r>
      <w:r>
        <w:rPr>
          <w:rFonts w:hint="default" w:ascii="Times New Roman" w:hAnsi="Times New Roman" w:eastAsia="方正仿宋简体" w:cs="Times New Roman"/>
          <w:b/>
          <w:bCs/>
          <w:sz w:val="32"/>
          <w:szCs w:val="32"/>
          <w:lang w:val="en-US" w:eastAsia="zh-CN"/>
        </w:rPr>
        <w:t>全力支持孔子文旅集团担当“主力军”。2025年成功获评AA+主体信用评级，位列全国文旅集团品牌影响力第21位、省内第1位。下一步，将支持孔子文旅</w:t>
      </w:r>
      <w:r>
        <w:rPr>
          <w:rFonts w:hint="eastAsia" w:ascii="Times New Roman" w:hAnsi="Times New Roman" w:eastAsia="方正仿宋简体" w:cs="Times New Roman"/>
          <w:b/>
          <w:bCs/>
          <w:sz w:val="32"/>
          <w:szCs w:val="32"/>
          <w:lang w:val="en-US" w:eastAsia="zh-CN"/>
        </w:rPr>
        <w:t>集团</w:t>
      </w:r>
      <w:r>
        <w:rPr>
          <w:rFonts w:hint="default" w:ascii="Times New Roman" w:hAnsi="Times New Roman" w:eastAsia="方正仿宋简体" w:cs="Times New Roman"/>
          <w:b/>
          <w:bCs/>
          <w:sz w:val="32"/>
          <w:szCs w:val="32"/>
          <w:lang w:val="en-US" w:eastAsia="zh-CN"/>
        </w:rPr>
        <w:t>组建品牌营销与推广等专业化事业部，加快形成“大市场、大营销”格局，并推进公司债发行工作，为重大项目提供融资保障。</w:t>
      </w:r>
    </w:p>
    <w:p w14:paraId="491E023A">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（三）</w:t>
      </w:r>
      <w:r>
        <w:rPr>
          <w:rFonts w:hint="default" w:ascii="方正楷体简体" w:hAnsi="方正楷体简体" w:eastAsia="方正楷体简体" w:cs="方正楷体简体"/>
          <w:b/>
          <w:bCs/>
          <w:sz w:val="32"/>
          <w:szCs w:val="32"/>
          <w:lang w:val="en-US" w:eastAsia="zh-CN"/>
        </w:rPr>
        <w:t>深化区域协同。</w:t>
      </w:r>
      <w:r>
        <w:rPr>
          <w:rFonts w:hint="default" w:ascii="Times New Roman" w:hAnsi="Times New Roman" w:eastAsia="方正仿宋简体" w:cs="Times New Roman"/>
          <w:b/>
          <w:bCs/>
          <w:sz w:val="32"/>
          <w:szCs w:val="32"/>
          <w:lang w:val="en-US" w:eastAsia="zh-CN"/>
        </w:rPr>
        <w:t>积极推动孔子文旅</w:t>
      </w:r>
      <w:r>
        <w:rPr>
          <w:rFonts w:hint="eastAsia" w:ascii="Times New Roman" w:hAnsi="Times New Roman" w:eastAsia="方正仿宋简体" w:cs="Times New Roman"/>
          <w:b/>
          <w:bCs/>
          <w:sz w:val="32"/>
          <w:szCs w:val="32"/>
          <w:lang w:val="en-US" w:eastAsia="zh-CN"/>
        </w:rPr>
        <w:t>集团</w:t>
      </w:r>
      <w:r>
        <w:rPr>
          <w:rFonts w:hint="default" w:ascii="Times New Roman" w:hAnsi="Times New Roman" w:eastAsia="方正仿宋简体" w:cs="Times New Roman"/>
          <w:b/>
          <w:bCs/>
          <w:sz w:val="32"/>
          <w:szCs w:val="32"/>
          <w:lang w:val="en-US" w:eastAsia="zh-CN"/>
        </w:rPr>
        <w:t>与济南、泰安“山水圣人”线路常态化，同时依托</w:t>
      </w:r>
      <w:r>
        <w:rPr>
          <w:rFonts w:hint="eastAsia" w:ascii="Times New Roman" w:hAnsi="Times New Roman" w:eastAsia="方正仿宋简体" w:cs="Times New Roman"/>
          <w:b/>
          <w:bCs/>
          <w:sz w:val="32"/>
          <w:szCs w:val="32"/>
          <w:lang w:val="en-US" w:eastAsia="zh-CN"/>
        </w:rPr>
        <w:t>孔子文旅</w:t>
      </w:r>
      <w:r>
        <w:rPr>
          <w:rFonts w:hint="default" w:ascii="Times New Roman" w:hAnsi="Times New Roman" w:eastAsia="方正仿宋简体" w:cs="Times New Roman"/>
          <w:b/>
          <w:bCs/>
          <w:sz w:val="32"/>
          <w:szCs w:val="32"/>
          <w:lang w:val="en-US" w:eastAsia="zh-CN"/>
        </w:rPr>
        <w:t>集团成为省旅促会景区专委会轮值会长单位，联动全省景区开发精品线路。已与京津冀、长三角、粤港澳大湾区及周边6省100家文旅集团建立“百城联动”合作，推动济宁文旅影响力从区域扩展至全国。</w:t>
      </w:r>
    </w:p>
    <w:p w14:paraId="50378737">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二、关于“整合辖区内文旅资源”方面</w:t>
      </w:r>
    </w:p>
    <w:p w14:paraId="7FDC7425">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（一）优化空间布局。</w:t>
      </w:r>
      <w:r>
        <w:rPr>
          <w:rFonts w:hint="default" w:ascii="Times New Roman" w:hAnsi="Times New Roman" w:eastAsia="方正仿宋简体" w:cs="Times New Roman"/>
          <w:b/>
          <w:bCs/>
          <w:sz w:val="32"/>
          <w:szCs w:val="32"/>
          <w:lang w:val="en-US" w:eastAsia="zh-CN"/>
        </w:rPr>
        <w:t>孔子文旅集团锚定“孔孟之乡、运河之都”两张名片，确立争当建设世界文化旅游名城“主力军”一个目标，聚焦儒家文化核心区（曲阜、邹城）锻长板，围绕运河文化带（梁山、太白湖、南阳古镇）补短板，同时发展水浒、汶上、嘉祥等特色增长点，避免同质化竞争。</w:t>
      </w:r>
    </w:p>
    <w:p w14:paraId="50CC2757">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（二）</w:t>
      </w:r>
      <w:r>
        <w:rPr>
          <w:rFonts w:hint="default" w:ascii="方正楷体简体" w:hAnsi="方正楷体简体" w:eastAsia="方正楷体简体" w:cs="方正楷体简体"/>
          <w:b/>
          <w:bCs/>
          <w:sz w:val="32"/>
          <w:szCs w:val="32"/>
          <w:lang w:val="en-US" w:eastAsia="zh-CN"/>
        </w:rPr>
        <w:t>畅通旅游交通。</w:t>
      </w:r>
      <w:r>
        <w:rPr>
          <w:rFonts w:hint="default" w:ascii="Times New Roman" w:hAnsi="Times New Roman" w:eastAsia="方正仿宋简体" w:cs="Times New Roman"/>
          <w:b/>
          <w:bCs/>
          <w:sz w:val="32"/>
          <w:szCs w:val="32"/>
          <w:lang w:val="en-US" w:eastAsia="zh-CN"/>
        </w:rPr>
        <w:t>已开通济宁至泰安旅游直通车、城区至南阳古镇水上航线。2026年将加快开通太白湖-南阳古镇、太白湖吾悦广场-石佛闸两条老运河水上航线，推出新能源游船，构建“运河文明风情带”。同时，依托曲阜游客集散中心，完善“小车小团”VIP精品服务，谋划开通更多县际旅游专线，真正实现“住在曲阜、环游济宁”。</w:t>
      </w:r>
    </w:p>
    <w:p w14:paraId="4CFD58B9">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both"/>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（三）</w:t>
      </w:r>
      <w:r>
        <w:rPr>
          <w:rFonts w:hint="default" w:ascii="方正楷体简体" w:hAnsi="方正楷体简体" w:eastAsia="方正楷体简体" w:cs="方正楷体简体"/>
          <w:b/>
          <w:bCs/>
          <w:sz w:val="32"/>
          <w:szCs w:val="32"/>
          <w:lang w:val="en-US" w:eastAsia="zh-CN"/>
        </w:rPr>
        <w:t>创新产品体系。</w:t>
      </w:r>
      <w:r>
        <w:rPr>
          <w:rFonts w:hint="default" w:ascii="Times New Roman" w:hAnsi="Times New Roman" w:eastAsia="方正仿宋简体" w:cs="Times New Roman"/>
          <w:b/>
          <w:bCs/>
          <w:sz w:val="32"/>
          <w:szCs w:val="32"/>
          <w:lang w:val="en-US" w:eastAsia="zh-CN"/>
        </w:rPr>
        <w:t>重点开发“儒家文化深度二日游”“运河风情休闲之旅”等精品示范线路。推出“畅游济宁全域旅游年卡”</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打造“儒养”深度体验产品（研学、康养、修行、研修、疗愈5大主题，不少于20个产品），推出“小车小团”高端定制服务，加快从门票经济向综合消费转型。</w:t>
      </w:r>
    </w:p>
    <w:p w14:paraId="2404A1EC">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三、关于“优化升级文旅业态”方面</w:t>
      </w:r>
    </w:p>
    <w:p w14:paraId="0176607B">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（一）科技赋能。</w:t>
      </w:r>
      <w:r>
        <w:rPr>
          <w:rFonts w:hint="default" w:ascii="Times New Roman" w:hAnsi="Times New Roman" w:eastAsia="方正仿宋简体" w:cs="Times New Roman"/>
          <w:b/>
          <w:bCs/>
          <w:sz w:val="32"/>
          <w:szCs w:val="32"/>
          <w:lang w:val="en-US" w:eastAsia="zh-CN"/>
        </w:rPr>
        <w:t>三孔景区已上线AI数字人讲解，南阳古镇新增VR体验。2026年孔子文旅</w:t>
      </w:r>
      <w:r>
        <w:rPr>
          <w:rFonts w:hint="eastAsia" w:ascii="Times New Roman" w:hAnsi="Times New Roman" w:eastAsia="方正仿宋简体" w:cs="Times New Roman"/>
          <w:b/>
          <w:bCs/>
          <w:sz w:val="32"/>
          <w:szCs w:val="32"/>
          <w:lang w:val="en-US" w:eastAsia="zh-CN"/>
        </w:rPr>
        <w:t>集团</w:t>
      </w:r>
      <w:r>
        <w:rPr>
          <w:rFonts w:hint="default" w:ascii="Times New Roman" w:hAnsi="Times New Roman" w:eastAsia="方正仿宋简体" w:cs="Times New Roman"/>
          <w:b/>
          <w:bCs/>
          <w:sz w:val="32"/>
          <w:szCs w:val="32"/>
          <w:lang w:val="en-US" w:eastAsia="zh-CN"/>
        </w:rPr>
        <w:t>将与</w:t>
      </w:r>
      <w:r>
        <w:rPr>
          <w:rFonts w:hint="eastAsia" w:ascii="Times New Roman" w:hAnsi="Times New Roman" w:eastAsia="方正仿宋简体" w:cs="Times New Roman"/>
          <w:b/>
          <w:bCs/>
          <w:sz w:val="32"/>
          <w:szCs w:val="32"/>
          <w:lang w:val="en-US" w:eastAsia="zh-CN"/>
        </w:rPr>
        <w:t>国内头部企业</w:t>
      </w:r>
      <w:r>
        <w:rPr>
          <w:rFonts w:hint="default" w:ascii="Times New Roman" w:hAnsi="Times New Roman" w:eastAsia="方正仿宋简体" w:cs="Times New Roman"/>
          <w:b/>
          <w:bCs/>
          <w:sz w:val="32"/>
          <w:szCs w:val="32"/>
          <w:lang w:val="en-US" w:eastAsia="zh-CN"/>
        </w:rPr>
        <w:t>联合开发VR体验、虚拟主播、数字藏品等产品，探索搭建无人机、机器人运营团队。</w:t>
      </w:r>
    </w:p>
    <w:p w14:paraId="22D1F622">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（二）</w:t>
      </w:r>
      <w:r>
        <w:rPr>
          <w:rFonts w:hint="default" w:ascii="方正楷体简体" w:hAnsi="方正楷体简体" w:eastAsia="方正楷体简体" w:cs="方正楷体简体"/>
          <w:b/>
          <w:bCs/>
          <w:sz w:val="32"/>
          <w:szCs w:val="32"/>
          <w:lang w:val="en-US" w:eastAsia="zh-CN"/>
        </w:rPr>
        <w:t>培育“文旅+”新业态。</w:t>
      </w:r>
      <w:r>
        <w:rPr>
          <w:rFonts w:hint="default" w:ascii="Times New Roman" w:hAnsi="Times New Roman" w:eastAsia="方正仿宋简体" w:cs="Times New Roman"/>
          <w:b/>
          <w:bCs/>
          <w:sz w:val="32"/>
          <w:szCs w:val="32"/>
          <w:lang w:val="en-US" w:eastAsia="zh-CN"/>
        </w:rPr>
        <w:t>文旅+工业：联合宁德时代、华勤、龙拱港等开发“济宁智造”线路；文旅+演艺：举办“魅力济宁”群星演唱会、曲阜新青年音乐节等3场以上大型活动；文旅+农业：突破南阳湖农场瓶颈，建设生态餐厅、采摘园、萌宠乐园等；文旅+医养：与济宁医学院合作研发药食同源产品、儒养研学课程，搭建中医药健康旅游基地。</w:t>
      </w:r>
    </w:p>
    <w:p w14:paraId="449168FC">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（三）</w:t>
      </w:r>
      <w:r>
        <w:rPr>
          <w:rFonts w:hint="default" w:ascii="方正楷体简体" w:hAnsi="方正楷体简体" w:eastAsia="方正楷体简体" w:cs="方正楷体简体"/>
          <w:b/>
          <w:bCs/>
          <w:sz w:val="32"/>
          <w:szCs w:val="32"/>
          <w:lang w:val="en-US" w:eastAsia="zh-CN"/>
        </w:rPr>
        <w:t>推动景区焕新。</w:t>
      </w:r>
      <w:r>
        <w:rPr>
          <w:rFonts w:hint="default" w:ascii="Times New Roman" w:hAnsi="Times New Roman" w:eastAsia="方正仿宋简体" w:cs="Times New Roman"/>
          <w:b/>
          <w:bCs/>
          <w:sz w:val="32"/>
          <w:szCs w:val="32"/>
          <w:lang w:val="en-US" w:eastAsia="zh-CN"/>
        </w:rPr>
        <w:t>重点推进梁山景区与万岁山合作项目、太白湖“最忆济宁”国风演艺综合体、南阳古镇全质提升项目三大引爆工程。同时推进汶上莲花湖湿地、泗水泉林泉群、曲阜迎宾馆等焕新提升，做精“孔府过大年”“水浒梁山江湖年”等节庆品牌。</w:t>
      </w:r>
    </w:p>
    <w:p w14:paraId="498F9125">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四、关于“积极拓展客源市场”方面</w:t>
      </w:r>
    </w:p>
    <w:p w14:paraId="59AD5C7A">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（一）国内市场做深做透。</w:t>
      </w:r>
      <w:r>
        <w:rPr>
          <w:rFonts w:hint="default" w:ascii="Times New Roman" w:hAnsi="Times New Roman" w:eastAsia="方正仿宋简体" w:cs="Times New Roman"/>
          <w:b/>
          <w:bCs/>
          <w:sz w:val="32"/>
          <w:szCs w:val="32"/>
          <w:lang w:val="en-US" w:eastAsia="zh-CN"/>
        </w:rPr>
        <w:t>持续深化“百城联动”，深耕京津冀、长三角、粤港澳大湾区三大核心客源地，与中旅集团、厦门建发、同程旅行等头部企业合作，嵌入全国旅游网络。借助孔子文化节、尼山世界文明论坛等重大节会开展联合推介</w:t>
      </w:r>
      <w:r>
        <w:rPr>
          <w:rFonts w:hint="eastAsia" w:ascii="Times New Roman" w:hAnsi="Times New Roman" w:eastAsia="方正仿宋简体" w:cs="Times New Roman"/>
          <w:b/>
          <w:bCs/>
          <w:sz w:val="32"/>
          <w:szCs w:val="32"/>
          <w:lang w:val="en-US" w:eastAsia="zh-CN"/>
        </w:rPr>
        <w:t>。</w:t>
      </w:r>
    </w:p>
    <w:p w14:paraId="2E17D6CF">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（二）</w:t>
      </w:r>
      <w:r>
        <w:rPr>
          <w:rFonts w:hint="default" w:ascii="方正楷体简体" w:hAnsi="方正楷体简体" w:eastAsia="方正楷体简体" w:cs="方正楷体简体"/>
          <w:b/>
          <w:bCs/>
          <w:sz w:val="32"/>
          <w:szCs w:val="32"/>
          <w:lang w:val="en-US" w:eastAsia="zh-CN"/>
        </w:rPr>
        <w:t>入境市场强力突破。</w:t>
      </w:r>
      <w:r>
        <w:rPr>
          <w:rFonts w:hint="default" w:ascii="Times New Roman" w:hAnsi="Times New Roman" w:eastAsia="方正仿宋简体" w:cs="Times New Roman"/>
          <w:b/>
          <w:bCs/>
          <w:sz w:val="32"/>
          <w:szCs w:val="32"/>
          <w:lang w:val="en-US" w:eastAsia="zh-CN"/>
        </w:rPr>
        <w:t>运营好Twitter、YouTube、TikTok等海外社媒矩阵，市场化运作2026新加坡&amp;马来西亚儒家文化周，打造境外首展平台。依托中旅、澳门青旅、厦门建发等渠道，重点突破港澳台、日韩、东南亚市场，年内实现入境游客翻番。</w:t>
      </w:r>
    </w:p>
    <w:p w14:paraId="3C2C77CB">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（三）</w:t>
      </w:r>
      <w:r>
        <w:rPr>
          <w:rFonts w:hint="default" w:ascii="方正楷体简体" w:hAnsi="方正楷体简体" w:eastAsia="方正楷体简体" w:cs="方正楷体简体"/>
          <w:b/>
          <w:bCs/>
          <w:sz w:val="32"/>
          <w:szCs w:val="32"/>
          <w:lang w:val="en-US" w:eastAsia="zh-CN"/>
        </w:rPr>
        <w:t>创新营销手段。</w:t>
      </w:r>
      <w:r>
        <w:rPr>
          <w:rFonts w:hint="default" w:ascii="Times New Roman" w:hAnsi="Times New Roman" w:eastAsia="方正仿宋简体" w:cs="Times New Roman"/>
          <w:b/>
          <w:bCs/>
          <w:sz w:val="32"/>
          <w:szCs w:val="32"/>
          <w:lang w:val="en-US" w:eastAsia="zh-CN"/>
        </w:rPr>
        <w:t>与“</w:t>
      </w:r>
      <w:r>
        <w:rPr>
          <w:rFonts w:hint="eastAsia" w:ascii="Times New Roman" w:hAnsi="Times New Roman" w:eastAsia="方正仿宋简体" w:cs="Times New Roman"/>
          <w:b/>
          <w:bCs/>
          <w:sz w:val="32"/>
          <w:szCs w:val="32"/>
          <w:lang w:val="en-US" w:eastAsia="zh-CN"/>
        </w:rPr>
        <w:t>两</w:t>
      </w:r>
      <w:r>
        <w:rPr>
          <w:rFonts w:hint="default" w:ascii="Times New Roman" w:hAnsi="Times New Roman" w:eastAsia="方正仿宋简体" w:cs="Times New Roman"/>
          <w:b/>
          <w:bCs/>
          <w:sz w:val="32"/>
          <w:szCs w:val="32"/>
          <w:lang w:val="en-US" w:eastAsia="zh-CN"/>
        </w:rPr>
        <w:t>微一抖一快”等平台合作，邀请名人达人直播引流。在北京南站、济南西站、曲阜东站、大安机场等投放广告。推出“音乐节门票+景区优惠+酒店折扣”通游计划，激发消费潜力。</w:t>
      </w:r>
    </w:p>
    <w:p w14:paraId="049B922C">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五、关于“全力培育发展龙头”方面</w:t>
      </w:r>
    </w:p>
    <w:p w14:paraId="395957E9">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（一）做强曲阜核心区。</w:t>
      </w:r>
      <w:r>
        <w:rPr>
          <w:rFonts w:hint="default" w:ascii="Times New Roman" w:hAnsi="Times New Roman" w:eastAsia="方正仿宋简体" w:cs="Times New Roman"/>
          <w:b/>
          <w:bCs/>
          <w:sz w:val="32"/>
          <w:szCs w:val="32"/>
          <w:lang w:val="en-US" w:eastAsia="zh-CN"/>
        </w:rPr>
        <w:t>围绕“世界文化旅游名城主战场”定位，孔子文旅</w:t>
      </w:r>
      <w:r>
        <w:rPr>
          <w:rFonts w:hint="eastAsia" w:ascii="Times New Roman" w:hAnsi="Times New Roman" w:eastAsia="方正仿宋简体" w:cs="Times New Roman"/>
          <w:b/>
          <w:bCs/>
          <w:sz w:val="32"/>
          <w:szCs w:val="32"/>
          <w:lang w:val="en-US" w:eastAsia="zh-CN"/>
        </w:rPr>
        <w:t>集团</w:t>
      </w:r>
      <w:r>
        <w:rPr>
          <w:rFonts w:hint="default" w:ascii="Times New Roman" w:hAnsi="Times New Roman" w:eastAsia="方正仿宋简体" w:cs="Times New Roman"/>
          <w:b/>
          <w:bCs/>
          <w:sz w:val="32"/>
          <w:szCs w:val="32"/>
          <w:lang w:val="en-US" w:eastAsia="zh-CN"/>
        </w:rPr>
        <w:t>在曲阜重点推出“儒养”系列产品，研发“见孔”品牌系列产品，打造国内首个儒式文商旅产业示范区。推动曲阜迎宾馆改造提升，拉长游客停留时间。</w:t>
      </w:r>
    </w:p>
    <w:p w14:paraId="30A6A42C">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（二）</w:t>
      </w:r>
      <w:r>
        <w:rPr>
          <w:rFonts w:hint="default" w:ascii="方正楷体简体" w:hAnsi="方正楷体简体" w:eastAsia="方正楷体简体" w:cs="方正楷体简体"/>
          <w:b/>
          <w:bCs/>
          <w:sz w:val="32"/>
          <w:szCs w:val="32"/>
          <w:lang w:val="en-US" w:eastAsia="zh-CN"/>
        </w:rPr>
        <w:t>完善基础设施。</w:t>
      </w:r>
      <w:r>
        <w:rPr>
          <w:rFonts w:hint="eastAsia" w:ascii="Times New Roman" w:hAnsi="Times New Roman" w:eastAsia="方正仿宋简体" w:cs="Times New Roman"/>
          <w:b/>
          <w:bCs/>
          <w:sz w:val="32"/>
          <w:szCs w:val="32"/>
          <w:lang w:val="en-US" w:eastAsia="zh-CN"/>
        </w:rPr>
        <w:t>全力支持</w:t>
      </w:r>
      <w:r>
        <w:rPr>
          <w:rFonts w:hint="default" w:ascii="Times New Roman" w:hAnsi="Times New Roman" w:eastAsia="方正仿宋简体" w:cs="Times New Roman"/>
          <w:b/>
          <w:bCs/>
          <w:sz w:val="32"/>
          <w:szCs w:val="32"/>
          <w:lang w:val="en-US" w:eastAsia="zh-CN"/>
        </w:rPr>
        <w:t>加快推进鲁源村二期、环湖路建设等配套。升级改造曲阜游客集散中心，增加非遗文创、小型演艺等功能，增开至高铁站、机场及各县市区旅游专线，形成全域旅游大环线。</w:t>
      </w:r>
    </w:p>
    <w:p w14:paraId="7DEE47B2">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eastAsia" w:ascii="方正楷体简体" w:hAnsi="方正楷体简体" w:eastAsia="方正楷体简体" w:cs="方正楷体简体"/>
          <w:b/>
          <w:bCs/>
          <w:sz w:val="32"/>
          <w:szCs w:val="32"/>
          <w:lang w:val="en-US" w:eastAsia="zh-CN"/>
        </w:rPr>
        <w:t>（三）</w:t>
      </w:r>
      <w:r>
        <w:rPr>
          <w:rFonts w:hint="default" w:ascii="方正楷体简体" w:hAnsi="方正楷体简体" w:eastAsia="方正楷体简体" w:cs="方正楷体简体"/>
          <w:b/>
          <w:bCs/>
          <w:sz w:val="32"/>
          <w:szCs w:val="32"/>
          <w:lang w:val="en-US" w:eastAsia="zh-CN"/>
        </w:rPr>
        <w:t>提升承载能级</w:t>
      </w:r>
      <w:r>
        <w:rPr>
          <w:rFonts w:hint="eastAsia" w:ascii="方正楷体简体" w:hAnsi="方正楷体简体" w:eastAsia="方正楷体简体" w:cs="方正楷体简体"/>
          <w:b/>
          <w:bCs/>
          <w:sz w:val="32"/>
          <w:szCs w:val="32"/>
          <w:lang w:val="en-US" w:eastAsia="zh-CN"/>
        </w:rPr>
        <w:t>。</w:t>
      </w:r>
      <w:r>
        <w:rPr>
          <w:rFonts w:hint="default" w:ascii="Times New Roman" w:hAnsi="Times New Roman" w:eastAsia="方正仿宋简体" w:cs="Times New Roman"/>
          <w:b/>
          <w:bCs/>
          <w:sz w:val="32"/>
          <w:szCs w:val="32"/>
          <w:lang w:val="en-US" w:eastAsia="zh-CN"/>
        </w:rPr>
        <w:t>推动香港大厦、圣都酒店等老牌酒店设施升级和IP品牌化发展（孔府宴、运河宴），逐步实现轻资产输出。支持孔子文旅</w:t>
      </w:r>
      <w:r>
        <w:rPr>
          <w:rFonts w:hint="eastAsia" w:ascii="Times New Roman" w:hAnsi="Times New Roman" w:eastAsia="方正仿宋简体" w:cs="Times New Roman"/>
          <w:b/>
          <w:bCs/>
          <w:sz w:val="32"/>
          <w:szCs w:val="32"/>
          <w:lang w:val="en-US" w:eastAsia="zh-CN"/>
        </w:rPr>
        <w:t>集团</w:t>
      </w:r>
      <w:r>
        <w:rPr>
          <w:rFonts w:hint="default" w:ascii="Times New Roman" w:hAnsi="Times New Roman" w:eastAsia="方正仿宋简体" w:cs="Times New Roman"/>
          <w:b/>
          <w:bCs/>
          <w:sz w:val="32"/>
          <w:szCs w:val="32"/>
          <w:lang w:val="en-US" w:eastAsia="zh-CN"/>
        </w:rPr>
        <w:t>参与承办尼山世界文明论坛、国际孔子文化节，持续提升国际影响力。</w:t>
      </w:r>
    </w:p>
    <w:p w14:paraId="46F22C37">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下一步</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市国资委将继续把文旅产业作为市管企业创新驱动高质量发展的重要领域，在考核激励、研发投入、人才引进等方面给予孔子文旅集团大力支持。同时，会同市文旅局等部门，积极协调解决孔子文旅集团在资产划转、项目融资、土地保障等方面的实际困难，推动孔子文旅</w:t>
      </w:r>
      <w:r>
        <w:rPr>
          <w:rFonts w:hint="eastAsia" w:ascii="Times New Roman" w:hAnsi="Times New Roman" w:eastAsia="方正仿宋简体" w:cs="Times New Roman"/>
          <w:b/>
          <w:bCs/>
          <w:sz w:val="32"/>
          <w:szCs w:val="32"/>
          <w:lang w:val="en-US" w:eastAsia="zh-CN"/>
        </w:rPr>
        <w:t>集团</w:t>
      </w:r>
      <w:r>
        <w:rPr>
          <w:rFonts w:hint="default" w:ascii="Times New Roman" w:hAnsi="Times New Roman" w:eastAsia="方正仿宋简体" w:cs="Times New Roman"/>
          <w:b/>
          <w:bCs/>
          <w:sz w:val="32"/>
          <w:szCs w:val="32"/>
          <w:lang w:val="en-US" w:eastAsia="zh-CN"/>
        </w:rPr>
        <w:t>2026年实现营收</w:t>
      </w:r>
      <w:r>
        <w:rPr>
          <w:rFonts w:hint="eastAsia" w:ascii="Times New Roman" w:hAnsi="Times New Roman" w:eastAsia="方正仿宋简体" w:cs="Times New Roman"/>
          <w:b/>
          <w:bCs/>
          <w:sz w:val="32"/>
          <w:szCs w:val="32"/>
          <w:lang w:val="en-US" w:eastAsia="zh-CN"/>
        </w:rPr>
        <w:t>增加</w:t>
      </w:r>
      <w:r>
        <w:rPr>
          <w:rFonts w:hint="default" w:ascii="Times New Roman" w:hAnsi="Times New Roman" w:eastAsia="方正仿宋简体" w:cs="Times New Roman"/>
          <w:b/>
          <w:bCs/>
          <w:sz w:val="32"/>
          <w:szCs w:val="32"/>
          <w:lang w:val="en-US" w:eastAsia="zh-CN"/>
        </w:rPr>
        <w:t>，朝着“双百亿”目标迈进，切实当好建设世界文化旅游名城的“排头兵”。</w:t>
      </w:r>
    </w:p>
    <w:p w14:paraId="29D72017">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感谢您们对济宁文旅产业发展的关心和支持！欢迎您们继续监督指导，共同推动我市世界文化旅游名城建设迈上新台阶。</w:t>
      </w:r>
    </w:p>
    <w:p w14:paraId="7869766F">
      <w:pPr>
        <w:pStyle w:val="11"/>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textAlignment w:val="auto"/>
        <w:rPr>
          <w:rFonts w:hint="default" w:ascii="Times New Roman" w:hAnsi="Times New Roman" w:eastAsia="方正仿宋简体" w:cs="Times New Roman"/>
          <w:b/>
          <w:bCs/>
          <w:sz w:val="32"/>
          <w:szCs w:val="32"/>
          <w:lang w:val="en-US" w:eastAsia="zh-CN"/>
        </w:rPr>
      </w:pPr>
    </w:p>
    <w:p w14:paraId="3EA50F58">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right"/>
        <w:textAlignment w:val="auto"/>
        <w:rPr>
          <w:rFonts w:hint="default" w:ascii="Times New Roman" w:hAnsi="Times New Roman" w:eastAsia="方正仿宋简体" w:cs="Times New Roman"/>
          <w:b/>
          <w:bCs/>
          <w:sz w:val="32"/>
          <w:szCs w:val="32"/>
        </w:rPr>
      </w:pPr>
    </w:p>
    <w:p w14:paraId="4E6C81FD">
      <w:pPr>
        <w:pStyle w:val="2"/>
        <w:rPr>
          <w:rFonts w:hint="default"/>
        </w:rPr>
      </w:pPr>
    </w:p>
    <w:p w14:paraId="4EBCF0EB">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center"/>
        <w:textAlignment w:val="auto"/>
        <w:rPr>
          <w:rFonts w:hint="default" w:ascii="Times New Roman" w:hAnsi="Times New Roman" w:eastAsia="方正仿宋简体" w:cs="Times New Roman"/>
          <w:b/>
          <w:bCs/>
          <w:sz w:val="32"/>
          <w:szCs w:val="32"/>
        </w:rPr>
      </w:pP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济宁市国资委</w:t>
      </w:r>
    </w:p>
    <w:p w14:paraId="584D373E">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 xml:space="preserve">               202</w:t>
      </w:r>
      <w:r>
        <w:rPr>
          <w:rFonts w:hint="eastAsia" w:ascii="Times New Roman" w:hAnsi="Times New Roman" w:eastAsia="方正仿宋简体" w:cs="Times New Roman"/>
          <w:b/>
          <w:bCs/>
          <w:sz w:val="32"/>
          <w:szCs w:val="32"/>
          <w:lang w:val="en-US" w:eastAsia="zh-CN"/>
        </w:rPr>
        <w:t>6</w:t>
      </w:r>
      <w:r>
        <w:rPr>
          <w:rFonts w:hint="default" w:ascii="Times New Roman" w:hAnsi="Times New Roman" w:eastAsia="方正仿宋简体" w:cs="Times New Roman"/>
          <w:b/>
          <w:bCs/>
          <w:sz w:val="32"/>
          <w:szCs w:val="32"/>
        </w:rPr>
        <w:t>年</w:t>
      </w:r>
      <w:r>
        <w:rPr>
          <w:rFonts w:hint="default" w:ascii="Times New Roman" w:hAnsi="Times New Roman" w:eastAsia="方正仿宋简体" w:cs="Times New Roman"/>
          <w:b/>
          <w:bCs/>
          <w:sz w:val="32"/>
          <w:szCs w:val="32"/>
          <w:lang w:val="en-US" w:eastAsia="zh-CN"/>
        </w:rPr>
        <w:t>5</w:t>
      </w:r>
      <w:r>
        <w:rPr>
          <w:rFonts w:hint="default" w:ascii="Times New Roman" w:hAnsi="Times New Roman" w:eastAsia="方正仿宋简体" w:cs="Times New Roman"/>
          <w:b/>
          <w:bCs/>
          <w:sz w:val="32"/>
          <w:szCs w:val="32"/>
        </w:rPr>
        <w:t>月</w:t>
      </w:r>
      <w:r>
        <w:rPr>
          <w:rFonts w:hint="eastAsia" w:ascii="Times New Roman" w:hAnsi="Times New Roman" w:eastAsia="方正仿宋简体" w:cs="Times New Roman"/>
          <w:b/>
          <w:bCs/>
          <w:sz w:val="32"/>
          <w:szCs w:val="32"/>
          <w:lang w:val="en-US" w:eastAsia="zh-CN"/>
        </w:rPr>
        <w:t>30</w:t>
      </w:r>
      <w:r>
        <w:rPr>
          <w:rFonts w:hint="default" w:ascii="Times New Roman" w:hAnsi="Times New Roman" w:eastAsia="方正仿宋简体" w:cs="Times New Roman"/>
          <w:b/>
          <w:bCs/>
          <w:sz w:val="32"/>
          <w:szCs w:val="32"/>
        </w:rPr>
        <w:t>日</w:t>
      </w:r>
    </w:p>
    <w:p w14:paraId="2376FEEB">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textAlignment w:val="auto"/>
        <w:rPr>
          <w:rFonts w:ascii="Times New Roman" w:hAnsi="Times New Roman" w:eastAsia="方正仿宋简体" w:cs="Times New Roman"/>
          <w:b/>
          <w:bCs/>
          <w:sz w:val="32"/>
          <w:szCs w:val="32"/>
        </w:rPr>
      </w:pPr>
    </w:p>
    <w:p w14:paraId="7913754E">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textAlignment w:val="auto"/>
        <w:rPr>
          <w:rFonts w:ascii="Times New Roman" w:hAnsi="Times New Roman" w:eastAsia="方正仿宋简体" w:cs="Times New Roman"/>
          <w:b/>
          <w:bCs/>
          <w:sz w:val="32"/>
          <w:szCs w:val="32"/>
        </w:rPr>
      </w:pPr>
    </w:p>
    <w:p w14:paraId="34FA3CF9">
      <w:pPr>
        <w:pStyle w:val="2"/>
      </w:pPr>
    </w:p>
    <w:p w14:paraId="754219D4">
      <w:pPr>
        <w:pStyle w:val="11"/>
        <w:rPr>
          <w:rFonts w:hint="eastAsia" w:ascii="Times New Roman" w:hAnsi="Times New Roman" w:eastAsia="方正仿宋简体" w:cs="Times New Roman"/>
          <w:b w:val="0"/>
          <w:bCs w:val="0"/>
          <w:sz w:val="32"/>
          <w:szCs w:val="32"/>
          <w:lang w:val="en-US" w:eastAsia="zh-CN"/>
        </w:rPr>
      </w:pPr>
    </w:p>
    <w:p w14:paraId="5A3A49B7">
      <w:pPr>
        <w:rPr>
          <w:b w:val="0"/>
          <w:bCs w:val="0"/>
        </w:rPr>
      </w:pPr>
    </w:p>
    <w:p w14:paraId="2645ACC0">
      <w:pPr>
        <w:rPr>
          <w:b w:val="0"/>
          <w:bCs w:val="0"/>
        </w:rPr>
      </w:pPr>
    </w:p>
    <w:p w14:paraId="5AFE21E6">
      <w:pPr>
        <w:rPr>
          <w:b w:val="0"/>
          <w:bCs w:val="0"/>
        </w:rPr>
      </w:pPr>
    </w:p>
    <w:p w14:paraId="1F2C62DD">
      <w:pPr>
        <w:rPr>
          <w:b w:val="0"/>
          <w:bCs w:val="0"/>
        </w:rPr>
      </w:pPr>
    </w:p>
    <w:p w14:paraId="255F99E8">
      <w:pPr>
        <w:rPr>
          <w:b w:val="0"/>
          <w:bCs w:val="0"/>
        </w:rPr>
      </w:pPr>
    </w:p>
    <w:p w14:paraId="58E7AE14">
      <w:pPr>
        <w:rPr>
          <w:b w:val="0"/>
          <w:bCs w:val="0"/>
        </w:rPr>
      </w:pPr>
    </w:p>
    <w:p w14:paraId="77E8F494">
      <w:pPr>
        <w:rPr>
          <w:b w:val="0"/>
          <w:bCs w:val="0"/>
        </w:rPr>
      </w:pPr>
    </w:p>
    <w:p w14:paraId="727BBE49">
      <w:pPr>
        <w:rPr>
          <w:b w:val="0"/>
          <w:bCs w:val="0"/>
        </w:rPr>
      </w:pPr>
    </w:p>
    <w:p w14:paraId="54096F21">
      <w:pPr>
        <w:rPr>
          <w:b w:val="0"/>
          <w:bCs w:val="0"/>
        </w:rPr>
      </w:pPr>
    </w:p>
    <w:p w14:paraId="03E934B3">
      <w:pPr>
        <w:rPr>
          <w:b w:val="0"/>
          <w:bCs w:val="0"/>
        </w:rPr>
      </w:pPr>
    </w:p>
    <w:p w14:paraId="0BCA991A">
      <w:pPr>
        <w:rPr>
          <w:b w:val="0"/>
          <w:bCs w:val="0"/>
        </w:rPr>
      </w:pPr>
    </w:p>
    <w:p w14:paraId="63091566">
      <w:pPr>
        <w:rPr>
          <w:b w:val="0"/>
          <w:bCs w:val="0"/>
        </w:rPr>
      </w:pPr>
    </w:p>
    <w:p w14:paraId="694F2ADC">
      <w:pPr>
        <w:rPr>
          <w:b w:val="0"/>
          <w:bCs w:val="0"/>
        </w:rPr>
      </w:pPr>
    </w:p>
    <w:p w14:paraId="3BB01FEB">
      <w:pPr>
        <w:rPr>
          <w:b w:val="0"/>
          <w:bCs w:val="0"/>
        </w:rPr>
      </w:pPr>
    </w:p>
    <w:p w14:paraId="35321682">
      <w:pPr>
        <w:rPr>
          <w:b w:val="0"/>
          <w:bCs w:val="0"/>
        </w:rPr>
      </w:pPr>
    </w:p>
    <w:p w14:paraId="1207E5C3">
      <w:pPr>
        <w:rPr>
          <w:b w:val="0"/>
          <w:bCs w:val="0"/>
        </w:rPr>
      </w:pPr>
    </w:p>
    <w:p w14:paraId="086C47CD">
      <w:pPr>
        <w:rPr>
          <w:b w:val="0"/>
          <w:bCs w:val="0"/>
        </w:rPr>
      </w:pPr>
    </w:p>
    <w:p w14:paraId="6AB97C7A">
      <w:pPr>
        <w:rPr>
          <w:b w:val="0"/>
          <w:bCs w:val="0"/>
        </w:rPr>
      </w:pPr>
    </w:p>
    <w:p w14:paraId="09B15F68">
      <w:pPr>
        <w:rPr>
          <w:b w:val="0"/>
          <w:bCs w:val="0"/>
        </w:rPr>
      </w:pPr>
    </w:p>
    <w:p w14:paraId="527E98BA">
      <w:pPr>
        <w:rPr>
          <w:b w:val="0"/>
          <w:bCs w:val="0"/>
        </w:rPr>
      </w:pPr>
    </w:p>
    <w:p w14:paraId="4CB5F10F">
      <w:pPr>
        <w:rPr>
          <w:b w:val="0"/>
          <w:bCs w:val="0"/>
        </w:rPr>
      </w:pPr>
    </w:p>
    <w:p w14:paraId="2D2E8159">
      <w:pPr>
        <w:rPr>
          <w:b w:val="0"/>
          <w:bCs w:val="0"/>
        </w:rPr>
      </w:pPr>
    </w:p>
    <w:p w14:paraId="0732F8DE">
      <w:pPr>
        <w:rPr>
          <w:b w:val="0"/>
          <w:bCs w:val="0"/>
        </w:rPr>
      </w:pPr>
    </w:p>
    <w:p w14:paraId="2C932049">
      <w:pPr>
        <w:rPr>
          <w:b w:val="0"/>
          <w:bCs w:val="0"/>
        </w:rPr>
      </w:pPr>
    </w:p>
    <w:p w14:paraId="7FE044C3">
      <w:pPr>
        <w:rPr>
          <w:b w:val="0"/>
          <w:bCs w:val="0"/>
        </w:rPr>
      </w:pPr>
      <w:bookmarkStart w:id="1" w:name="_GoBack"/>
      <w:bookmarkEnd w:id="1"/>
    </w:p>
    <w:p w14:paraId="70623544">
      <w:pPr>
        <w:rPr>
          <w:b w:val="0"/>
          <w:bCs w:val="0"/>
        </w:rPr>
      </w:pPr>
    </w:p>
    <w:p w14:paraId="76D8DB88">
      <w:pPr>
        <w:rPr>
          <w:b w:val="0"/>
          <w:bCs w:val="0"/>
        </w:rPr>
      </w:pPr>
    </w:p>
    <w:p w14:paraId="11FF32AB">
      <w:pPr>
        <w:rPr>
          <w:b w:val="0"/>
          <w:bCs w:val="0"/>
        </w:rPr>
      </w:pPr>
    </w:p>
    <w:p w14:paraId="5F37243F">
      <w:pPr>
        <w:rPr>
          <w:b w:val="0"/>
          <w:bCs w:val="0"/>
        </w:rPr>
      </w:pPr>
    </w:p>
    <w:p w14:paraId="05E2347F">
      <w:pPr>
        <w:rPr>
          <w:b w:val="0"/>
          <w:bCs w:val="0"/>
        </w:rPr>
      </w:pPr>
    </w:p>
    <w:p w14:paraId="7C3F85E7">
      <w:pPr>
        <w:rPr>
          <w:b w:val="0"/>
          <w:bCs w:val="0"/>
        </w:rPr>
      </w:pPr>
    </w:p>
    <w:p w14:paraId="148DA873">
      <w:pPr>
        <w:rPr>
          <w:b w:val="0"/>
          <w:bCs w:val="0"/>
        </w:rPr>
      </w:pPr>
    </w:p>
    <w:p w14:paraId="46E00EC3">
      <w:pPr>
        <w:rPr>
          <w:b w:val="0"/>
          <w:bCs w:val="0"/>
        </w:rPr>
      </w:pPr>
    </w:p>
    <w:p w14:paraId="3D1985FA">
      <w:pPr>
        <w:rPr>
          <w:b w:val="0"/>
          <w:bCs w:val="0"/>
        </w:rPr>
      </w:pPr>
    </w:p>
    <w:p w14:paraId="00591958">
      <w:pPr>
        <w:rPr>
          <w:b w:val="0"/>
          <w:bCs w:val="0"/>
        </w:rPr>
      </w:pPr>
    </w:p>
    <w:p w14:paraId="3BA26054">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0" w:firstLineChars="0"/>
        <w:textAlignment w:val="auto"/>
        <w:rPr>
          <w:rFonts w:ascii="Times New Roman" w:hAnsi="Times New Roman" w:eastAsia="方正仿宋简体" w:cs="Times New Roman"/>
          <w:b/>
          <w:bCs/>
          <w:sz w:val="32"/>
          <w:szCs w:val="32"/>
        </w:rPr>
      </w:pPr>
    </w:p>
    <w:p w14:paraId="034891AC">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textAlignment w:val="auto"/>
        <w:rPr>
          <w:rFonts w:hint="eastAsia" w:ascii="Times New Roman" w:hAnsi="Times New Roman" w:eastAsia="方正仿宋简体" w:cs="Times New Roman"/>
          <w:b/>
          <w:bCs/>
          <w:sz w:val="32"/>
          <w:szCs w:val="32"/>
          <w:lang w:val="en-US" w:eastAsia="zh-CN"/>
        </w:rPr>
      </w:pPr>
      <w:r>
        <w:rPr>
          <w:rFonts w:ascii="Times New Roman" w:hAnsi="Times New Roman" w:eastAsia="方正仿宋简体" w:cs="Times New Roman"/>
          <w:b/>
          <w:bCs/>
          <w:sz w:val="32"/>
          <w:szCs w:val="32"/>
        </w:rPr>
        <w:t>联系</w:t>
      </w:r>
      <w:r>
        <w:rPr>
          <w:rFonts w:hint="eastAsia" w:ascii="Times New Roman" w:hAnsi="Times New Roman" w:eastAsia="方正仿宋简体" w:cs="Times New Roman"/>
          <w:b/>
          <w:bCs/>
          <w:sz w:val="32"/>
          <w:szCs w:val="32"/>
        </w:rPr>
        <w:t>单位及电话：济宁市国资委  26061</w:t>
      </w:r>
      <w:r>
        <w:rPr>
          <w:rFonts w:hint="eastAsia" w:ascii="Times New Roman" w:hAnsi="Times New Roman" w:eastAsia="方正仿宋简体" w:cs="Times New Roman"/>
          <w:b/>
          <w:bCs/>
          <w:sz w:val="32"/>
          <w:szCs w:val="32"/>
          <w:lang w:val="en-US" w:eastAsia="zh-CN"/>
        </w:rPr>
        <w:t>32</w:t>
      </w:r>
    </w:p>
    <w:p w14:paraId="50E9EC89">
      <w:pPr>
        <w:pStyle w:val="5"/>
        <w:keepNext w:val="0"/>
        <w:keepLines w:val="0"/>
        <w:pageBreakBefore w:val="0"/>
        <w:widowControl w:val="0"/>
        <w:kinsoku/>
        <w:wordWrap/>
        <w:overflowPunct/>
        <w:topLinePunct w:val="0"/>
        <w:autoSpaceDE/>
        <w:autoSpaceDN/>
        <w:bidi w:val="0"/>
        <w:adjustRightInd/>
        <w:snapToGrid/>
        <w:spacing w:after="0" w:line="580" w:lineRule="exact"/>
        <w:ind w:left="0" w:leftChars="0" w:right="0" w:firstLine="640" w:firstLineChars="200"/>
        <w:textAlignment w:val="auto"/>
      </w:pPr>
      <w:r>
        <w:rPr>
          <w:rFonts w:hint="eastAsia" w:ascii="Times New Roman" w:hAnsi="Times New Roman" w:eastAsia="方正仿宋简体" w:cs="Times New Roman"/>
          <w:b/>
          <w:bCs/>
          <w:sz w:val="32"/>
          <w:szCs w:val="32"/>
        </w:rPr>
        <w:t>抄送：</w:t>
      </w:r>
      <w:r>
        <w:rPr>
          <w:rFonts w:ascii="Times New Roman" w:hAnsi="Times New Roman" w:eastAsia="方正仿宋简体" w:cs="Times New Roman"/>
          <w:b/>
          <w:bCs/>
          <w:sz w:val="32"/>
          <w:szCs w:val="32"/>
        </w:rPr>
        <w:t>市人大人事代表工作委员会，市政府督查室</w:t>
      </w:r>
      <w:r>
        <w:rPr>
          <w:rFonts w:hint="eastAsia" w:ascii="Times New Roman" w:hAnsi="Times New Roman" w:eastAsia="方正仿宋简体" w:cs="Times New Roman"/>
          <w:b/>
          <w:bCs/>
          <w:sz w:val="32"/>
          <w:szCs w:val="32"/>
          <w:lang w:val="en-US" w:eastAsia="zh-CN"/>
        </w:rPr>
        <w:t xml:space="preserve"> </w:t>
      </w:r>
    </w:p>
    <w:p w14:paraId="3833C860">
      <w:pPr>
        <w:rPr>
          <w:rFonts w:hint="eastAsia"/>
          <w:b/>
          <w:bCs/>
        </w:rPr>
      </w:pPr>
    </w:p>
    <w:p w14:paraId="7861EAEF">
      <w:pPr>
        <w:pBdr>
          <w:top w:val="single" w:color="auto" w:sz="4" w:space="0"/>
          <w:bottom w:val="single" w:color="auto" w:sz="4" w:space="1"/>
        </w:pBdr>
        <w:adjustRightInd w:val="0"/>
        <w:spacing w:line="640" w:lineRule="exact"/>
        <w:ind w:firstLine="280" w:firstLineChars="100"/>
        <w:rPr>
          <w:rFonts w:ascii="Times New Roman" w:hAnsi="Times New Roman" w:eastAsia="方正仿宋简体" w:cs="Times New Roman"/>
          <w:b/>
          <w:bCs/>
          <w:sz w:val="28"/>
          <w:szCs w:val="28"/>
        </w:rPr>
      </w:pPr>
      <w:r>
        <w:rPr>
          <w:rFonts w:ascii="Times New Roman" w:hAnsi="Times New Roman" w:eastAsia="方正仿宋简体" w:cs="Times New Roman"/>
          <w:b/>
          <w:bCs/>
          <w:sz w:val="28"/>
          <w:szCs w:val="28"/>
        </w:rPr>
        <w:t xml:space="preserve">济宁市国资委办公室　　　        　　  </w:t>
      </w:r>
      <w:r>
        <w:rPr>
          <w:rFonts w:hint="eastAsia" w:ascii="Times New Roman" w:hAnsi="Times New Roman" w:eastAsia="方正仿宋简体" w:cs="Times New Roman"/>
          <w:b/>
          <w:bCs/>
          <w:sz w:val="28"/>
          <w:szCs w:val="28"/>
        </w:rPr>
        <w:t xml:space="preserve">  </w:t>
      </w:r>
      <w:r>
        <w:rPr>
          <w:rFonts w:ascii="Times New Roman" w:hAnsi="Times New Roman" w:eastAsia="方正仿宋简体" w:cs="Times New Roman"/>
          <w:b/>
          <w:bCs/>
          <w:sz w:val="28"/>
          <w:szCs w:val="28"/>
        </w:rPr>
        <w:t>202</w:t>
      </w:r>
      <w:r>
        <w:rPr>
          <w:rFonts w:hint="eastAsia" w:ascii="Times New Roman" w:hAnsi="Times New Roman" w:eastAsia="方正仿宋简体" w:cs="Times New Roman"/>
          <w:b/>
          <w:bCs/>
          <w:sz w:val="28"/>
          <w:szCs w:val="28"/>
          <w:lang w:val="en-US" w:eastAsia="zh-CN"/>
        </w:rPr>
        <w:t>6</w:t>
      </w:r>
      <w:r>
        <w:rPr>
          <w:rFonts w:ascii="Times New Roman" w:hAnsi="Times New Roman" w:eastAsia="方正仿宋简体" w:cs="Times New Roman"/>
          <w:b/>
          <w:bCs/>
          <w:sz w:val="28"/>
          <w:szCs w:val="28"/>
        </w:rPr>
        <w:t>年</w:t>
      </w:r>
      <w:r>
        <w:rPr>
          <w:rFonts w:hint="eastAsia" w:ascii="Times New Roman" w:hAnsi="Times New Roman" w:eastAsia="方正仿宋简体" w:cs="Times New Roman"/>
          <w:b/>
          <w:bCs/>
          <w:sz w:val="28"/>
          <w:szCs w:val="28"/>
          <w:lang w:val="en-US" w:eastAsia="zh-CN"/>
        </w:rPr>
        <w:t>5</w:t>
      </w:r>
      <w:r>
        <w:rPr>
          <w:rFonts w:ascii="Times New Roman" w:hAnsi="Times New Roman" w:eastAsia="方正仿宋简体" w:cs="Times New Roman"/>
          <w:b/>
          <w:bCs/>
          <w:sz w:val="28"/>
          <w:szCs w:val="28"/>
        </w:rPr>
        <w:t>月</w:t>
      </w:r>
      <w:r>
        <w:rPr>
          <w:rFonts w:hint="eastAsia" w:ascii="Times New Roman" w:hAnsi="Times New Roman" w:eastAsia="方正仿宋简体" w:cs="Times New Roman"/>
          <w:b/>
          <w:bCs/>
          <w:sz w:val="28"/>
          <w:szCs w:val="28"/>
          <w:lang w:val="en-US" w:eastAsia="zh-CN"/>
        </w:rPr>
        <w:t>30</w:t>
      </w:r>
      <w:r>
        <w:rPr>
          <w:rFonts w:ascii="Times New Roman" w:hAnsi="Times New Roman" w:eastAsia="方正仿宋简体" w:cs="Times New Roman"/>
          <w:b/>
          <w:bCs/>
          <w:sz w:val="28"/>
          <w:szCs w:val="28"/>
        </w:rPr>
        <w:t>日印</w:t>
      </w:r>
      <w:r>
        <w:rPr>
          <w:rFonts w:hint="eastAsia" w:ascii="Times New Roman" w:hAnsi="Times New Roman" w:eastAsia="方正仿宋简体" w:cs="Times New Roman"/>
          <w:b/>
          <w:bCs/>
          <w:sz w:val="28"/>
          <w:szCs w:val="28"/>
        </w:rPr>
        <w:t>发</w:t>
      </w:r>
    </w:p>
    <w:sectPr>
      <w:footerReference r:id="rId4" w:type="default"/>
      <w:headerReference r:id="rId3" w:type="even"/>
      <w:footerReference r:id="rId5" w:type="even"/>
      <w:pgSz w:w="11906" w:h="16838"/>
      <w:pgMar w:top="1701" w:right="1474" w:bottom="1418" w:left="1531"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A35C43-16CD-4536-B57D-C91F8CC47D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embedRegular r:id="rId2" w:fontKey="{2AE09D02-294B-42FE-B5BC-209D548D3D5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3" w:fontKey="{F695D4F2-4CD1-404F-8755-C2A9BB9F9195}"/>
  </w:font>
  <w:font w:name="方正小标宋简体">
    <w:panose1 w:val="02000000000000000000"/>
    <w:charset w:val="86"/>
    <w:family w:val="script"/>
    <w:pitch w:val="default"/>
    <w:sig w:usb0="A00002BF" w:usb1="184F6CFA" w:usb2="00000012" w:usb3="00000000" w:csb0="00040001" w:csb1="00000000"/>
    <w:embedRegular r:id="rId4" w:fontKey="{595785EF-9663-4BB4-AFE7-9AB6178B7DD1}"/>
  </w:font>
  <w:font w:name="楷体_GB2312">
    <w:altName w:val="楷体"/>
    <w:panose1 w:val="02010609030101010101"/>
    <w:charset w:val="86"/>
    <w:family w:val="modern"/>
    <w:pitch w:val="default"/>
    <w:sig w:usb0="00000000" w:usb1="00000000" w:usb2="00000000" w:usb3="00000000" w:csb0="00040000" w:csb1="00000000"/>
    <w:embedRegular r:id="rId5" w:fontKey="{4110A496-0649-4F14-90D9-C88ACA935B65}"/>
  </w:font>
  <w:font w:name="楷体">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embedRegular r:id="rId6" w:fontKey="{2DCBF807-064D-4E34-8196-FB349CED368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4574E">
    <w:pPr>
      <w:pStyle w:val="13"/>
      <w:jc w:val="right"/>
      <w:rPr>
        <w:rFonts w:ascii="方正仿宋简体" w:eastAsia="方正仿宋简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483FA">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A3483FA">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2960941"/>
                          </w:sdtPr>
                          <w:sdtEndPr>
                            <w:rPr>
                              <w:rFonts w:hint="eastAsia" w:ascii="方正仿宋简体" w:eastAsia="方正仿宋简体"/>
                              <w:sz w:val="24"/>
                              <w:szCs w:val="24"/>
                            </w:rPr>
                          </w:sdtEndPr>
                          <w:sdtContent>
                            <w:p w14:paraId="4446C7FC">
                              <w:pPr>
                                <w:pStyle w:val="13"/>
                                <w:jc w:val="right"/>
                                <w:rPr>
                                  <w:rFonts w:ascii="方正仿宋简体" w:eastAsia="方正仿宋简体"/>
                                  <w:sz w:val="24"/>
                                  <w:szCs w:val="24"/>
                                </w:rPr>
                              </w:pPr>
                            </w:p>
                          </w:sdtContent>
                        </w:sdt>
                        <w:p w14:paraId="2D421F47">
                          <w:pPr>
                            <w:pStyle w:val="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sdt>
                    <w:sdtPr>
                      <w:id w:val="2960941"/>
                    </w:sdtPr>
                    <w:sdtEndPr>
                      <w:rPr>
                        <w:rFonts w:hint="eastAsia" w:ascii="方正仿宋简体" w:eastAsia="方正仿宋简体"/>
                        <w:sz w:val="24"/>
                        <w:szCs w:val="24"/>
                      </w:rPr>
                    </w:sdtEndPr>
                    <w:sdtContent>
                      <w:p w14:paraId="4446C7FC">
                        <w:pPr>
                          <w:pStyle w:val="13"/>
                          <w:jc w:val="right"/>
                          <w:rPr>
                            <w:rFonts w:ascii="方正仿宋简体" w:eastAsia="方正仿宋简体"/>
                            <w:sz w:val="24"/>
                            <w:szCs w:val="24"/>
                          </w:rPr>
                        </w:pPr>
                      </w:p>
                    </w:sdtContent>
                  </w:sdt>
                  <w:p w14:paraId="2D421F47">
                    <w:pPr>
                      <w:pStyle w:val="3"/>
                    </w:pPr>
                  </w:p>
                </w:txbxContent>
              </v:textbox>
            </v:shape>
          </w:pict>
        </mc:Fallback>
      </mc:AlternateContent>
    </w:r>
  </w:p>
  <w:p w14:paraId="15D311F8">
    <w:pPr>
      <w:pStyle w:val="13"/>
      <w:tabs>
        <w:tab w:val="center" w:pos="4450"/>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C4CF">
    <w:pPr>
      <w:pStyle w:val="13"/>
      <w:rPr>
        <w:rFonts w:ascii="方正仿宋简体" w:eastAsia="方正仿宋简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FE0439">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8FE0439">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4BCC2">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embedTrueTypeFonts/>
  <w:saveSubset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xYTI0YzIxZjM1MTUzMzAwOTMyZDRjZDc4OTI1MzUifQ=="/>
  </w:docVars>
  <w:rsids>
    <w:rsidRoot w:val="00324627"/>
    <w:rsid w:val="00000D02"/>
    <w:rsid w:val="0000194B"/>
    <w:rsid w:val="00004108"/>
    <w:rsid w:val="000064F2"/>
    <w:rsid w:val="000106EC"/>
    <w:rsid w:val="00012102"/>
    <w:rsid w:val="00022D97"/>
    <w:rsid w:val="00022DC7"/>
    <w:rsid w:val="0002368C"/>
    <w:rsid w:val="00025B02"/>
    <w:rsid w:val="000266DB"/>
    <w:rsid w:val="0002683A"/>
    <w:rsid w:val="00027ACC"/>
    <w:rsid w:val="00032F5D"/>
    <w:rsid w:val="000333DA"/>
    <w:rsid w:val="00035641"/>
    <w:rsid w:val="00035715"/>
    <w:rsid w:val="000378C5"/>
    <w:rsid w:val="000410B1"/>
    <w:rsid w:val="00043300"/>
    <w:rsid w:val="0004496D"/>
    <w:rsid w:val="0004753C"/>
    <w:rsid w:val="00047BEC"/>
    <w:rsid w:val="00050329"/>
    <w:rsid w:val="00050BCF"/>
    <w:rsid w:val="000546FD"/>
    <w:rsid w:val="00056A58"/>
    <w:rsid w:val="00056BFC"/>
    <w:rsid w:val="00056D80"/>
    <w:rsid w:val="00062B47"/>
    <w:rsid w:val="00064671"/>
    <w:rsid w:val="000652E3"/>
    <w:rsid w:val="00076A36"/>
    <w:rsid w:val="00077944"/>
    <w:rsid w:val="000779AE"/>
    <w:rsid w:val="00084AAC"/>
    <w:rsid w:val="00084AEA"/>
    <w:rsid w:val="00085614"/>
    <w:rsid w:val="000917A2"/>
    <w:rsid w:val="000925BC"/>
    <w:rsid w:val="00092FCF"/>
    <w:rsid w:val="00095987"/>
    <w:rsid w:val="00097DAE"/>
    <w:rsid w:val="000A30F9"/>
    <w:rsid w:val="000A3423"/>
    <w:rsid w:val="000B00E2"/>
    <w:rsid w:val="000B1385"/>
    <w:rsid w:val="000B282B"/>
    <w:rsid w:val="000B2B9C"/>
    <w:rsid w:val="000B3637"/>
    <w:rsid w:val="000B68AD"/>
    <w:rsid w:val="000C07B1"/>
    <w:rsid w:val="000C36AF"/>
    <w:rsid w:val="000C68A2"/>
    <w:rsid w:val="000D3A07"/>
    <w:rsid w:val="000D6297"/>
    <w:rsid w:val="000D677E"/>
    <w:rsid w:val="000E1349"/>
    <w:rsid w:val="000E5FE7"/>
    <w:rsid w:val="000F0972"/>
    <w:rsid w:val="000F0F68"/>
    <w:rsid w:val="000F1E95"/>
    <w:rsid w:val="000F2B0C"/>
    <w:rsid w:val="000F54A5"/>
    <w:rsid w:val="00101CFC"/>
    <w:rsid w:val="00103AFD"/>
    <w:rsid w:val="00104AA9"/>
    <w:rsid w:val="001060B7"/>
    <w:rsid w:val="001061CB"/>
    <w:rsid w:val="00107B5A"/>
    <w:rsid w:val="00111814"/>
    <w:rsid w:val="00112F51"/>
    <w:rsid w:val="00116C70"/>
    <w:rsid w:val="0012286E"/>
    <w:rsid w:val="0012471C"/>
    <w:rsid w:val="00133474"/>
    <w:rsid w:val="0013557B"/>
    <w:rsid w:val="0014363F"/>
    <w:rsid w:val="00144E2E"/>
    <w:rsid w:val="0014611E"/>
    <w:rsid w:val="00150B42"/>
    <w:rsid w:val="0015199B"/>
    <w:rsid w:val="001533E6"/>
    <w:rsid w:val="0016482B"/>
    <w:rsid w:val="00167054"/>
    <w:rsid w:val="001674CD"/>
    <w:rsid w:val="00171A88"/>
    <w:rsid w:val="00172146"/>
    <w:rsid w:val="00172C32"/>
    <w:rsid w:val="00175C42"/>
    <w:rsid w:val="00176568"/>
    <w:rsid w:val="00177066"/>
    <w:rsid w:val="00181E51"/>
    <w:rsid w:val="00182502"/>
    <w:rsid w:val="00190BAF"/>
    <w:rsid w:val="00190F4D"/>
    <w:rsid w:val="001921C3"/>
    <w:rsid w:val="00192267"/>
    <w:rsid w:val="0019345A"/>
    <w:rsid w:val="001934EC"/>
    <w:rsid w:val="00193D3E"/>
    <w:rsid w:val="0019759A"/>
    <w:rsid w:val="00197FD9"/>
    <w:rsid w:val="001A770E"/>
    <w:rsid w:val="001B39C0"/>
    <w:rsid w:val="001B3AFE"/>
    <w:rsid w:val="001C08D0"/>
    <w:rsid w:val="001C1ED7"/>
    <w:rsid w:val="001C2729"/>
    <w:rsid w:val="001C62E1"/>
    <w:rsid w:val="001D0765"/>
    <w:rsid w:val="001D1F8E"/>
    <w:rsid w:val="001D39E2"/>
    <w:rsid w:val="001D5F89"/>
    <w:rsid w:val="001E064E"/>
    <w:rsid w:val="001E109B"/>
    <w:rsid w:val="001E1DBD"/>
    <w:rsid w:val="001E6255"/>
    <w:rsid w:val="001E7618"/>
    <w:rsid w:val="001F428C"/>
    <w:rsid w:val="0020277E"/>
    <w:rsid w:val="00205C82"/>
    <w:rsid w:val="002060A1"/>
    <w:rsid w:val="002138E0"/>
    <w:rsid w:val="002220AE"/>
    <w:rsid w:val="00223FE3"/>
    <w:rsid w:val="002243A6"/>
    <w:rsid w:val="00226B1E"/>
    <w:rsid w:val="002272FB"/>
    <w:rsid w:val="00227AFD"/>
    <w:rsid w:val="002329C9"/>
    <w:rsid w:val="0023469D"/>
    <w:rsid w:val="00234AD8"/>
    <w:rsid w:val="00241398"/>
    <w:rsid w:val="002421E4"/>
    <w:rsid w:val="002479B4"/>
    <w:rsid w:val="00250C0C"/>
    <w:rsid w:val="00253DF2"/>
    <w:rsid w:val="00260648"/>
    <w:rsid w:val="002634CD"/>
    <w:rsid w:val="00263A01"/>
    <w:rsid w:val="00265C70"/>
    <w:rsid w:val="00270625"/>
    <w:rsid w:val="00270B83"/>
    <w:rsid w:val="00271923"/>
    <w:rsid w:val="002768AE"/>
    <w:rsid w:val="00280405"/>
    <w:rsid w:val="002826DC"/>
    <w:rsid w:val="00283358"/>
    <w:rsid w:val="00284BEB"/>
    <w:rsid w:val="00286896"/>
    <w:rsid w:val="00286C27"/>
    <w:rsid w:val="002876E2"/>
    <w:rsid w:val="00287F1C"/>
    <w:rsid w:val="00290350"/>
    <w:rsid w:val="00290DB8"/>
    <w:rsid w:val="0029207C"/>
    <w:rsid w:val="002929C1"/>
    <w:rsid w:val="00294B77"/>
    <w:rsid w:val="00295185"/>
    <w:rsid w:val="00296AB1"/>
    <w:rsid w:val="002A1BCA"/>
    <w:rsid w:val="002A24E5"/>
    <w:rsid w:val="002A4C95"/>
    <w:rsid w:val="002A678D"/>
    <w:rsid w:val="002A72D5"/>
    <w:rsid w:val="002B0BF7"/>
    <w:rsid w:val="002C0879"/>
    <w:rsid w:val="002C2B6F"/>
    <w:rsid w:val="002C54F5"/>
    <w:rsid w:val="002C5C7F"/>
    <w:rsid w:val="002C780C"/>
    <w:rsid w:val="002D010F"/>
    <w:rsid w:val="002D19E8"/>
    <w:rsid w:val="002D7DAF"/>
    <w:rsid w:val="002E7036"/>
    <w:rsid w:val="002F1E6B"/>
    <w:rsid w:val="002F3A3A"/>
    <w:rsid w:val="00303AA5"/>
    <w:rsid w:val="003115EA"/>
    <w:rsid w:val="003163F5"/>
    <w:rsid w:val="00317868"/>
    <w:rsid w:val="00317D1E"/>
    <w:rsid w:val="0032015F"/>
    <w:rsid w:val="00323174"/>
    <w:rsid w:val="003241FF"/>
    <w:rsid w:val="00324627"/>
    <w:rsid w:val="00326972"/>
    <w:rsid w:val="00332309"/>
    <w:rsid w:val="003335E4"/>
    <w:rsid w:val="003358DC"/>
    <w:rsid w:val="00337BD4"/>
    <w:rsid w:val="003415FB"/>
    <w:rsid w:val="00342E0E"/>
    <w:rsid w:val="003450DB"/>
    <w:rsid w:val="00346465"/>
    <w:rsid w:val="0035026C"/>
    <w:rsid w:val="00352D1C"/>
    <w:rsid w:val="00363CF9"/>
    <w:rsid w:val="00364831"/>
    <w:rsid w:val="003654B7"/>
    <w:rsid w:val="003736AA"/>
    <w:rsid w:val="00373B1A"/>
    <w:rsid w:val="0037418C"/>
    <w:rsid w:val="00375F97"/>
    <w:rsid w:val="00375FF7"/>
    <w:rsid w:val="00376853"/>
    <w:rsid w:val="00380226"/>
    <w:rsid w:val="00380356"/>
    <w:rsid w:val="0038236F"/>
    <w:rsid w:val="00385842"/>
    <w:rsid w:val="00387D5D"/>
    <w:rsid w:val="00391FD5"/>
    <w:rsid w:val="0039231E"/>
    <w:rsid w:val="00394D57"/>
    <w:rsid w:val="0039695B"/>
    <w:rsid w:val="0039733F"/>
    <w:rsid w:val="003A4695"/>
    <w:rsid w:val="003A47BF"/>
    <w:rsid w:val="003A49F3"/>
    <w:rsid w:val="003A6851"/>
    <w:rsid w:val="003A7DD1"/>
    <w:rsid w:val="003B05F8"/>
    <w:rsid w:val="003B2560"/>
    <w:rsid w:val="003B2E03"/>
    <w:rsid w:val="003C1FC3"/>
    <w:rsid w:val="003C266F"/>
    <w:rsid w:val="003D10D0"/>
    <w:rsid w:val="003D12D0"/>
    <w:rsid w:val="003D4380"/>
    <w:rsid w:val="003D5643"/>
    <w:rsid w:val="003D68AD"/>
    <w:rsid w:val="003E2D6B"/>
    <w:rsid w:val="003E670F"/>
    <w:rsid w:val="003E6E51"/>
    <w:rsid w:val="003F13A2"/>
    <w:rsid w:val="003F2574"/>
    <w:rsid w:val="003F2F38"/>
    <w:rsid w:val="003F6538"/>
    <w:rsid w:val="003F6DA4"/>
    <w:rsid w:val="00401E64"/>
    <w:rsid w:val="00403930"/>
    <w:rsid w:val="004046BA"/>
    <w:rsid w:val="00411BE1"/>
    <w:rsid w:val="0041242E"/>
    <w:rsid w:val="00412B3F"/>
    <w:rsid w:val="00412CBD"/>
    <w:rsid w:val="0041321A"/>
    <w:rsid w:val="00414D50"/>
    <w:rsid w:val="00416E2D"/>
    <w:rsid w:val="0041773C"/>
    <w:rsid w:val="00420BC1"/>
    <w:rsid w:val="004213CD"/>
    <w:rsid w:val="00422D63"/>
    <w:rsid w:val="00424985"/>
    <w:rsid w:val="004249D5"/>
    <w:rsid w:val="0042559B"/>
    <w:rsid w:val="00430835"/>
    <w:rsid w:val="00430C1C"/>
    <w:rsid w:val="00430EEF"/>
    <w:rsid w:val="0043437F"/>
    <w:rsid w:val="00435983"/>
    <w:rsid w:val="00436AF4"/>
    <w:rsid w:val="004375C4"/>
    <w:rsid w:val="00445E36"/>
    <w:rsid w:val="00450947"/>
    <w:rsid w:val="00450D86"/>
    <w:rsid w:val="00452A9F"/>
    <w:rsid w:val="004539B4"/>
    <w:rsid w:val="004557A9"/>
    <w:rsid w:val="00457469"/>
    <w:rsid w:val="00457F89"/>
    <w:rsid w:val="0046190B"/>
    <w:rsid w:val="00464626"/>
    <w:rsid w:val="00471243"/>
    <w:rsid w:val="0047524F"/>
    <w:rsid w:val="0047550B"/>
    <w:rsid w:val="00483EFB"/>
    <w:rsid w:val="00497103"/>
    <w:rsid w:val="004A0646"/>
    <w:rsid w:val="004A1B7F"/>
    <w:rsid w:val="004A1DF6"/>
    <w:rsid w:val="004A2090"/>
    <w:rsid w:val="004A2C05"/>
    <w:rsid w:val="004A2EBC"/>
    <w:rsid w:val="004A43F3"/>
    <w:rsid w:val="004A5960"/>
    <w:rsid w:val="004B1696"/>
    <w:rsid w:val="004B2492"/>
    <w:rsid w:val="004B5198"/>
    <w:rsid w:val="004B5507"/>
    <w:rsid w:val="004B670D"/>
    <w:rsid w:val="004C2555"/>
    <w:rsid w:val="004C3BD0"/>
    <w:rsid w:val="004D0196"/>
    <w:rsid w:val="004D1D53"/>
    <w:rsid w:val="004D2089"/>
    <w:rsid w:val="004D5323"/>
    <w:rsid w:val="004E15DC"/>
    <w:rsid w:val="004E20A5"/>
    <w:rsid w:val="004E3F32"/>
    <w:rsid w:val="00501E57"/>
    <w:rsid w:val="005026E0"/>
    <w:rsid w:val="00504C0E"/>
    <w:rsid w:val="00504C3F"/>
    <w:rsid w:val="0051135E"/>
    <w:rsid w:val="00513A13"/>
    <w:rsid w:val="00515D2A"/>
    <w:rsid w:val="0051700A"/>
    <w:rsid w:val="00530724"/>
    <w:rsid w:val="00537FC8"/>
    <w:rsid w:val="00541FBD"/>
    <w:rsid w:val="005442B5"/>
    <w:rsid w:val="005448B0"/>
    <w:rsid w:val="005504D3"/>
    <w:rsid w:val="00554907"/>
    <w:rsid w:val="00555064"/>
    <w:rsid w:val="00563372"/>
    <w:rsid w:val="00563896"/>
    <w:rsid w:val="00563DC2"/>
    <w:rsid w:val="0057599A"/>
    <w:rsid w:val="00582E71"/>
    <w:rsid w:val="0058645C"/>
    <w:rsid w:val="0058673D"/>
    <w:rsid w:val="00587731"/>
    <w:rsid w:val="00591486"/>
    <w:rsid w:val="0059200F"/>
    <w:rsid w:val="00596DDB"/>
    <w:rsid w:val="005A0BF5"/>
    <w:rsid w:val="005A1614"/>
    <w:rsid w:val="005A2625"/>
    <w:rsid w:val="005A6BF0"/>
    <w:rsid w:val="005A7BA4"/>
    <w:rsid w:val="005B5A88"/>
    <w:rsid w:val="005B5DEE"/>
    <w:rsid w:val="005B67B6"/>
    <w:rsid w:val="005B7999"/>
    <w:rsid w:val="005C16F5"/>
    <w:rsid w:val="005C2EC9"/>
    <w:rsid w:val="005C360B"/>
    <w:rsid w:val="005C73F6"/>
    <w:rsid w:val="005D0F7E"/>
    <w:rsid w:val="005D1D07"/>
    <w:rsid w:val="005D3A75"/>
    <w:rsid w:val="005E37D4"/>
    <w:rsid w:val="005E3BA5"/>
    <w:rsid w:val="005E49C4"/>
    <w:rsid w:val="005E66E9"/>
    <w:rsid w:val="005E78F3"/>
    <w:rsid w:val="005F3DC0"/>
    <w:rsid w:val="005F6B98"/>
    <w:rsid w:val="00606149"/>
    <w:rsid w:val="00610F8C"/>
    <w:rsid w:val="00617125"/>
    <w:rsid w:val="0062129C"/>
    <w:rsid w:val="006310A1"/>
    <w:rsid w:val="006313C6"/>
    <w:rsid w:val="006314B1"/>
    <w:rsid w:val="00633E47"/>
    <w:rsid w:val="00636037"/>
    <w:rsid w:val="00637775"/>
    <w:rsid w:val="00640996"/>
    <w:rsid w:val="006427F2"/>
    <w:rsid w:val="00650778"/>
    <w:rsid w:val="00651023"/>
    <w:rsid w:val="0065443E"/>
    <w:rsid w:val="00655183"/>
    <w:rsid w:val="00656468"/>
    <w:rsid w:val="006611E6"/>
    <w:rsid w:val="0066475C"/>
    <w:rsid w:val="006648DF"/>
    <w:rsid w:val="006719BD"/>
    <w:rsid w:val="00672D0A"/>
    <w:rsid w:val="00674B24"/>
    <w:rsid w:val="00676379"/>
    <w:rsid w:val="00681EA2"/>
    <w:rsid w:val="00687312"/>
    <w:rsid w:val="00687601"/>
    <w:rsid w:val="00687D0A"/>
    <w:rsid w:val="00690D7D"/>
    <w:rsid w:val="006921FB"/>
    <w:rsid w:val="00692610"/>
    <w:rsid w:val="00692D41"/>
    <w:rsid w:val="00693C3D"/>
    <w:rsid w:val="00697A69"/>
    <w:rsid w:val="006A08C0"/>
    <w:rsid w:val="006A0E88"/>
    <w:rsid w:val="006A161C"/>
    <w:rsid w:val="006A1CBB"/>
    <w:rsid w:val="006A4FAC"/>
    <w:rsid w:val="006A52E1"/>
    <w:rsid w:val="006B21D8"/>
    <w:rsid w:val="006B26D7"/>
    <w:rsid w:val="006B288B"/>
    <w:rsid w:val="006B502B"/>
    <w:rsid w:val="006C44E5"/>
    <w:rsid w:val="006C5184"/>
    <w:rsid w:val="006D3291"/>
    <w:rsid w:val="006D53BD"/>
    <w:rsid w:val="006E0019"/>
    <w:rsid w:val="006E0513"/>
    <w:rsid w:val="006E0546"/>
    <w:rsid w:val="006E268C"/>
    <w:rsid w:val="006E4548"/>
    <w:rsid w:val="006E67B9"/>
    <w:rsid w:val="006F0A0D"/>
    <w:rsid w:val="006F29F2"/>
    <w:rsid w:val="006F547D"/>
    <w:rsid w:val="006F5AC0"/>
    <w:rsid w:val="006F5F11"/>
    <w:rsid w:val="006F6129"/>
    <w:rsid w:val="006F6424"/>
    <w:rsid w:val="006F6510"/>
    <w:rsid w:val="00701874"/>
    <w:rsid w:val="00703536"/>
    <w:rsid w:val="007067EF"/>
    <w:rsid w:val="007073A9"/>
    <w:rsid w:val="007116B1"/>
    <w:rsid w:val="007125F6"/>
    <w:rsid w:val="00712FF8"/>
    <w:rsid w:val="00716D20"/>
    <w:rsid w:val="0071725F"/>
    <w:rsid w:val="0071769D"/>
    <w:rsid w:val="007206C2"/>
    <w:rsid w:val="00722802"/>
    <w:rsid w:val="00722A31"/>
    <w:rsid w:val="00722C60"/>
    <w:rsid w:val="007261B0"/>
    <w:rsid w:val="007273E1"/>
    <w:rsid w:val="007277D8"/>
    <w:rsid w:val="00731416"/>
    <w:rsid w:val="00731A4D"/>
    <w:rsid w:val="0073285D"/>
    <w:rsid w:val="007333E6"/>
    <w:rsid w:val="0073435F"/>
    <w:rsid w:val="0073537C"/>
    <w:rsid w:val="007356FA"/>
    <w:rsid w:val="0073698D"/>
    <w:rsid w:val="00737788"/>
    <w:rsid w:val="00743EAE"/>
    <w:rsid w:val="00746CE0"/>
    <w:rsid w:val="00752E0E"/>
    <w:rsid w:val="00760171"/>
    <w:rsid w:val="007667AB"/>
    <w:rsid w:val="00766D2D"/>
    <w:rsid w:val="00772D5A"/>
    <w:rsid w:val="00772F9A"/>
    <w:rsid w:val="00777982"/>
    <w:rsid w:val="007824C6"/>
    <w:rsid w:val="00782984"/>
    <w:rsid w:val="0078458D"/>
    <w:rsid w:val="007878D6"/>
    <w:rsid w:val="007977AF"/>
    <w:rsid w:val="007A6EBE"/>
    <w:rsid w:val="007B71D4"/>
    <w:rsid w:val="007B735F"/>
    <w:rsid w:val="007B7814"/>
    <w:rsid w:val="007C09EC"/>
    <w:rsid w:val="007C1046"/>
    <w:rsid w:val="007C3FA1"/>
    <w:rsid w:val="007C61F0"/>
    <w:rsid w:val="007C7E0B"/>
    <w:rsid w:val="007C7F34"/>
    <w:rsid w:val="007D08C9"/>
    <w:rsid w:val="007D1280"/>
    <w:rsid w:val="007D282B"/>
    <w:rsid w:val="007D5BC6"/>
    <w:rsid w:val="007D5BFD"/>
    <w:rsid w:val="007D7BEC"/>
    <w:rsid w:val="007E098D"/>
    <w:rsid w:val="007E0D66"/>
    <w:rsid w:val="007E16AA"/>
    <w:rsid w:val="007E2510"/>
    <w:rsid w:val="007E715B"/>
    <w:rsid w:val="007F0C77"/>
    <w:rsid w:val="007F59EB"/>
    <w:rsid w:val="007F615F"/>
    <w:rsid w:val="008007DC"/>
    <w:rsid w:val="0080144A"/>
    <w:rsid w:val="008024AC"/>
    <w:rsid w:val="00802BBB"/>
    <w:rsid w:val="008032A0"/>
    <w:rsid w:val="00803A0B"/>
    <w:rsid w:val="0080419D"/>
    <w:rsid w:val="00805480"/>
    <w:rsid w:val="00807A9F"/>
    <w:rsid w:val="00810CFB"/>
    <w:rsid w:val="00817E12"/>
    <w:rsid w:val="00831D7E"/>
    <w:rsid w:val="00831E86"/>
    <w:rsid w:val="00831EA8"/>
    <w:rsid w:val="008322E3"/>
    <w:rsid w:val="00833062"/>
    <w:rsid w:val="00840813"/>
    <w:rsid w:val="00840934"/>
    <w:rsid w:val="00841048"/>
    <w:rsid w:val="00841B97"/>
    <w:rsid w:val="0084430D"/>
    <w:rsid w:val="008451FD"/>
    <w:rsid w:val="008460D7"/>
    <w:rsid w:val="00847B2A"/>
    <w:rsid w:val="00850C0E"/>
    <w:rsid w:val="00853C7C"/>
    <w:rsid w:val="00853E3E"/>
    <w:rsid w:val="0085576C"/>
    <w:rsid w:val="00860A09"/>
    <w:rsid w:val="00861226"/>
    <w:rsid w:val="00862C8E"/>
    <w:rsid w:val="008631C9"/>
    <w:rsid w:val="008635C3"/>
    <w:rsid w:val="0086581A"/>
    <w:rsid w:val="00866853"/>
    <w:rsid w:val="008755C4"/>
    <w:rsid w:val="00880114"/>
    <w:rsid w:val="00884DF0"/>
    <w:rsid w:val="0088506B"/>
    <w:rsid w:val="008A5117"/>
    <w:rsid w:val="008A6CC1"/>
    <w:rsid w:val="008A7F37"/>
    <w:rsid w:val="008B0217"/>
    <w:rsid w:val="008B197A"/>
    <w:rsid w:val="008B2718"/>
    <w:rsid w:val="008B5EDB"/>
    <w:rsid w:val="008C0698"/>
    <w:rsid w:val="008C06F7"/>
    <w:rsid w:val="008C1A8C"/>
    <w:rsid w:val="008C5306"/>
    <w:rsid w:val="008C62C4"/>
    <w:rsid w:val="008D0CC7"/>
    <w:rsid w:val="008D251D"/>
    <w:rsid w:val="008D6CDE"/>
    <w:rsid w:val="008D6E40"/>
    <w:rsid w:val="008E0764"/>
    <w:rsid w:val="008E4391"/>
    <w:rsid w:val="008E7306"/>
    <w:rsid w:val="008F3E2F"/>
    <w:rsid w:val="008F5BE5"/>
    <w:rsid w:val="008F623D"/>
    <w:rsid w:val="008F7BB0"/>
    <w:rsid w:val="009010BA"/>
    <w:rsid w:val="0090125F"/>
    <w:rsid w:val="00912510"/>
    <w:rsid w:val="00912B68"/>
    <w:rsid w:val="00915F75"/>
    <w:rsid w:val="00916680"/>
    <w:rsid w:val="009166B1"/>
    <w:rsid w:val="009243BA"/>
    <w:rsid w:val="00926E22"/>
    <w:rsid w:val="00930384"/>
    <w:rsid w:val="00932312"/>
    <w:rsid w:val="00932868"/>
    <w:rsid w:val="009331B0"/>
    <w:rsid w:val="009367C6"/>
    <w:rsid w:val="009375B7"/>
    <w:rsid w:val="00940A4E"/>
    <w:rsid w:val="00940C5C"/>
    <w:rsid w:val="00942787"/>
    <w:rsid w:val="00943FA6"/>
    <w:rsid w:val="009470C3"/>
    <w:rsid w:val="0094720E"/>
    <w:rsid w:val="00951282"/>
    <w:rsid w:val="009526DA"/>
    <w:rsid w:val="00957B0C"/>
    <w:rsid w:val="009609EE"/>
    <w:rsid w:val="00963241"/>
    <w:rsid w:val="00970A4B"/>
    <w:rsid w:val="009712CC"/>
    <w:rsid w:val="00972796"/>
    <w:rsid w:val="00974251"/>
    <w:rsid w:val="009753A5"/>
    <w:rsid w:val="009758BD"/>
    <w:rsid w:val="00977961"/>
    <w:rsid w:val="00980C80"/>
    <w:rsid w:val="009823E4"/>
    <w:rsid w:val="00982708"/>
    <w:rsid w:val="00996E4E"/>
    <w:rsid w:val="009A0D77"/>
    <w:rsid w:val="009A1128"/>
    <w:rsid w:val="009A1FD5"/>
    <w:rsid w:val="009A2B9A"/>
    <w:rsid w:val="009A3070"/>
    <w:rsid w:val="009A7FB6"/>
    <w:rsid w:val="009B5AFD"/>
    <w:rsid w:val="009B7AED"/>
    <w:rsid w:val="009C1015"/>
    <w:rsid w:val="009C1A0A"/>
    <w:rsid w:val="009C2CDD"/>
    <w:rsid w:val="009C3FF8"/>
    <w:rsid w:val="009C5AB0"/>
    <w:rsid w:val="009C64B2"/>
    <w:rsid w:val="009D25AF"/>
    <w:rsid w:val="009D3E4F"/>
    <w:rsid w:val="009D4D4E"/>
    <w:rsid w:val="009E2671"/>
    <w:rsid w:val="009E35CE"/>
    <w:rsid w:val="009E6EA2"/>
    <w:rsid w:val="009F1807"/>
    <w:rsid w:val="009F1E6F"/>
    <w:rsid w:val="009F2526"/>
    <w:rsid w:val="009F6F88"/>
    <w:rsid w:val="00A01E1E"/>
    <w:rsid w:val="00A04F4E"/>
    <w:rsid w:val="00A0578F"/>
    <w:rsid w:val="00A128D1"/>
    <w:rsid w:val="00A13FA0"/>
    <w:rsid w:val="00A16548"/>
    <w:rsid w:val="00A1697A"/>
    <w:rsid w:val="00A17AC8"/>
    <w:rsid w:val="00A23121"/>
    <w:rsid w:val="00A3014A"/>
    <w:rsid w:val="00A34FDF"/>
    <w:rsid w:val="00A359B3"/>
    <w:rsid w:val="00A37C8E"/>
    <w:rsid w:val="00A40B74"/>
    <w:rsid w:val="00A41B11"/>
    <w:rsid w:val="00A41CF7"/>
    <w:rsid w:val="00A41DC9"/>
    <w:rsid w:val="00A4357E"/>
    <w:rsid w:val="00A44167"/>
    <w:rsid w:val="00A448D6"/>
    <w:rsid w:val="00A44999"/>
    <w:rsid w:val="00A45FAA"/>
    <w:rsid w:val="00A4659A"/>
    <w:rsid w:val="00A5050A"/>
    <w:rsid w:val="00A51C4B"/>
    <w:rsid w:val="00A522FA"/>
    <w:rsid w:val="00A55C29"/>
    <w:rsid w:val="00A55CD3"/>
    <w:rsid w:val="00A57ACB"/>
    <w:rsid w:val="00A6117B"/>
    <w:rsid w:val="00A6381E"/>
    <w:rsid w:val="00A63F0C"/>
    <w:rsid w:val="00A646E9"/>
    <w:rsid w:val="00A64C18"/>
    <w:rsid w:val="00A6699E"/>
    <w:rsid w:val="00A70E5B"/>
    <w:rsid w:val="00A76893"/>
    <w:rsid w:val="00A806E7"/>
    <w:rsid w:val="00A841D5"/>
    <w:rsid w:val="00A8582D"/>
    <w:rsid w:val="00A9493C"/>
    <w:rsid w:val="00A96C7A"/>
    <w:rsid w:val="00A96FC9"/>
    <w:rsid w:val="00A97746"/>
    <w:rsid w:val="00A97C56"/>
    <w:rsid w:val="00AA1C40"/>
    <w:rsid w:val="00AA3005"/>
    <w:rsid w:val="00AA304B"/>
    <w:rsid w:val="00AA329F"/>
    <w:rsid w:val="00AA3F39"/>
    <w:rsid w:val="00AA5A2F"/>
    <w:rsid w:val="00AA6B62"/>
    <w:rsid w:val="00AA6D6E"/>
    <w:rsid w:val="00AB1F66"/>
    <w:rsid w:val="00AB2410"/>
    <w:rsid w:val="00AB2F24"/>
    <w:rsid w:val="00AB769B"/>
    <w:rsid w:val="00AB79F3"/>
    <w:rsid w:val="00AC06DF"/>
    <w:rsid w:val="00AC51A9"/>
    <w:rsid w:val="00AC6568"/>
    <w:rsid w:val="00AD04F5"/>
    <w:rsid w:val="00AD3F64"/>
    <w:rsid w:val="00AD5E7C"/>
    <w:rsid w:val="00AE1A08"/>
    <w:rsid w:val="00AF2902"/>
    <w:rsid w:val="00AF5DC7"/>
    <w:rsid w:val="00AF5E1E"/>
    <w:rsid w:val="00AF5E6C"/>
    <w:rsid w:val="00AF62AC"/>
    <w:rsid w:val="00B0163E"/>
    <w:rsid w:val="00B02B5E"/>
    <w:rsid w:val="00B02BD8"/>
    <w:rsid w:val="00B0530D"/>
    <w:rsid w:val="00B058EB"/>
    <w:rsid w:val="00B0738F"/>
    <w:rsid w:val="00B07DC9"/>
    <w:rsid w:val="00B1169A"/>
    <w:rsid w:val="00B12507"/>
    <w:rsid w:val="00B13C5D"/>
    <w:rsid w:val="00B16031"/>
    <w:rsid w:val="00B16C68"/>
    <w:rsid w:val="00B17F7C"/>
    <w:rsid w:val="00B2065A"/>
    <w:rsid w:val="00B20672"/>
    <w:rsid w:val="00B20C58"/>
    <w:rsid w:val="00B21E4E"/>
    <w:rsid w:val="00B226BE"/>
    <w:rsid w:val="00B22FB9"/>
    <w:rsid w:val="00B24B62"/>
    <w:rsid w:val="00B26E09"/>
    <w:rsid w:val="00B304CE"/>
    <w:rsid w:val="00B323B5"/>
    <w:rsid w:val="00B32C37"/>
    <w:rsid w:val="00B32C9A"/>
    <w:rsid w:val="00B34071"/>
    <w:rsid w:val="00B40808"/>
    <w:rsid w:val="00B424DF"/>
    <w:rsid w:val="00B42CD4"/>
    <w:rsid w:val="00B4394D"/>
    <w:rsid w:val="00B44818"/>
    <w:rsid w:val="00B55044"/>
    <w:rsid w:val="00B5609F"/>
    <w:rsid w:val="00B5621E"/>
    <w:rsid w:val="00B568E0"/>
    <w:rsid w:val="00B6199E"/>
    <w:rsid w:val="00B65D6F"/>
    <w:rsid w:val="00B66268"/>
    <w:rsid w:val="00B66E4E"/>
    <w:rsid w:val="00B670E7"/>
    <w:rsid w:val="00B71F75"/>
    <w:rsid w:val="00B72041"/>
    <w:rsid w:val="00B76CCB"/>
    <w:rsid w:val="00B76F09"/>
    <w:rsid w:val="00B7788E"/>
    <w:rsid w:val="00B8010A"/>
    <w:rsid w:val="00B932AE"/>
    <w:rsid w:val="00B93F48"/>
    <w:rsid w:val="00B944B8"/>
    <w:rsid w:val="00B97FE7"/>
    <w:rsid w:val="00BA086B"/>
    <w:rsid w:val="00BA1C62"/>
    <w:rsid w:val="00BA3275"/>
    <w:rsid w:val="00BA6770"/>
    <w:rsid w:val="00BA6DCD"/>
    <w:rsid w:val="00BA7775"/>
    <w:rsid w:val="00BB098B"/>
    <w:rsid w:val="00BB1247"/>
    <w:rsid w:val="00BC18DB"/>
    <w:rsid w:val="00BC3643"/>
    <w:rsid w:val="00BC5365"/>
    <w:rsid w:val="00BC74C0"/>
    <w:rsid w:val="00BC77EC"/>
    <w:rsid w:val="00BD64C2"/>
    <w:rsid w:val="00BD6F4D"/>
    <w:rsid w:val="00BD70A3"/>
    <w:rsid w:val="00BE2BE5"/>
    <w:rsid w:val="00BE32EB"/>
    <w:rsid w:val="00BE3DD0"/>
    <w:rsid w:val="00BE4F21"/>
    <w:rsid w:val="00BE653D"/>
    <w:rsid w:val="00BF1ADB"/>
    <w:rsid w:val="00BF64B1"/>
    <w:rsid w:val="00BF77FA"/>
    <w:rsid w:val="00BF79F0"/>
    <w:rsid w:val="00C03CF1"/>
    <w:rsid w:val="00C03E27"/>
    <w:rsid w:val="00C05AD9"/>
    <w:rsid w:val="00C07641"/>
    <w:rsid w:val="00C07B34"/>
    <w:rsid w:val="00C12CA9"/>
    <w:rsid w:val="00C136DF"/>
    <w:rsid w:val="00C13E23"/>
    <w:rsid w:val="00C17F82"/>
    <w:rsid w:val="00C21930"/>
    <w:rsid w:val="00C21CBE"/>
    <w:rsid w:val="00C27261"/>
    <w:rsid w:val="00C27BCF"/>
    <w:rsid w:val="00C302D1"/>
    <w:rsid w:val="00C32439"/>
    <w:rsid w:val="00C333A9"/>
    <w:rsid w:val="00C34145"/>
    <w:rsid w:val="00C3624C"/>
    <w:rsid w:val="00C3696C"/>
    <w:rsid w:val="00C36C87"/>
    <w:rsid w:val="00C435B3"/>
    <w:rsid w:val="00C43F37"/>
    <w:rsid w:val="00C4576F"/>
    <w:rsid w:val="00C459D5"/>
    <w:rsid w:val="00C45AF6"/>
    <w:rsid w:val="00C52046"/>
    <w:rsid w:val="00C523EC"/>
    <w:rsid w:val="00C53008"/>
    <w:rsid w:val="00C57608"/>
    <w:rsid w:val="00C57D55"/>
    <w:rsid w:val="00C64485"/>
    <w:rsid w:val="00C64F8D"/>
    <w:rsid w:val="00C66164"/>
    <w:rsid w:val="00C71252"/>
    <w:rsid w:val="00C73AFA"/>
    <w:rsid w:val="00C74B87"/>
    <w:rsid w:val="00C74EEF"/>
    <w:rsid w:val="00C76D1A"/>
    <w:rsid w:val="00C77482"/>
    <w:rsid w:val="00C82345"/>
    <w:rsid w:val="00C82A52"/>
    <w:rsid w:val="00C83756"/>
    <w:rsid w:val="00C9162F"/>
    <w:rsid w:val="00C91923"/>
    <w:rsid w:val="00C974F2"/>
    <w:rsid w:val="00CA2CF4"/>
    <w:rsid w:val="00CA4696"/>
    <w:rsid w:val="00CA740D"/>
    <w:rsid w:val="00CB3375"/>
    <w:rsid w:val="00CB3405"/>
    <w:rsid w:val="00CB5A7D"/>
    <w:rsid w:val="00CC46A2"/>
    <w:rsid w:val="00CC729A"/>
    <w:rsid w:val="00CC7FF0"/>
    <w:rsid w:val="00CD3406"/>
    <w:rsid w:val="00CD36FB"/>
    <w:rsid w:val="00CD3E96"/>
    <w:rsid w:val="00CD42BE"/>
    <w:rsid w:val="00CD5A41"/>
    <w:rsid w:val="00CE35EE"/>
    <w:rsid w:val="00CE55A1"/>
    <w:rsid w:val="00CE6271"/>
    <w:rsid w:val="00CF1A1E"/>
    <w:rsid w:val="00CF2296"/>
    <w:rsid w:val="00CF2A65"/>
    <w:rsid w:val="00CF4AEE"/>
    <w:rsid w:val="00CF5282"/>
    <w:rsid w:val="00CF6BEE"/>
    <w:rsid w:val="00D01777"/>
    <w:rsid w:val="00D06AE2"/>
    <w:rsid w:val="00D077CB"/>
    <w:rsid w:val="00D07892"/>
    <w:rsid w:val="00D1051C"/>
    <w:rsid w:val="00D121FA"/>
    <w:rsid w:val="00D123F1"/>
    <w:rsid w:val="00D15C60"/>
    <w:rsid w:val="00D17D5D"/>
    <w:rsid w:val="00D20832"/>
    <w:rsid w:val="00D219FC"/>
    <w:rsid w:val="00D267F9"/>
    <w:rsid w:val="00D315AD"/>
    <w:rsid w:val="00D317C9"/>
    <w:rsid w:val="00D34FAC"/>
    <w:rsid w:val="00D35C71"/>
    <w:rsid w:val="00D407B5"/>
    <w:rsid w:val="00D42355"/>
    <w:rsid w:val="00D42B3C"/>
    <w:rsid w:val="00D433F0"/>
    <w:rsid w:val="00D43479"/>
    <w:rsid w:val="00D4428C"/>
    <w:rsid w:val="00D4458C"/>
    <w:rsid w:val="00D504D5"/>
    <w:rsid w:val="00D53A25"/>
    <w:rsid w:val="00D5592E"/>
    <w:rsid w:val="00D6188F"/>
    <w:rsid w:val="00D625B7"/>
    <w:rsid w:val="00D845CF"/>
    <w:rsid w:val="00D8501F"/>
    <w:rsid w:val="00D907BB"/>
    <w:rsid w:val="00D90F6D"/>
    <w:rsid w:val="00D93E20"/>
    <w:rsid w:val="00D94897"/>
    <w:rsid w:val="00D95311"/>
    <w:rsid w:val="00D95A51"/>
    <w:rsid w:val="00DA19C7"/>
    <w:rsid w:val="00DA2831"/>
    <w:rsid w:val="00DA4DEF"/>
    <w:rsid w:val="00DA6B2F"/>
    <w:rsid w:val="00DA6B71"/>
    <w:rsid w:val="00DA6CF7"/>
    <w:rsid w:val="00DB00B3"/>
    <w:rsid w:val="00DC40CE"/>
    <w:rsid w:val="00DC6074"/>
    <w:rsid w:val="00DD0E1A"/>
    <w:rsid w:val="00DD57AC"/>
    <w:rsid w:val="00DD605E"/>
    <w:rsid w:val="00DD73C9"/>
    <w:rsid w:val="00DE3184"/>
    <w:rsid w:val="00DE7FB4"/>
    <w:rsid w:val="00DF057E"/>
    <w:rsid w:val="00DF21B4"/>
    <w:rsid w:val="00DF2E48"/>
    <w:rsid w:val="00DF5C34"/>
    <w:rsid w:val="00DF65B0"/>
    <w:rsid w:val="00DF6856"/>
    <w:rsid w:val="00DF7B35"/>
    <w:rsid w:val="00E0165A"/>
    <w:rsid w:val="00E0237D"/>
    <w:rsid w:val="00E028BD"/>
    <w:rsid w:val="00E04333"/>
    <w:rsid w:val="00E12F21"/>
    <w:rsid w:val="00E142E7"/>
    <w:rsid w:val="00E1734C"/>
    <w:rsid w:val="00E23ADF"/>
    <w:rsid w:val="00E26E3E"/>
    <w:rsid w:val="00E34510"/>
    <w:rsid w:val="00E35B99"/>
    <w:rsid w:val="00E35F2F"/>
    <w:rsid w:val="00E408F7"/>
    <w:rsid w:val="00E422AE"/>
    <w:rsid w:val="00E43133"/>
    <w:rsid w:val="00E454E7"/>
    <w:rsid w:val="00E46756"/>
    <w:rsid w:val="00E47FB0"/>
    <w:rsid w:val="00E51257"/>
    <w:rsid w:val="00E51390"/>
    <w:rsid w:val="00E519EF"/>
    <w:rsid w:val="00E529F2"/>
    <w:rsid w:val="00E52CD4"/>
    <w:rsid w:val="00E532DE"/>
    <w:rsid w:val="00E537CE"/>
    <w:rsid w:val="00E538DA"/>
    <w:rsid w:val="00E53D72"/>
    <w:rsid w:val="00E54A9D"/>
    <w:rsid w:val="00E56DB8"/>
    <w:rsid w:val="00E656FC"/>
    <w:rsid w:val="00E664EB"/>
    <w:rsid w:val="00E67A0D"/>
    <w:rsid w:val="00E7177E"/>
    <w:rsid w:val="00E71B96"/>
    <w:rsid w:val="00E74C9B"/>
    <w:rsid w:val="00E7545C"/>
    <w:rsid w:val="00E77D0C"/>
    <w:rsid w:val="00E77D41"/>
    <w:rsid w:val="00E8076B"/>
    <w:rsid w:val="00E832B8"/>
    <w:rsid w:val="00E8575B"/>
    <w:rsid w:val="00E85ED6"/>
    <w:rsid w:val="00E927BD"/>
    <w:rsid w:val="00E92CF9"/>
    <w:rsid w:val="00E96F79"/>
    <w:rsid w:val="00E97232"/>
    <w:rsid w:val="00EA3E5F"/>
    <w:rsid w:val="00EA5B45"/>
    <w:rsid w:val="00EA6F3C"/>
    <w:rsid w:val="00EA7ECD"/>
    <w:rsid w:val="00EB1185"/>
    <w:rsid w:val="00EB2E71"/>
    <w:rsid w:val="00EB40A9"/>
    <w:rsid w:val="00EB5D1A"/>
    <w:rsid w:val="00EB6CF5"/>
    <w:rsid w:val="00EB7C76"/>
    <w:rsid w:val="00EC2ED5"/>
    <w:rsid w:val="00EC323C"/>
    <w:rsid w:val="00EC3F2C"/>
    <w:rsid w:val="00EC4108"/>
    <w:rsid w:val="00EC6425"/>
    <w:rsid w:val="00ED17D9"/>
    <w:rsid w:val="00ED3563"/>
    <w:rsid w:val="00ED4CD8"/>
    <w:rsid w:val="00ED4CEC"/>
    <w:rsid w:val="00EE0D2F"/>
    <w:rsid w:val="00EE1821"/>
    <w:rsid w:val="00EF2057"/>
    <w:rsid w:val="00EF2872"/>
    <w:rsid w:val="00EF3035"/>
    <w:rsid w:val="00EF37A7"/>
    <w:rsid w:val="00EF5FF9"/>
    <w:rsid w:val="00F02DA1"/>
    <w:rsid w:val="00F036FE"/>
    <w:rsid w:val="00F05438"/>
    <w:rsid w:val="00F106FB"/>
    <w:rsid w:val="00F11A40"/>
    <w:rsid w:val="00F13F57"/>
    <w:rsid w:val="00F15E19"/>
    <w:rsid w:val="00F163B9"/>
    <w:rsid w:val="00F16D2F"/>
    <w:rsid w:val="00F21505"/>
    <w:rsid w:val="00F23CC9"/>
    <w:rsid w:val="00F24219"/>
    <w:rsid w:val="00F33FA4"/>
    <w:rsid w:val="00F342F2"/>
    <w:rsid w:val="00F3519F"/>
    <w:rsid w:val="00F36EE3"/>
    <w:rsid w:val="00F40F69"/>
    <w:rsid w:val="00F437D6"/>
    <w:rsid w:val="00F45474"/>
    <w:rsid w:val="00F46C52"/>
    <w:rsid w:val="00F46E28"/>
    <w:rsid w:val="00F52210"/>
    <w:rsid w:val="00F54142"/>
    <w:rsid w:val="00F56AB6"/>
    <w:rsid w:val="00F6138A"/>
    <w:rsid w:val="00F617FA"/>
    <w:rsid w:val="00F624F4"/>
    <w:rsid w:val="00F64146"/>
    <w:rsid w:val="00F65C3B"/>
    <w:rsid w:val="00F66857"/>
    <w:rsid w:val="00F668FC"/>
    <w:rsid w:val="00F71E89"/>
    <w:rsid w:val="00F72809"/>
    <w:rsid w:val="00F72ADF"/>
    <w:rsid w:val="00F8205A"/>
    <w:rsid w:val="00F820C5"/>
    <w:rsid w:val="00F82B41"/>
    <w:rsid w:val="00F86925"/>
    <w:rsid w:val="00F90F52"/>
    <w:rsid w:val="00F91C01"/>
    <w:rsid w:val="00F92923"/>
    <w:rsid w:val="00F95AC8"/>
    <w:rsid w:val="00F97412"/>
    <w:rsid w:val="00FA1F51"/>
    <w:rsid w:val="00FA45B2"/>
    <w:rsid w:val="00FA4D06"/>
    <w:rsid w:val="00FA7216"/>
    <w:rsid w:val="00FB16D2"/>
    <w:rsid w:val="00FB5744"/>
    <w:rsid w:val="00FB7939"/>
    <w:rsid w:val="00FC288A"/>
    <w:rsid w:val="00FC4806"/>
    <w:rsid w:val="00FC48AC"/>
    <w:rsid w:val="00FD219D"/>
    <w:rsid w:val="00FE12A8"/>
    <w:rsid w:val="00FE52F5"/>
    <w:rsid w:val="00FF569E"/>
    <w:rsid w:val="00FF5946"/>
    <w:rsid w:val="00FF759A"/>
    <w:rsid w:val="01780E60"/>
    <w:rsid w:val="020372F9"/>
    <w:rsid w:val="038E2332"/>
    <w:rsid w:val="04406C1B"/>
    <w:rsid w:val="045A3DE3"/>
    <w:rsid w:val="046F5CCE"/>
    <w:rsid w:val="048B3FAF"/>
    <w:rsid w:val="0495340E"/>
    <w:rsid w:val="04AF60C0"/>
    <w:rsid w:val="04F50131"/>
    <w:rsid w:val="0502495C"/>
    <w:rsid w:val="059D0CF2"/>
    <w:rsid w:val="05E1724B"/>
    <w:rsid w:val="05EE4B1A"/>
    <w:rsid w:val="0607131F"/>
    <w:rsid w:val="07366F9E"/>
    <w:rsid w:val="0774580A"/>
    <w:rsid w:val="07CE1CB7"/>
    <w:rsid w:val="08164EEF"/>
    <w:rsid w:val="08524424"/>
    <w:rsid w:val="08556D8B"/>
    <w:rsid w:val="09820DFB"/>
    <w:rsid w:val="09D83382"/>
    <w:rsid w:val="0B95504D"/>
    <w:rsid w:val="0CA0133B"/>
    <w:rsid w:val="0CFF7E98"/>
    <w:rsid w:val="0D040A77"/>
    <w:rsid w:val="0D5F2E7C"/>
    <w:rsid w:val="0D8B27AF"/>
    <w:rsid w:val="0EEB1C90"/>
    <w:rsid w:val="0F043B20"/>
    <w:rsid w:val="0F6929B4"/>
    <w:rsid w:val="0FD85DB8"/>
    <w:rsid w:val="14585FF5"/>
    <w:rsid w:val="15297942"/>
    <w:rsid w:val="1577130D"/>
    <w:rsid w:val="1787048B"/>
    <w:rsid w:val="18CC5BC4"/>
    <w:rsid w:val="18D10E02"/>
    <w:rsid w:val="193B5F18"/>
    <w:rsid w:val="195169D3"/>
    <w:rsid w:val="1A357EBA"/>
    <w:rsid w:val="1B8F0062"/>
    <w:rsid w:val="1BA53730"/>
    <w:rsid w:val="1BDF69BB"/>
    <w:rsid w:val="1CEF0A06"/>
    <w:rsid w:val="1D0B3DC0"/>
    <w:rsid w:val="1D544796"/>
    <w:rsid w:val="1D940C7B"/>
    <w:rsid w:val="1DB094C7"/>
    <w:rsid w:val="1DC855B3"/>
    <w:rsid w:val="1DE032A0"/>
    <w:rsid w:val="1DEA146F"/>
    <w:rsid w:val="1E970968"/>
    <w:rsid w:val="1EF43EE5"/>
    <w:rsid w:val="1FCB77D8"/>
    <w:rsid w:val="200815FE"/>
    <w:rsid w:val="21102F6B"/>
    <w:rsid w:val="25775247"/>
    <w:rsid w:val="268B06D9"/>
    <w:rsid w:val="26DB2755"/>
    <w:rsid w:val="27401FB1"/>
    <w:rsid w:val="27A14A3D"/>
    <w:rsid w:val="29176DCE"/>
    <w:rsid w:val="2984119A"/>
    <w:rsid w:val="29B96F2D"/>
    <w:rsid w:val="2A0730C3"/>
    <w:rsid w:val="2A6738B4"/>
    <w:rsid w:val="2DD662CF"/>
    <w:rsid w:val="2E1130DB"/>
    <w:rsid w:val="2E485D9C"/>
    <w:rsid w:val="2F781922"/>
    <w:rsid w:val="2FEE3561"/>
    <w:rsid w:val="2FF24B01"/>
    <w:rsid w:val="2FFDCA99"/>
    <w:rsid w:val="30C15D47"/>
    <w:rsid w:val="30ED3A1F"/>
    <w:rsid w:val="30F8164B"/>
    <w:rsid w:val="31C056AB"/>
    <w:rsid w:val="33192B2D"/>
    <w:rsid w:val="33E1016B"/>
    <w:rsid w:val="33ED4164"/>
    <w:rsid w:val="34414A34"/>
    <w:rsid w:val="358A2628"/>
    <w:rsid w:val="35991F77"/>
    <w:rsid w:val="372E2A2E"/>
    <w:rsid w:val="37F32B5D"/>
    <w:rsid w:val="38291006"/>
    <w:rsid w:val="386F7F17"/>
    <w:rsid w:val="39A33226"/>
    <w:rsid w:val="3A4A151E"/>
    <w:rsid w:val="3D8A7242"/>
    <w:rsid w:val="3E2A04DA"/>
    <w:rsid w:val="3E887272"/>
    <w:rsid w:val="3FB83D44"/>
    <w:rsid w:val="404069D8"/>
    <w:rsid w:val="40B0087E"/>
    <w:rsid w:val="418326AA"/>
    <w:rsid w:val="41BA7DDD"/>
    <w:rsid w:val="42405486"/>
    <w:rsid w:val="42F7201E"/>
    <w:rsid w:val="43376087"/>
    <w:rsid w:val="43423CBE"/>
    <w:rsid w:val="437C2FAD"/>
    <w:rsid w:val="438D20DA"/>
    <w:rsid w:val="440F03FA"/>
    <w:rsid w:val="448957D2"/>
    <w:rsid w:val="44A77C54"/>
    <w:rsid w:val="44D23AE5"/>
    <w:rsid w:val="4571646E"/>
    <w:rsid w:val="45C032D0"/>
    <w:rsid w:val="45E30528"/>
    <w:rsid w:val="460C1224"/>
    <w:rsid w:val="4622007B"/>
    <w:rsid w:val="462F1D50"/>
    <w:rsid w:val="463E34E3"/>
    <w:rsid w:val="472D1692"/>
    <w:rsid w:val="47B73B9E"/>
    <w:rsid w:val="48EA758D"/>
    <w:rsid w:val="49630504"/>
    <w:rsid w:val="49961A73"/>
    <w:rsid w:val="49971226"/>
    <w:rsid w:val="4ACE33B8"/>
    <w:rsid w:val="4B4250A1"/>
    <w:rsid w:val="4BC27834"/>
    <w:rsid w:val="4C5E4E8D"/>
    <w:rsid w:val="4C952949"/>
    <w:rsid w:val="4D6A4815"/>
    <w:rsid w:val="4E2F6BAB"/>
    <w:rsid w:val="4EDA503E"/>
    <w:rsid w:val="50A82C45"/>
    <w:rsid w:val="514D04D4"/>
    <w:rsid w:val="52EF0690"/>
    <w:rsid w:val="548848E5"/>
    <w:rsid w:val="54C73613"/>
    <w:rsid w:val="55C767B5"/>
    <w:rsid w:val="56C63E16"/>
    <w:rsid w:val="58241EF3"/>
    <w:rsid w:val="58EBBC31"/>
    <w:rsid w:val="59AE1BDD"/>
    <w:rsid w:val="59ED0ECA"/>
    <w:rsid w:val="5A9210DA"/>
    <w:rsid w:val="5BE06460"/>
    <w:rsid w:val="5C0124EE"/>
    <w:rsid w:val="5C4E046A"/>
    <w:rsid w:val="5CC36F74"/>
    <w:rsid w:val="5D4C105B"/>
    <w:rsid w:val="5E3C66E1"/>
    <w:rsid w:val="5E546014"/>
    <w:rsid w:val="5E5D748F"/>
    <w:rsid w:val="60A40528"/>
    <w:rsid w:val="60FF6A35"/>
    <w:rsid w:val="62E66F62"/>
    <w:rsid w:val="6382273E"/>
    <w:rsid w:val="63E10B15"/>
    <w:rsid w:val="64734D50"/>
    <w:rsid w:val="68BB4E39"/>
    <w:rsid w:val="694803E3"/>
    <w:rsid w:val="69B7AF95"/>
    <w:rsid w:val="6BA73B36"/>
    <w:rsid w:val="6C5F4E57"/>
    <w:rsid w:val="6D2F8A77"/>
    <w:rsid w:val="6E185C3A"/>
    <w:rsid w:val="6E743CFE"/>
    <w:rsid w:val="6F4715AA"/>
    <w:rsid w:val="6F8654C7"/>
    <w:rsid w:val="6F8B7B6C"/>
    <w:rsid w:val="6F9DEAC3"/>
    <w:rsid w:val="70633C4B"/>
    <w:rsid w:val="70BA56AE"/>
    <w:rsid w:val="715414EA"/>
    <w:rsid w:val="71E95130"/>
    <w:rsid w:val="72144758"/>
    <w:rsid w:val="72DC3719"/>
    <w:rsid w:val="732C0E41"/>
    <w:rsid w:val="747043AB"/>
    <w:rsid w:val="750E1983"/>
    <w:rsid w:val="7538423C"/>
    <w:rsid w:val="782B5D98"/>
    <w:rsid w:val="78AF7BEC"/>
    <w:rsid w:val="790264E9"/>
    <w:rsid w:val="791B54BB"/>
    <w:rsid w:val="79823009"/>
    <w:rsid w:val="79B71E96"/>
    <w:rsid w:val="7B5B4871"/>
    <w:rsid w:val="7C2D7052"/>
    <w:rsid w:val="7C2F1B1F"/>
    <w:rsid w:val="7CD670F2"/>
    <w:rsid w:val="7CFE0281"/>
    <w:rsid w:val="7D8122AC"/>
    <w:rsid w:val="7DC10292"/>
    <w:rsid w:val="7EF03F4D"/>
    <w:rsid w:val="7F1FCED0"/>
    <w:rsid w:val="7F28593F"/>
    <w:rsid w:val="7F6D30E3"/>
    <w:rsid w:val="7FBE53F7"/>
    <w:rsid w:val="7FD5285F"/>
    <w:rsid w:val="7FFFE298"/>
    <w:rsid w:val="B1A7069D"/>
    <w:rsid w:val="BFFC2754"/>
    <w:rsid w:val="BFFED384"/>
    <w:rsid w:val="CA6F4A13"/>
    <w:rsid w:val="D3C16D52"/>
    <w:rsid w:val="D75C48FA"/>
    <w:rsid w:val="DB7F6DC4"/>
    <w:rsid w:val="EFFFC24D"/>
    <w:rsid w:val="F7D7447D"/>
    <w:rsid w:val="F7EA3EE2"/>
    <w:rsid w:val="F7FA1485"/>
    <w:rsid w:val="F8FDEA73"/>
    <w:rsid w:val="FCDF07D8"/>
    <w:rsid w:val="FEF45B3B"/>
    <w:rsid w:val="FF3DE3F6"/>
    <w:rsid w:val="FF7E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8">
    <w:name w:val="heading 5"/>
    <w:basedOn w:val="1"/>
    <w:next w:val="1"/>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link w:val="31"/>
    <w:qFormat/>
    <w:uiPriority w:val="0"/>
    <w:pPr>
      <w:ind w:firstLine="420" w:firstLineChars="100"/>
    </w:pPr>
  </w:style>
  <w:style w:type="paragraph" w:styleId="3">
    <w:name w:val="Body Text"/>
    <w:basedOn w:val="1"/>
    <w:next w:val="4"/>
    <w:qFormat/>
    <w:uiPriority w:val="99"/>
    <w:pPr>
      <w:spacing w:after="120"/>
    </w:pPr>
  </w:style>
  <w:style w:type="paragraph" w:styleId="4">
    <w:name w:val="Body Text 2"/>
    <w:basedOn w:val="1"/>
    <w:qFormat/>
    <w:uiPriority w:val="0"/>
    <w:pPr>
      <w:spacing w:after="120" w:line="480" w:lineRule="auto"/>
    </w:pPr>
    <w:rPr>
      <w:szCs w:val="21"/>
    </w:rPr>
  </w:style>
  <w:style w:type="paragraph" w:styleId="5">
    <w:name w:val="Body Text First Indent 2"/>
    <w:basedOn w:val="6"/>
    <w:next w:val="1"/>
    <w:link w:val="30"/>
    <w:qFormat/>
    <w:uiPriority w:val="0"/>
    <w:pPr>
      <w:ind w:firstLine="420" w:firstLineChars="200"/>
    </w:pPr>
  </w:style>
  <w:style w:type="paragraph" w:styleId="6">
    <w:name w:val="Body Text Indent"/>
    <w:basedOn w:val="1"/>
    <w:qFormat/>
    <w:uiPriority w:val="0"/>
    <w:pPr>
      <w:spacing w:after="120"/>
      <w:ind w:left="420" w:leftChars="200"/>
    </w:pPr>
  </w:style>
  <w:style w:type="paragraph" w:styleId="9">
    <w:name w:val="Normal Indent"/>
    <w:basedOn w:val="1"/>
    <w:qFormat/>
    <w:uiPriority w:val="0"/>
    <w:pPr>
      <w:ind w:firstLine="420" w:firstLineChars="200"/>
    </w:pPr>
    <w:rPr>
      <w:rFonts w:ascii="Calibri" w:hAnsi="Calibri"/>
    </w:rPr>
  </w:style>
  <w:style w:type="paragraph" w:styleId="10">
    <w:name w:val="Date"/>
    <w:basedOn w:val="1"/>
    <w:next w:val="1"/>
    <w:link w:val="28"/>
    <w:semiHidden/>
    <w:unhideWhenUsed/>
    <w:qFormat/>
    <w:uiPriority w:val="99"/>
    <w:pPr>
      <w:ind w:left="100" w:leftChars="2500"/>
    </w:pPr>
  </w:style>
  <w:style w:type="paragraph" w:styleId="11">
    <w:name w:val="Body Text Indent 2"/>
    <w:basedOn w:val="1"/>
    <w:qFormat/>
    <w:uiPriority w:val="99"/>
    <w:pPr>
      <w:spacing w:after="120" w:line="480" w:lineRule="auto"/>
      <w:ind w:left="420" w:leftChars="200"/>
    </w:pPr>
    <w:rPr>
      <w:rFonts w:ascii="Times New Roman" w:hAnsi="Times New Roman"/>
    </w:rPr>
  </w:style>
  <w:style w:type="paragraph" w:styleId="12">
    <w:name w:val="Balloon Text"/>
    <w:basedOn w:val="1"/>
    <w:link w:val="27"/>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6">
    <w:name w:val="Normal (Web)"/>
    <w:basedOn w:val="1"/>
    <w:semiHidden/>
    <w:unhideWhenUsed/>
    <w:qFormat/>
    <w:uiPriority w:val="99"/>
    <w:rPr>
      <w:rFonts w:ascii="Times New Roman" w:hAnsi="Times New Roman" w:cs="Times New Roman"/>
      <w:sz w:val="24"/>
      <w:szCs w:val="24"/>
    </w:rPr>
  </w:style>
  <w:style w:type="table" w:styleId="18">
    <w:name w:val="Table Grid"/>
    <w:basedOn w:val="17"/>
    <w:qFormat/>
    <w:uiPriority w:val="59"/>
    <w:rPr>
      <w:rFonts w:eastAsia="微软雅黑"/>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22"/>
    <w:rPr>
      <w:b/>
      <w:bCs/>
    </w:rPr>
  </w:style>
  <w:style w:type="character" w:styleId="21">
    <w:name w:val="page number"/>
    <w:basedOn w:val="19"/>
    <w:qFormat/>
    <w:uiPriority w:val="0"/>
  </w:style>
  <w:style w:type="paragraph" w:customStyle="1" w:styleId="22">
    <w:name w:val="样式 正文文本缩进 + 行距: 1.5 倍行距"/>
    <w:qFormat/>
    <w:uiPriority w:val="0"/>
    <w:pPr>
      <w:widowControl w:val="0"/>
      <w:spacing w:after="120"/>
      <w:ind w:left="90" w:leftChars="32" w:firstLine="560"/>
      <w:jc w:val="both"/>
    </w:pPr>
    <w:rPr>
      <w:rFonts w:ascii="Calibri" w:hAnsi="Calibri" w:eastAsia="宋体" w:cs="宋体"/>
      <w:kern w:val="2"/>
      <w:sz w:val="21"/>
      <w:szCs w:val="24"/>
      <w:lang w:val="en-US" w:eastAsia="zh-CN" w:bidi="ar-SA"/>
    </w:rPr>
  </w:style>
  <w:style w:type="character" w:customStyle="1" w:styleId="23">
    <w:name w:val="页眉 字符"/>
    <w:basedOn w:val="19"/>
    <w:link w:val="14"/>
    <w:qFormat/>
    <w:uiPriority w:val="99"/>
    <w:rPr>
      <w:sz w:val="18"/>
      <w:szCs w:val="18"/>
    </w:rPr>
  </w:style>
  <w:style w:type="character" w:customStyle="1" w:styleId="24">
    <w:name w:val="页脚 字符"/>
    <w:basedOn w:val="19"/>
    <w:link w:val="13"/>
    <w:qFormat/>
    <w:uiPriority w:val="99"/>
    <w:rPr>
      <w:sz w:val="18"/>
      <w:szCs w:val="18"/>
    </w:rPr>
  </w:style>
  <w:style w:type="paragraph" w:styleId="25">
    <w:name w:val="List Paragraph"/>
    <w:basedOn w:val="1"/>
    <w:qFormat/>
    <w:uiPriority w:val="34"/>
    <w:pPr>
      <w:ind w:firstLine="420" w:firstLineChars="200"/>
    </w:pPr>
  </w:style>
  <w:style w:type="character" w:customStyle="1" w:styleId="26">
    <w:name w:val="标题 1 字符"/>
    <w:basedOn w:val="19"/>
    <w:link w:val="7"/>
    <w:qFormat/>
    <w:uiPriority w:val="9"/>
    <w:rPr>
      <w:b/>
      <w:bCs/>
      <w:kern w:val="44"/>
      <w:sz w:val="44"/>
      <w:szCs w:val="44"/>
    </w:rPr>
  </w:style>
  <w:style w:type="character" w:customStyle="1" w:styleId="27">
    <w:name w:val="批注框文本 字符"/>
    <w:basedOn w:val="19"/>
    <w:link w:val="12"/>
    <w:semiHidden/>
    <w:qFormat/>
    <w:uiPriority w:val="99"/>
    <w:rPr>
      <w:kern w:val="2"/>
      <w:sz w:val="18"/>
      <w:szCs w:val="18"/>
    </w:rPr>
  </w:style>
  <w:style w:type="character" w:customStyle="1" w:styleId="28">
    <w:name w:val="日期 字符"/>
    <w:basedOn w:val="19"/>
    <w:link w:val="10"/>
    <w:semiHidden/>
    <w:qFormat/>
    <w:uiPriority w:val="99"/>
    <w:rPr>
      <w:rFonts w:asciiTheme="minorHAnsi" w:hAnsiTheme="minorHAnsi" w:eastAsiaTheme="minorEastAsia" w:cstheme="minorBidi"/>
      <w:kern w:val="2"/>
      <w:sz w:val="21"/>
      <w:szCs w:val="22"/>
    </w:rPr>
  </w:style>
  <w:style w:type="character" w:customStyle="1" w:styleId="29">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30">
    <w:name w:val="正文首行缩进 2 字符"/>
    <w:basedOn w:val="19"/>
    <w:link w:val="5"/>
    <w:qFormat/>
    <w:uiPriority w:val="0"/>
    <w:rPr>
      <w:rFonts w:asciiTheme="minorHAnsi" w:hAnsiTheme="minorHAnsi" w:eastAsiaTheme="minorEastAsia" w:cstheme="minorBidi"/>
      <w:kern w:val="2"/>
      <w:sz w:val="21"/>
      <w:szCs w:val="22"/>
    </w:rPr>
  </w:style>
  <w:style w:type="character" w:customStyle="1" w:styleId="31">
    <w:name w:val="正文首行缩进 字符"/>
    <w:basedOn w:val="19"/>
    <w:link w:val="2"/>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eefa77cd-8f82-43bb-9e11-5b870aff865b</errorID>
      <errorWord>感谢您们</errorWord>
      <group>L1_Word</group>
      <groupName>字词问题</groupName>
      <ability>L2_Typo</ability>
      <abilityName>字词错误</abilityName>
      <candidateList>
        <item>感谢您</item>
      </candidateList>
      <explain/>
      <paraID>3F4820BD</paraID>
      <start>32</start>
      <end>36</end>
      <status>unmodified</status>
      <modifiedWord/>
      <trackRevisions>false</trackRevisions>
    </reviewItem>
    <reviewItem>
      <errorID>417e5892-4b71-4fb2-b430-a6af9207daa8</errorID>
      <errorWord>和</errorWord>
      <group>L1_Word</group>
      <groupName>字词问题</groupName>
      <ability>L2_Typo</ability>
      <abilityName>字词错误</abilityName>
      <candidateList>
        <item>和可</item>
      </candidateList>
      <explain/>
      <paraID>3F4820BD</paraID>
      <start>104</start>
      <end>105</end>
      <status>unmodified</status>
      <modifiedWord/>
      <trackRevisions>false</trackRevisions>
    </reviewItem>
    <reviewItem>
      <errorID>b01a8843-1a12-4f2b-bcdc-f5c50b53121d</errorID>
      <errorWord>-</errorWord>
      <group>L1_Format</group>
      <groupName>格式问题</groupName>
      <ability>L2_HalfPunc_CN</ability>
      <abilityName>全半角检查</abilityName>
      <candidateList>
        <item>－</item>
      </candidateList>
      <explain>文本全半角错误。</explain>
      <paraID>50CC2757</paraID>
      <start>49</start>
      <end>50</end>
      <status>unmodified</status>
      <modifiedWord/>
      <trackRevisions>false</trackRevisions>
    </reviewItem>
    <reviewItem>
      <errorID>659b4b32-f395-4f15-be35-0af476a10f5f</errorID>
      <errorWord>-</errorWord>
      <group>L1_Format</group>
      <groupName>格式问题</groupName>
      <ability>L2_HalfPunc_CN</ability>
      <abilityName>全半角检查</abilityName>
      <candidateList>
        <item>－</item>
      </candidateList>
      <explain>文本全半角错误。</explain>
      <paraID>50CC2757</paraID>
      <start>62</start>
      <end>63</end>
      <status>unmodified</status>
      <modifiedWord/>
      <trackRevisions>false</trackRevisions>
    </reviewItem>
    <reviewItem>
      <errorID>35af9955-d25d-440d-abce-3fed7e17e52f</errorID>
      <errorWord>儒养</errorWord>
      <group>L1_Word</group>
      <groupName>字词问题</groupName>
      <ability>L2_Typo</ability>
      <abilityName>字词错误</abilityName>
      <candidateList>
        <item>濡养</item>
      </candidateList>
      <explain/>
      <paraID>22D1F622</paraID>
      <start>139</start>
      <end>141</end>
      <status>unmodified</status>
      <modifiedWord/>
      <trackRevisions>false</trackRevisions>
    </reviewItem>
    <reviewItem>
      <errorID>8e3baae4-fd3c-4ea6-8a7e-f7fc181e65e7</errorID>
      <errorWord>感谢您们</errorWord>
      <group>L1_Word</group>
      <groupName>字词问题</groupName>
      <ability>L2_Typo</ability>
      <abilityName>字词错误</abilityName>
      <candidateList>
        <item>感谢您</item>
      </candidateList>
      <explain/>
      <paraID>29D72017</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f0ef2d-c024-4ac4-8dc8-9a1c07eada36}">
  <ds:schemaRefs/>
</ds:datastoreItem>
</file>

<file path=docProps/app.xml><?xml version="1.0" encoding="utf-8"?>
<Properties xmlns="http://schemas.openxmlformats.org/officeDocument/2006/extended-properties" xmlns:vt="http://schemas.openxmlformats.org/officeDocument/2006/docPropsVTypes">
  <Template>Normal</Template>
  <Pages>6</Pages>
  <Words>2362</Words>
  <Characters>2433</Characters>
  <Lines>5</Lines>
  <Paragraphs>1</Paragraphs>
  <TotalTime>1</TotalTime>
  <ScaleCrop>false</ScaleCrop>
  <LinksUpToDate>false</LinksUpToDate>
  <CharactersWithSpaces>2487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2020-03-08T07:34:00Z</dcterms:created>
  <dc:creator>admin</dc:creator>
  <cp:lastModifiedBy>@永</cp:lastModifiedBy>
  <cp:lastPrinted>2026-05-22T10:24:00Z</cp:lastPrinted>
  <dcterms:modified xsi:type="dcterms:W3CDTF">2026-06-04T08:37:35Z</dcterms:modified>
  <cp:revision>1111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9315E874D5B1446F9CD5D0E79C29830C</vt:lpwstr>
  </property>
  <property fmtid="{D5CDD505-2E9C-101B-9397-08002B2CF9AE}" pid="4" name="KSOTemplateDocerSaveRecord">
    <vt:lpwstr>eyJoZGlkIjoiZGExYTI0YzIxZjM1MTUzMzAwOTMyZDRjZDc4OTI1MzUiLCJ1c2VySWQiOiIyMTY5NzQwMTkifQ==</vt:lpwstr>
  </property>
</Properties>
</file>