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A44266" w14:textId="77777777" w:rsidR="00567C8B" w:rsidRDefault="00567C8B">
      <w:pPr>
        <w:spacing w:line="1100" w:lineRule="exact"/>
        <w:jc w:val="center"/>
        <w:rPr>
          <w:rFonts w:ascii="文星标宋" w:eastAsia="文星标宋" w:hAnsi="文星标宋" w:cs="文星标宋"/>
          <w:color w:val="FF0000"/>
          <w:w w:val="48"/>
          <w:sz w:val="28"/>
          <w:szCs w:val="28"/>
        </w:rPr>
      </w:pPr>
    </w:p>
    <w:tbl>
      <w:tblPr>
        <w:tblW w:w="8527" w:type="dxa"/>
        <w:tblLayout w:type="fixed"/>
        <w:tblLook w:val="04A0" w:firstRow="1" w:lastRow="0" w:firstColumn="1" w:lastColumn="0" w:noHBand="0" w:noVBand="1"/>
      </w:tblPr>
      <w:tblGrid>
        <w:gridCol w:w="8527"/>
      </w:tblGrid>
      <w:tr w:rsidR="00567C8B" w14:paraId="5353784E" w14:textId="77777777">
        <w:tc>
          <w:tcPr>
            <w:tcW w:w="8527" w:type="dxa"/>
            <w:shd w:val="clear" w:color="auto" w:fill="auto"/>
          </w:tcPr>
          <w:p w14:paraId="3394176D" w14:textId="77777777" w:rsidR="00567C8B" w:rsidRDefault="00CC30E5">
            <w:pPr>
              <w:spacing w:line="300" w:lineRule="auto"/>
              <w:jc w:val="center"/>
              <w:rPr>
                <w:rFonts w:ascii="方正小标宋简体" w:eastAsia="方正小标宋简体" w:hAnsi="文星标宋" w:cs="方正小标宋简体"/>
                <w:b/>
                <w:color w:val="FF0000"/>
                <w:w w:val="60"/>
                <w:sz w:val="120"/>
                <w:szCs w:val="120"/>
              </w:rPr>
            </w:pPr>
            <w:bookmarkStart w:id="0" w:name="print1"/>
            <w:r>
              <w:rPr>
                <w:rFonts w:ascii="方正小标宋简体" w:eastAsia="方正小标宋简体" w:hAnsi="文星标宋" w:cs="方正小标宋简体" w:hint="eastAsia"/>
                <w:b/>
                <w:color w:val="FF0000"/>
                <w:w w:val="60"/>
                <w:sz w:val="120"/>
                <w:szCs w:val="120"/>
                <w:lang w:bidi="ar"/>
              </w:rPr>
              <w:t>济 宁 市 人 民 政 府</w:t>
            </w:r>
            <w:bookmarkEnd w:id="0"/>
          </w:p>
        </w:tc>
      </w:tr>
    </w:tbl>
    <w:p w14:paraId="443B1BA8" w14:textId="77777777" w:rsidR="00567C8B" w:rsidRDefault="00567C8B">
      <w:pPr>
        <w:spacing w:line="300" w:lineRule="exact"/>
        <w:jc w:val="center"/>
      </w:pPr>
    </w:p>
    <w:p w14:paraId="2AA0D546" w14:textId="77777777" w:rsidR="00567C8B" w:rsidRDefault="00567C8B">
      <w:pPr>
        <w:spacing w:line="300" w:lineRule="exact"/>
        <w:jc w:val="center"/>
      </w:pPr>
    </w:p>
    <w:p w14:paraId="77229EB7" w14:textId="65081791" w:rsidR="00567C8B" w:rsidRDefault="00CC30E5">
      <w:pPr>
        <w:jc w:val="center"/>
        <w:rPr>
          <w:rFonts w:ascii="仿宋_GB2312" w:eastAsia="仿宋_GB2312" w:hAnsi="仿宋_GB2312" w:cs="仿宋_GB2312"/>
          <w:b/>
        </w:rPr>
      </w:pPr>
      <w:r>
        <w:rPr>
          <w:rFonts w:ascii="方正仿宋简体" w:eastAsia="方正仿宋简体" w:hAnsi="文星仿宋" w:cs="方正仿宋简体" w:hint="eastAsia"/>
          <w:b/>
          <w:sz w:val="32"/>
          <w:szCs w:val="32"/>
          <w:lang w:bidi="ar"/>
        </w:rPr>
        <w:t>济政字〔2022〕</w:t>
      </w:r>
      <w:r w:rsidR="00201BC9">
        <w:rPr>
          <w:rFonts w:ascii="方正仿宋简体" w:eastAsia="方正仿宋简体" w:hAnsi="文星仿宋" w:cs="方正仿宋简体" w:hint="eastAsia"/>
          <w:b/>
          <w:sz w:val="32"/>
          <w:szCs w:val="32"/>
          <w:lang w:bidi="ar"/>
        </w:rPr>
        <w:t>3</w:t>
      </w:r>
      <w:r w:rsidR="00201BC9">
        <w:rPr>
          <w:rFonts w:ascii="方正仿宋简体" w:eastAsia="方正仿宋简体" w:hAnsi="文星仿宋" w:cs="方正仿宋简体"/>
          <w:b/>
          <w:sz w:val="32"/>
          <w:szCs w:val="32"/>
          <w:lang w:bidi="ar"/>
        </w:rPr>
        <w:t>1</w:t>
      </w:r>
      <w:r>
        <w:rPr>
          <w:rFonts w:ascii="方正仿宋简体" w:eastAsia="方正仿宋简体" w:hAnsi="文星仿宋" w:cs="方正仿宋简体" w:hint="eastAsia"/>
          <w:b/>
          <w:sz w:val="32"/>
          <w:szCs w:val="32"/>
          <w:lang w:bidi="ar"/>
        </w:rPr>
        <w:t>号</w:t>
      </w:r>
    </w:p>
    <w:p w14:paraId="062FCCD8" w14:textId="77777777" w:rsidR="00567C8B" w:rsidRDefault="00CC30E5">
      <w:pPr>
        <w:spacing w:line="620" w:lineRule="exact"/>
        <w:jc w:val="center"/>
        <w:rPr>
          <w:rFonts w:ascii="方正小标宋简体" w:eastAsia="方正小标宋简体" w:hAnsi="文星仿宋" w:cs="方正小标宋简体"/>
          <w:b/>
          <w:color w:val="FF0000"/>
          <w:sz w:val="44"/>
          <w:szCs w:val="44"/>
        </w:rPr>
      </w:pPr>
      <w:r>
        <w:rPr>
          <w:rFonts w:eastAsia="方正仿宋简体"/>
          <w:noProof/>
          <w:sz w:val="32"/>
          <w:szCs w:val="32"/>
        </w:rPr>
        <mc:AlternateContent>
          <mc:Choice Requires="wps">
            <w:drawing>
              <wp:anchor distT="0" distB="0" distL="114300" distR="114300" simplePos="0" relativeHeight="251659264" behindDoc="0" locked="0" layoutInCell="1" allowOverlap="1" wp14:anchorId="22397297" wp14:editId="10EDE047">
                <wp:simplePos x="0" y="0"/>
                <wp:positionH relativeFrom="column">
                  <wp:posOffset>0</wp:posOffset>
                </wp:positionH>
                <wp:positionV relativeFrom="paragraph">
                  <wp:posOffset>100965</wp:posOffset>
                </wp:positionV>
                <wp:extent cx="5471795" cy="0"/>
                <wp:effectExtent l="0" t="0" r="0" b="0"/>
                <wp:wrapNone/>
                <wp:docPr id="8" name="Line 10"/>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Line 10" o:spid="_x0000_s1026" o:spt="20" style="position:absolute;left:0pt;margin-left:0pt;margin-top:7.95pt;height:0pt;width:430.85pt;z-index:251659264;mso-width-relative:page;mso-height-relative:page;" filled="f" stroked="t" coordsize="21600,21600" o:gfxdata="UEsDBAoAAAAAAIdO4kAAAAAAAAAAAAAAAAAEAAAAZHJzL1BLAwQUAAAACACHTuJA40y+gNQAAAAG AQAADwAAAGRycy9kb3ducmV2LnhtbE2PvU7EMBCEeyTewVokOs4JgvsJcU4ICSoo7jgKOide4kC8 jmxfEt6eRRRHOTOrmW/L7ex6MWKInScF+SIDgdR401Gr4PD6eLUGEZMmo3tPqOAbI2yr87NSF8ZP tMNxn1rBJRQLrcCmNBRSxsai03HhByTOPnxwOrEMrTRBT1zuenmdZUvpdEe8YPWADxabr/3RKbh5 fquHKdj3w+5pXm1wnsaXz3ulLi/y7A5EwjmdjuEXn9GhYqbaH8lE0SvgRxK7txsQnK6X+QpE/WfI qpT/8asfUEsDBBQAAAAIAIdO4kAt6T2E1QEAAM8DAAAOAAAAZHJzL2Uyb0RvYy54bWytU01v2zAM vQ/YfxB0b+wE7bIZcXpoll2KLcC6H6BItC1AXxDVOPn3o+Q02bpLDvNBpiTyke+RWj0erWEHiKi9 a/l8VnMGTnqlXd/yXy/bu8+cYRJOCeMdtPwEyB/XHz+sxtDAwg/eKIiMQBw2Y2j5kFJoqgrlAFbg zAdwdNn5aEWibewrFcVI6NZUi7r+VI0+qhC9BEQ63UyX/IwYbwH0XaclbLx8teDShBrBiESUcNAB +bpU23Ug04+uQ0jMtJyYprJSErL3ea3WK9H0UYRBy3MJ4pYS3nGyQjtKeoHaiCTYa9T/QFkto0ff pZn0tpqIFEWIxbx+p83PQQQoXEhqDBfR8f/Byu+HXWRatZza7oSlhj9rB2xepBkDNuTx5HaRhMo7 DLuYeR67aPOfGLBjkfN0kROOiUk6fLhfzpdfHjiTb3fVNTBETN/AW5aNlhtKWgQUh2dMlIxc31xy HuPYSNO6WNbUOSlo7jrqN5k2UO3o+hKM3mi11cbkEIz9/slEdhDU++22pi+3m4D/cstZNgKHya9c TVMxgFBfnWLpFEgVR4+B5xosKM4M0NvJVpmfJLS5xZNSG0cVXIXM1t6rU9G3nFOfS43nmcyD9Oe+ RF/f4fo3UEsDBAoAAAAAAIdO4kAAAAAAAAAAAAAAAAAGAAAAX3JlbHMvUEsDBBQAAAAIAIdO4kCK FGY80QAAAJQBAAALAAAAX3JlbHMvLnJlbHOlkMFqwzAMhu+DvYPRfXGawxijTi+j0GvpHsDYimMa W0Yy2fr28w6DZfS2o36h7xP//vCZFrUiS6RsYNf1oDA78jEHA++X49MLKKk2e7tQRgM3FDiMjw/7 My62tiOZYxHVKFkMzLWWV63FzZisdFQwt81EnGxtIwddrLvagHro+2fNvxkwbpjq5A3wyQ+gLrfS zH/YKTomoal2jpKmaYruHlUHtmWO7sg24Ru5RrMcsBrwLBoHalnXfgR9X7/7p97TRz7jutV+h4zr j1dvuhy/AFBLAwQUAAAACACHTuJAfublIPcAAADhAQAAEwAAAFtDb250ZW50X1R5cGVzXS54bWyV kUFOwzAQRfdI3MHyFiVOu0AIJemCtEtAqBxgZE8Si2RseUxob4+TthtEkVjaM/+/J7vcHMZBTBjY OqrkKi+kQNLOWOoq+b7fZQ9ScAQyMDjCSh6R5aa+vSn3R48sUpq4kn2M/lEp1j2OwLnzSGnSujBC TMfQKQ/6AzpU66K4V9pRRIpZnDtkXTbYwucQxfaQrk8mAQeW4um0OLMqCd4PVkNMpmoi84OSnQl5 Si473FvPd0lDql8J8+Q64Jx7SU8TrEHxCiE+w5g0lAmsjPuigFP+d8lsOXLm2tZqzJvATYq94XSx utaOa9c4/d/y7ZK6dKvlg+pvUEsBAhQAFAAAAAgAh07iQH7m5SD3AAAA4QEAABMAAAAAAAAAAQAg AAAAQgQAAFtDb250ZW50X1R5cGVzXS54bWxQSwECFAAKAAAAAACHTuJAAAAAAAAAAAAAAAAABgAA AAAAAAAAABAAAAAkAwAAX3JlbHMvUEsBAhQAFAAAAAgAh07iQIoUZjzRAAAAlAEAAAsAAAAAAAAA AQAgAAAASAMAAF9yZWxzLy5yZWxzUEsBAhQACgAAAAAAh07iQAAAAAAAAAAAAAAAAAQAAAAAAAAA AAAQAAAAAAAAAGRycy9QSwECFAAUAAAACACHTuJA40y+gNQAAAAGAQAADwAAAAAAAAABACAAAAAi AAAAZHJzL2Rvd25yZXYueG1sUEsBAhQAFAAAAAgAh07iQC3pPYTVAQAAzwMAAA4AAAAAAAAAAQAg AAAAIwEAAGRycy9lMm9Eb2MueG1sUEsFBgAAAAAGAAYAWQEAAGoFAAAAAA== ">
                <v:fill on="f" focussize="0,0"/>
                <v:stroke weight="1pt" color="#FF0000" joinstyle="round"/>
                <v:imagedata o:title=""/>
                <o:lock v:ext="edit" aspectratio="f"/>
              </v:line>
            </w:pict>
          </mc:Fallback>
        </mc:AlternateContent>
      </w:r>
    </w:p>
    <w:p w14:paraId="72D21F68" w14:textId="77777777" w:rsidR="00567C8B" w:rsidRDefault="00567C8B">
      <w:pPr>
        <w:spacing w:line="620" w:lineRule="exact"/>
        <w:jc w:val="center"/>
        <w:rPr>
          <w:rFonts w:ascii="方正小标宋简体" w:eastAsia="方正小标宋简体" w:hAnsi="文星仿宋" w:cs="方正小标宋简体"/>
          <w:b/>
          <w:color w:val="000000"/>
          <w:sz w:val="44"/>
          <w:szCs w:val="44"/>
        </w:rPr>
      </w:pPr>
    </w:p>
    <w:p w14:paraId="020BC7AE" w14:textId="77777777" w:rsidR="00567C8B" w:rsidRDefault="00CC30E5">
      <w:pPr>
        <w:tabs>
          <w:tab w:val="left" w:pos="8730"/>
        </w:tabs>
        <w:spacing w:line="550" w:lineRule="exact"/>
        <w:ind w:right="-6"/>
        <w:jc w:val="center"/>
        <w:rPr>
          <w:rFonts w:ascii="方正小标宋简体" w:eastAsia="方正小标宋简体" w:hAnsi="方正小标宋简体" w:cs="方正小标宋简体"/>
          <w:b/>
          <w:color w:val="000000"/>
          <w:spacing w:val="40"/>
          <w:sz w:val="44"/>
          <w:szCs w:val="44"/>
        </w:rPr>
      </w:pPr>
      <w:bookmarkStart w:id="1" w:name="标题"/>
      <w:bookmarkEnd w:id="1"/>
      <w:r>
        <w:rPr>
          <w:rFonts w:ascii="方正小标宋简体" w:eastAsia="方正小标宋简体" w:hAnsi="方正小标宋简体" w:cs="方正小标宋简体" w:hint="eastAsia"/>
          <w:b/>
          <w:spacing w:val="40"/>
          <w:sz w:val="44"/>
          <w:szCs w:val="44"/>
          <w:lang w:bidi="ar"/>
        </w:rPr>
        <w:t>济宁市人民政</w:t>
      </w:r>
      <w:r>
        <w:rPr>
          <w:rFonts w:ascii="方正小标宋简体" w:eastAsia="方正小标宋简体" w:hAnsi="方正小标宋简体" w:cs="方正小标宋简体" w:hint="eastAsia"/>
          <w:b/>
          <w:sz w:val="44"/>
          <w:szCs w:val="44"/>
          <w:lang w:bidi="ar"/>
        </w:rPr>
        <w:t>府</w:t>
      </w:r>
    </w:p>
    <w:p w14:paraId="18F80B18" w14:textId="79D649D4" w:rsidR="00567C8B" w:rsidRDefault="009E103B">
      <w:pPr>
        <w:spacing w:line="550" w:lineRule="exact"/>
        <w:jc w:val="center"/>
        <w:rPr>
          <w:rFonts w:ascii="方正小标宋简体" w:eastAsia="方正小标宋简体" w:hAnsi="文星仿宋" w:cs="方正小标宋简体"/>
          <w:b/>
          <w:sz w:val="44"/>
          <w:szCs w:val="44"/>
          <w:lang w:bidi="ar"/>
        </w:rPr>
      </w:pPr>
      <w:bookmarkStart w:id="2" w:name="BKsubject"/>
      <w:r>
        <w:rPr>
          <w:rFonts w:ascii="方正小标宋简体" w:eastAsia="方正小标宋简体" w:hAnsi="文星仿宋" w:cs="方正小标宋简体" w:hint="eastAsia"/>
          <w:b/>
          <w:sz w:val="44"/>
          <w:szCs w:val="44"/>
          <w:lang w:bidi="ar"/>
        </w:rPr>
        <w:t>关于在政府工作中进一步加强同民主党派</w:t>
      </w:r>
    </w:p>
    <w:p w14:paraId="7ECE69FD" w14:textId="77777777" w:rsidR="00567C8B" w:rsidRDefault="00CC30E5">
      <w:pPr>
        <w:spacing w:line="550" w:lineRule="exact"/>
        <w:jc w:val="center"/>
        <w:rPr>
          <w:rFonts w:ascii="方正小标宋简体" w:eastAsia="方正小标宋简体" w:hAnsi="文星仿宋" w:cs="方正小标宋简体"/>
          <w:b/>
          <w:sz w:val="44"/>
          <w:szCs w:val="44"/>
        </w:rPr>
      </w:pPr>
      <w:r>
        <w:rPr>
          <w:rFonts w:ascii="方正小标宋简体" w:eastAsia="方正小标宋简体" w:hAnsi="文星仿宋" w:cs="方正小标宋简体" w:hint="eastAsia"/>
          <w:b/>
          <w:sz w:val="44"/>
          <w:szCs w:val="44"/>
          <w:lang w:bidi="ar"/>
        </w:rPr>
        <w:t>工商联及无党派人士联系的通知</w:t>
      </w:r>
      <w:bookmarkEnd w:id="2"/>
    </w:p>
    <w:p w14:paraId="4FC510AF" w14:textId="77777777" w:rsidR="00567C8B" w:rsidRDefault="00567C8B">
      <w:pPr>
        <w:spacing w:line="550" w:lineRule="exact"/>
        <w:ind w:firstLineChars="200" w:firstLine="626"/>
        <w:rPr>
          <w:rFonts w:ascii="方正仿宋简体" w:eastAsia="方正仿宋简体"/>
          <w:b/>
          <w:sz w:val="32"/>
          <w:szCs w:val="32"/>
        </w:rPr>
      </w:pPr>
    </w:p>
    <w:p w14:paraId="561DFA7D" w14:textId="54EE230B" w:rsidR="00567C8B" w:rsidRDefault="00CC30E5">
      <w:pPr>
        <w:spacing w:line="550" w:lineRule="exact"/>
        <w:rPr>
          <w:rFonts w:ascii="方正仿宋简体" w:eastAsia="方正仿宋简体"/>
          <w:b/>
          <w:sz w:val="32"/>
          <w:szCs w:val="32"/>
        </w:rPr>
      </w:pPr>
      <w:r>
        <w:rPr>
          <w:rFonts w:ascii="方正仿宋简体" w:eastAsia="方正仿宋简体" w:hint="eastAsia"/>
          <w:b/>
          <w:sz w:val="32"/>
          <w:szCs w:val="32"/>
        </w:rPr>
        <w:t>市政府有关部门、单位：</w:t>
      </w:r>
    </w:p>
    <w:p w14:paraId="571F8359" w14:textId="360737F9" w:rsidR="00567C8B" w:rsidRPr="00B0458A" w:rsidRDefault="00CC30E5">
      <w:pPr>
        <w:spacing w:line="550" w:lineRule="exact"/>
        <w:ind w:firstLineChars="200" w:firstLine="626"/>
        <w:rPr>
          <w:rFonts w:ascii="方正仿宋简体" w:eastAsia="方正仿宋简体"/>
          <w:b/>
          <w:spacing w:val="-6"/>
          <w:sz w:val="32"/>
          <w:szCs w:val="32"/>
        </w:rPr>
      </w:pPr>
      <w:r>
        <w:rPr>
          <w:rFonts w:ascii="方正仿宋简体" w:eastAsia="方正仿宋简体" w:hint="eastAsia"/>
          <w:b/>
          <w:sz w:val="32"/>
          <w:szCs w:val="32"/>
        </w:rPr>
        <w:t>为认真贯彻《中国共产党统一战线工作条例》和</w:t>
      </w:r>
      <w:r w:rsidR="00B0458A">
        <w:rPr>
          <w:rFonts w:ascii="方正仿宋简体" w:eastAsia="方正仿宋简体" w:hint="eastAsia"/>
          <w:b/>
          <w:sz w:val="32"/>
          <w:szCs w:val="32"/>
        </w:rPr>
        <w:t>上级</w:t>
      </w:r>
      <w:r>
        <w:rPr>
          <w:rFonts w:ascii="方正仿宋简体" w:eastAsia="方正仿宋简体" w:hint="eastAsia"/>
          <w:b/>
          <w:sz w:val="32"/>
          <w:szCs w:val="32"/>
        </w:rPr>
        <w:t>关于加强中国特色社会主义参政党建设有关文件精神，充分发挥民主党派、工商联和无党派人士参政议政、民主监督作用，进一步提高</w:t>
      </w:r>
      <w:r w:rsidRPr="00B0458A">
        <w:rPr>
          <w:rFonts w:ascii="方正仿宋简体" w:eastAsia="方正仿宋简体" w:hint="eastAsia"/>
          <w:b/>
          <w:spacing w:val="-6"/>
          <w:sz w:val="32"/>
          <w:szCs w:val="32"/>
        </w:rPr>
        <w:t>政府决策的科学化、民主化水平，现将健全完善政府及有关部门同民主党派、工商联及无党派人士联系工作机制有关事项通知如下：</w:t>
      </w:r>
    </w:p>
    <w:p w14:paraId="6EFEC36C" w14:textId="77777777" w:rsidR="00567C8B" w:rsidRDefault="00CC30E5">
      <w:pPr>
        <w:spacing w:line="550" w:lineRule="exact"/>
        <w:ind w:firstLineChars="200" w:firstLine="626"/>
        <w:rPr>
          <w:rFonts w:ascii="方正黑体简体" w:eastAsia="方正黑体简体"/>
          <w:b/>
          <w:sz w:val="32"/>
          <w:szCs w:val="32"/>
        </w:rPr>
      </w:pPr>
      <w:r>
        <w:rPr>
          <w:rFonts w:ascii="方正黑体简体" w:eastAsia="方正黑体简体" w:hint="eastAsia"/>
          <w:b/>
          <w:sz w:val="32"/>
          <w:szCs w:val="32"/>
        </w:rPr>
        <w:t>一、进一步加强市政府同民主党派市委会（总支部）、市工商联及无党派人士之间的联系</w:t>
      </w:r>
    </w:p>
    <w:p w14:paraId="3E9BFB1F" w14:textId="77777777" w:rsidR="00567C8B" w:rsidRDefault="00CC30E5">
      <w:pPr>
        <w:spacing w:line="550" w:lineRule="exact"/>
        <w:ind w:firstLineChars="200" w:firstLine="626"/>
        <w:rPr>
          <w:rFonts w:ascii="方正楷体简体" w:eastAsia="方正楷体简体"/>
          <w:b/>
          <w:sz w:val="32"/>
          <w:szCs w:val="32"/>
        </w:rPr>
      </w:pPr>
      <w:r>
        <w:rPr>
          <w:rFonts w:ascii="方正楷体简体" w:eastAsia="方正楷体简体" w:hint="eastAsia"/>
          <w:b/>
          <w:sz w:val="32"/>
          <w:szCs w:val="32"/>
        </w:rPr>
        <w:t>（一）积极邀请民主党派市委会（总支部）、市工商联主要负责人和无党派代表人士参加有关会议</w:t>
      </w:r>
    </w:p>
    <w:p w14:paraId="00FDBBE4" w14:textId="2CDB3C22" w:rsidR="00567C8B" w:rsidRDefault="00CC30E5">
      <w:pPr>
        <w:spacing w:line="550" w:lineRule="exact"/>
        <w:ind w:firstLineChars="200" w:firstLine="626"/>
        <w:rPr>
          <w:rFonts w:ascii="方正仿宋简体" w:eastAsia="方正仿宋简体"/>
          <w:b/>
          <w:sz w:val="32"/>
          <w:szCs w:val="32"/>
        </w:rPr>
      </w:pPr>
      <w:r>
        <w:rPr>
          <w:rFonts w:ascii="方正仿宋简体" w:eastAsia="方正仿宋简体" w:hint="eastAsia"/>
          <w:b/>
          <w:sz w:val="32"/>
          <w:szCs w:val="32"/>
        </w:rPr>
        <w:t>1. 市政府每年召开民主党派市委会（总支部）、市工商联主要负责人和无党派代表人士参加的座谈会，就市政府的全面工作或某一方面工作，听取民主党派市委会（总支部）、市工商联和无党派人士的意见建议。会议由市长或负责市政府常务工作的副市长主持。</w:t>
      </w:r>
    </w:p>
    <w:p w14:paraId="211DD553" w14:textId="77777777" w:rsidR="00567C8B" w:rsidRDefault="00CC30E5">
      <w:pPr>
        <w:spacing w:line="550" w:lineRule="exact"/>
        <w:ind w:firstLineChars="200" w:firstLine="626"/>
        <w:rPr>
          <w:rFonts w:ascii="方正仿宋简体" w:eastAsia="方正仿宋简体"/>
          <w:b/>
          <w:sz w:val="32"/>
          <w:szCs w:val="32"/>
        </w:rPr>
      </w:pPr>
      <w:r>
        <w:rPr>
          <w:rFonts w:ascii="方正仿宋简体" w:eastAsia="方正仿宋简体" w:hint="eastAsia"/>
          <w:b/>
          <w:sz w:val="32"/>
          <w:szCs w:val="32"/>
        </w:rPr>
        <w:t>2. 市政府召开全体（扩大）会议通报情况、安排部署有关工作时，可根据会议内容邀请民主党派市委会（总支部）、市工商联主要负责人和无党派代表人士参加。</w:t>
      </w:r>
    </w:p>
    <w:p w14:paraId="108D8D2D" w14:textId="77777777" w:rsidR="00567C8B" w:rsidRDefault="00CC30E5">
      <w:pPr>
        <w:spacing w:line="550" w:lineRule="exact"/>
        <w:ind w:firstLineChars="200" w:firstLine="626"/>
        <w:rPr>
          <w:rFonts w:ascii="方正仿宋简体" w:eastAsia="方正仿宋简体"/>
          <w:b/>
          <w:sz w:val="32"/>
          <w:szCs w:val="32"/>
        </w:rPr>
      </w:pPr>
      <w:r>
        <w:rPr>
          <w:rFonts w:ascii="方正仿宋简体" w:eastAsia="方正仿宋简体" w:hint="eastAsia"/>
          <w:b/>
          <w:sz w:val="32"/>
          <w:szCs w:val="32"/>
        </w:rPr>
        <w:t>3. 市政府召开常务会议讨论地方性法规草案，</w:t>
      </w:r>
      <w:proofErr w:type="gramStart"/>
      <w:r>
        <w:rPr>
          <w:rFonts w:ascii="方正仿宋简体" w:eastAsia="方正仿宋简体" w:hint="eastAsia"/>
          <w:b/>
          <w:sz w:val="32"/>
          <w:szCs w:val="32"/>
        </w:rPr>
        <w:t>可视法规</w:t>
      </w:r>
      <w:proofErr w:type="gramEnd"/>
      <w:r>
        <w:rPr>
          <w:rFonts w:ascii="方正仿宋简体" w:eastAsia="方正仿宋简体" w:hint="eastAsia"/>
          <w:b/>
          <w:sz w:val="32"/>
          <w:szCs w:val="32"/>
        </w:rPr>
        <w:t>内容邀请民主党派市委会（总支部）、市工商联主要负责人和无党派代表人士列席。</w:t>
      </w:r>
    </w:p>
    <w:p w14:paraId="216DA2EC" w14:textId="77777777" w:rsidR="00567C8B" w:rsidRPr="0068060C" w:rsidRDefault="00CC30E5">
      <w:pPr>
        <w:spacing w:line="550" w:lineRule="exact"/>
        <w:ind w:firstLineChars="200" w:firstLine="626"/>
        <w:rPr>
          <w:rFonts w:ascii="方正仿宋简体" w:eastAsia="方正仿宋简体"/>
          <w:b/>
          <w:spacing w:val="-6"/>
          <w:sz w:val="32"/>
          <w:szCs w:val="32"/>
        </w:rPr>
      </w:pPr>
      <w:r>
        <w:rPr>
          <w:rFonts w:ascii="方正仿宋简体" w:eastAsia="方正仿宋简体" w:hint="eastAsia"/>
          <w:b/>
          <w:sz w:val="32"/>
          <w:szCs w:val="32"/>
        </w:rPr>
        <w:t>4. 市政府召开专题会议研究有关政策、措施或进行重大工程项目评估论证，可视会议内容邀请民主党派市委会（总支部）、</w:t>
      </w:r>
      <w:r w:rsidRPr="0068060C">
        <w:rPr>
          <w:rFonts w:ascii="方正仿宋简体" w:eastAsia="方正仿宋简体" w:hint="eastAsia"/>
          <w:b/>
          <w:spacing w:val="-6"/>
          <w:sz w:val="32"/>
          <w:szCs w:val="32"/>
        </w:rPr>
        <w:t>市工商联主要负责人或其成员中有关专家和无党派代表人士参加。</w:t>
      </w:r>
    </w:p>
    <w:p w14:paraId="060FEFF9" w14:textId="77777777" w:rsidR="00567C8B" w:rsidRDefault="00CC30E5">
      <w:pPr>
        <w:spacing w:line="550" w:lineRule="exact"/>
        <w:ind w:firstLineChars="200" w:firstLine="626"/>
        <w:rPr>
          <w:rFonts w:ascii="方正仿宋简体" w:eastAsia="方正仿宋简体"/>
          <w:b/>
          <w:sz w:val="32"/>
          <w:szCs w:val="32"/>
        </w:rPr>
      </w:pPr>
      <w:r>
        <w:rPr>
          <w:rFonts w:ascii="方正仿宋简体" w:eastAsia="方正仿宋简体" w:hint="eastAsia"/>
          <w:b/>
          <w:sz w:val="32"/>
          <w:szCs w:val="32"/>
        </w:rPr>
        <w:t>以上征求意见内容也可通过书面形式进行。邀请民主党派市委会（总支部）、市工商联主要负责人和无党派代表人士参加会议或书面征求意见，由市政府办公室商市委统战部具体落实。</w:t>
      </w:r>
    </w:p>
    <w:p w14:paraId="2C75D014" w14:textId="77777777" w:rsidR="00567C8B" w:rsidRDefault="00CC30E5">
      <w:pPr>
        <w:spacing w:line="550" w:lineRule="exact"/>
        <w:ind w:firstLineChars="200" w:firstLine="626"/>
        <w:rPr>
          <w:rFonts w:ascii="方正楷体简体" w:eastAsia="方正楷体简体"/>
          <w:b/>
          <w:sz w:val="32"/>
          <w:szCs w:val="32"/>
        </w:rPr>
      </w:pPr>
      <w:r>
        <w:rPr>
          <w:rFonts w:ascii="方正楷体简体" w:eastAsia="方正楷体简体" w:hint="eastAsia"/>
          <w:b/>
          <w:sz w:val="32"/>
          <w:szCs w:val="32"/>
        </w:rPr>
        <w:t>（二）积极邀请民主党派市委会（总支部）、市工商联负责人和无党派代表人士参加市政府举行的重要活动</w:t>
      </w:r>
    </w:p>
    <w:p w14:paraId="3EBC5C54" w14:textId="77777777" w:rsidR="00567C8B" w:rsidRDefault="00CC30E5">
      <w:pPr>
        <w:spacing w:line="550" w:lineRule="exact"/>
        <w:ind w:firstLineChars="200" w:firstLine="626"/>
        <w:rPr>
          <w:rFonts w:ascii="方正仿宋简体" w:eastAsia="方正仿宋简体"/>
          <w:b/>
          <w:sz w:val="32"/>
          <w:szCs w:val="32"/>
        </w:rPr>
      </w:pPr>
      <w:r>
        <w:rPr>
          <w:rFonts w:ascii="方正仿宋简体" w:eastAsia="方正仿宋简体" w:hint="eastAsia"/>
          <w:b/>
          <w:sz w:val="32"/>
          <w:szCs w:val="32"/>
        </w:rPr>
        <w:t>1. 市政府领导会见来我市访问的外国政府代表团、友好城市代表团、境外民间社团及重要知名人士时，以及市政府领导带队出访考察时，可按照因事定人、人事相符的原则，根据工作需要邀请有关民主党派市委会（总支部）、市工商联负责人和无党派代表人士参加。</w:t>
      </w:r>
    </w:p>
    <w:p w14:paraId="5B2EE887" w14:textId="75323CD4" w:rsidR="00567C8B" w:rsidRDefault="00CC30E5">
      <w:pPr>
        <w:spacing w:line="550" w:lineRule="exact"/>
        <w:ind w:firstLineChars="200" w:firstLine="626"/>
        <w:rPr>
          <w:rFonts w:ascii="方正仿宋简体" w:eastAsia="方正仿宋简体"/>
          <w:b/>
          <w:sz w:val="32"/>
          <w:szCs w:val="32"/>
        </w:rPr>
      </w:pPr>
      <w:r>
        <w:rPr>
          <w:rFonts w:ascii="方正仿宋简体" w:eastAsia="方正仿宋简体" w:hint="eastAsia"/>
          <w:b/>
          <w:sz w:val="32"/>
          <w:szCs w:val="32"/>
        </w:rPr>
        <w:t>2. 市政府领导接待有民主党派身份的国家、省领导人和外省、市负责人时，市政府领导到市外学习考察及在市内视察工作、考察调研时，可根据工作需要邀请</w:t>
      </w:r>
      <w:r w:rsidR="00D13CC6">
        <w:rPr>
          <w:rFonts w:ascii="方正仿宋简体" w:eastAsia="方正仿宋简体" w:hint="eastAsia"/>
          <w:b/>
          <w:sz w:val="32"/>
          <w:szCs w:val="32"/>
        </w:rPr>
        <w:t>有关</w:t>
      </w:r>
      <w:r>
        <w:rPr>
          <w:rFonts w:ascii="方正仿宋简体" w:eastAsia="方正仿宋简体" w:hint="eastAsia"/>
          <w:b/>
          <w:sz w:val="32"/>
          <w:szCs w:val="32"/>
        </w:rPr>
        <w:t>民主党派市委会（总支部）、市工商联负责人和无党派代表人士参加。</w:t>
      </w:r>
    </w:p>
    <w:p w14:paraId="319B7BAE" w14:textId="235499D6" w:rsidR="00567C8B" w:rsidRDefault="00CC30E5">
      <w:pPr>
        <w:spacing w:line="550" w:lineRule="exact"/>
        <w:ind w:firstLineChars="200" w:firstLine="626"/>
        <w:rPr>
          <w:rFonts w:ascii="方正仿宋简体" w:eastAsia="方正仿宋简体"/>
          <w:b/>
          <w:sz w:val="32"/>
          <w:szCs w:val="32"/>
        </w:rPr>
      </w:pPr>
      <w:r>
        <w:rPr>
          <w:rFonts w:ascii="方正仿宋简体" w:eastAsia="方正仿宋简体" w:hint="eastAsia"/>
          <w:b/>
          <w:sz w:val="32"/>
          <w:szCs w:val="32"/>
        </w:rPr>
        <w:t>3. 市政府召开重要的表彰和庆典活动时，市政府组织有关廉政建设、社会治安综合治理和规范市场经济秩序等检查工作时，可根据工作需要邀请</w:t>
      </w:r>
      <w:r w:rsidR="00D13CC6">
        <w:rPr>
          <w:rFonts w:ascii="方正仿宋简体" w:eastAsia="方正仿宋简体" w:hint="eastAsia"/>
          <w:b/>
          <w:sz w:val="32"/>
          <w:szCs w:val="32"/>
        </w:rPr>
        <w:t>有关</w:t>
      </w:r>
      <w:r>
        <w:rPr>
          <w:rFonts w:ascii="方正仿宋简体" w:eastAsia="方正仿宋简体" w:hint="eastAsia"/>
          <w:b/>
          <w:sz w:val="32"/>
          <w:szCs w:val="32"/>
        </w:rPr>
        <w:t>民主党派市委会（总支部）、市工商联负责人和无党派代表人士参加。</w:t>
      </w:r>
    </w:p>
    <w:p w14:paraId="34E4869F" w14:textId="77777777" w:rsidR="00567C8B" w:rsidRDefault="00CC30E5">
      <w:pPr>
        <w:spacing w:line="550" w:lineRule="exact"/>
        <w:ind w:firstLineChars="200" w:firstLine="626"/>
        <w:rPr>
          <w:rFonts w:ascii="方正仿宋简体" w:eastAsia="方正仿宋简体"/>
          <w:b/>
          <w:sz w:val="32"/>
          <w:szCs w:val="32"/>
        </w:rPr>
      </w:pPr>
      <w:r>
        <w:rPr>
          <w:rFonts w:ascii="方正仿宋简体" w:eastAsia="方正仿宋简体" w:hint="eastAsia"/>
          <w:b/>
          <w:sz w:val="32"/>
          <w:szCs w:val="32"/>
        </w:rPr>
        <w:t>邀请民主党派市委会（总支部）、市工商联负责人和无党派代表人士参加上述活动，由市政府办公室及相关部门商市委统战部具体落实。</w:t>
      </w:r>
    </w:p>
    <w:p w14:paraId="3E0D5562" w14:textId="77777777" w:rsidR="00567C8B" w:rsidRDefault="00CC30E5">
      <w:pPr>
        <w:spacing w:line="550" w:lineRule="exact"/>
        <w:ind w:firstLineChars="200" w:firstLine="626"/>
        <w:rPr>
          <w:rFonts w:ascii="方正楷体简体" w:eastAsia="方正楷体简体"/>
          <w:b/>
          <w:sz w:val="32"/>
          <w:szCs w:val="32"/>
        </w:rPr>
      </w:pPr>
      <w:r>
        <w:rPr>
          <w:rFonts w:ascii="方正楷体简体" w:eastAsia="方正楷体简体" w:hint="eastAsia"/>
          <w:b/>
          <w:sz w:val="32"/>
          <w:szCs w:val="32"/>
        </w:rPr>
        <w:t>（三）进一步拓宽市政府与民主党派市委会（总支部）、市工商联和无党派代表人士的信息沟通渠道</w:t>
      </w:r>
    </w:p>
    <w:p w14:paraId="20915F5A" w14:textId="77777777" w:rsidR="00567C8B" w:rsidRDefault="00CC30E5">
      <w:pPr>
        <w:spacing w:line="550" w:lineRule="exact"/>
        <w:ind w:firstLineChars="200" w:firstLine="626"/>
        <w:rPr>
          <w:rFonts w:ascii="方正仿宋简体" w:eastAsia="方正仿宋简体"/>
          <w:b/>
          <w:sz w:val="32"/>
          <w:szCs w:val="32"/>
        </w:rPr>
      </w:pPr>
      <w:r>
        <w:rPr>
          <w:rFonts w:ascii="方正仿宋简体" w:eastAsia="方正仿宋简体" w:hint="eastAsia"/>
          <w:b/>
          <w:sz w:val="32"/>
          <w:szCs w:val="32"/>
        </w:rPr>
        <w:t>市政府和市政府办公室印发的政策性文件，如无特殊要求，一般抄送民主党派市委会（总支部）、市工商联。对民主党派市委会（总支部）、市工商联和无党派代表人士正式提出需要了解的情况，除特殊原因不宜提供外，市政府办公室可协助提供相关资料。</w:t>
      </w:r>
    </w:p>
    <w:p w14:paraId="0403D5DE" w14:textId="77777777" w:rsidR="00567C8B" w:rsidRDefault="00CC30E5">
      <w:pPr>
        <w:spacing w:line="550" w:lineRule="exact"/>
        <w:ind w:firstLineChars="200" w:firstLine="626"/>
        <w:rPr>
          <w:rFonts w:ascii="方正黑体简体" w:eastAsia="方正黑体简体"/>
          <w:b/>
          <w:sz w:val="32"/>
          <w:szCs w:val="32"/>
        </w:rPr>
      </w:pPr>
      <w:r>
        <w:rPr>
          <w:rFonts w:ascii="方正黑体简体" w:eastAsia="方正黑体简体" w:hint="eastAsia"/>
          <w:b/>
          <w:sz w:val="32"/>
          <w:szCs w:val="32"/>
        </w:rPr>
        <w:t>二、进一步加强市政府有关部门同民主党派市委会（总支部）、市工商联对口联系</w:t>
      </w:r>
    </w:p>
    <w:p w14:paraId="223054C8" w14:textId="77777777" w:rsidR="00567C8B" w:rsidRDefault="00CC30E5">
      <w:pPr>
        <w:spacing w:line="550" w:lineRule="exact"/>
        <w:ind w:firstLineChars="200" w:firstLine="626"/>
        <w:rPr>
          <w:rFonts w:ascii="方正楷体简体" w:eastAsia="方正楷体简体"/>
          <w:b/>
          <w:sz w:val="32"/>
          <w:szCs w:val="32"/>
        </w:rPr>
      </w:pPr>
      <w:r>
        <w:rPr>
          <w:rFonts w:ascii="方正楷体简体" w:eastAsia="方正楷体简体" w:hint="eastAsia"/>
          <w:b/>
          <w:sz w:val="32"/>
          <w:szCs w:val="32"/>
        </w:rPr>
        <w:t>（一）对口联系单位</w:t>
      </w:r>
    </w:p>
    <w:p w14:paraId="333139CD" w14:textId="77777777" w:rsidR="00567C8B" w:rsidRDefault="00CC30E5">
      <w:pPr>
        <w:spacing w:line="550" w:lineRule="exact"/>
        <w:ind w:firstLineChars="200" w:firstLine="626"/>
        <w:rPr>
          <w:rFonts w:ascii="方正仿宋简体" w:eastAsia="方正仿宋简体"/>
          <w:b/>
          <w:sz w:val="32"/>
          <w:szCs w:val="32"/>
        </w:rPr>
      </w:pPr>
      <w:r>
        <w:rPr>
          <w:rFonts w:ascii="方正仿宋简体" w:eastAsia="方正仿宋简体" w:hint="eastAsia"/>
          <w:b/>
          <w:sz w:val="32"/>
          <w:szCs w:val="32"/>
        </w:rPr>
        <w:t>1. 市发展改革委、民政局、财政局、人力资源社会保障局、审计局、市场监管局、统计局、机关事务中心同各民主党派市委会（总支部）、市工商联建立综合对口联系。</w:t>
      </w:r>
    </w:p>
    <w:p w14:paraId="02832958" w14:textId="77777777" w:rsidR="00567C8B" w:rsidRDefault="00CC30E5">
      <w:pPr>
        <w:spacing w:line="550" w:lineRule="exact"/>
        <w:ind w:firstLineChars="200" w:firstLine="626"/>
        <w:rPr>
          <w:rFonts w:ascii="方正仿宋简体" w:eastAsia="方正仿宋简体"/>
          <w:b/>
          <w:sz w:val="32"/>
          <w:szCs w:val="32"/>
        </w:rPr>
      </w:pPr>
      <w:r>
        <w:rPr>
          <w:rFonts w:ascii="方正仿宋简体" w:eastAsia="方正仿宋简体" w:hint="eastAsia"/>
          <w:b/>
          <w:sz w:val="32"/>
          <w:szCs w:val="32"/>
        </w:rPr>
        <w:t>2. 市教育局、科技局、文化和旅游局与民盟市委会、民进市委会，市工业和信息化局、商务局、地方金融监管局与民建市委会，市教育局、科技局、卫生健康委与九三学社市委会，市科技局、卫生健康委、外办与致公党市委会，市司法局、农业农村局、商务局与民革济宁市总支部，市生态环境局、卫生健康委、</w:t>
      </w:r>
      <w:proofErr w:type="gramStart"/>
      <w:r>
        <w:rPr>
          <w:rFonts w:ascii="方正仿宋简体" w:eastAsia="方正仿宋简体" w:hint="eastAsia"/>
          <w:b/>
          <w:sz w:val="32"/>
          <w:szCs w:val="32"/>
        </w:rPr>
        <w:t>医</w:t>
      </w:r>
      <w:proofErr w:type="gramEnd"/>
      <w:r>
        <w:rPr>
          <w:rFonts w:ascii="方正仿宋简体" w:eastAsia="方正仿宋简体" w:hint="eastAsia"/>
          <w:b/>
          <w:sz w:val="32"/>
          <w:szCs w:val="32"/>
        </w:rPr>
        <w:t>保局与农工党济宁市总支部，市科技局、工业和信息化局、商务局、地方金融监管局与市工商联，分别建立对口联系。</w:t>
      </w:r>
    </w:p>
    <w:p w14:paraId="7CD5CD76" w14:textId="719EB067" w:rsidR="00567C8B" w:rsidRDefault="00CC30E5">
      <w:pPr>
        <w:spacing w:line="550" w:lineRule="exact"/>
        <w:ind w:firstLineChars="200" w:firstLine="626"/>
        <w:rPr>
          <w:rFonts w:ascii="方正仿宋简体" w:eastAsia="方正仿宋简体"/>
          <w:b/>
          <w:sz w:val="32"/>
          <w:szCs w:val="32"/>
        </w:rPr>
      </w:pPr>
      <w:r>
        <w:rPr>
          <w:rFonts w:ascii="方正仿宋简体" w:eastAsia="方正仿宋简体" w:hint="eastAsia"/>
          <w:b/>
          <w:sz w:val="32"/>
          <w:szCs w:val="32"/>
        </w:rPr>
        <w:t>明确对口联系单位的政府部门，要按要求与有关民主党派市委会（总支部）、市工商联建立工作联系。没有明确对口联系的</w:t>
      </w:r>
      <w:r w:rsidR="009E103B">
        <w:rPr>
          <w:rFonts w:ascii="方正仿宋简体" w:eastAsia="方正仿宋简体" w:hint="eastAsia"/>
          <w:b/>
          <w:sz w:val="32"/>
          <w:szCs w:val="32"/>
        </w:rPr>
        <w:t>政府</w:t>
      </w:r>
      <w:r>
        <w:rPr>
          <w:rFonts w:ascii="方正仿宋简体" w:eastAsia="方正仿宋简体" w:hint="eastAsia"/>
          <w:b/>
          <w:sz w:val="32"/>
          <w:szCs w:val="32"/>
        </w:rPr>
        <w:t>部门，可根据工作需要，主动加强与民主党派市委会（总支部）、市工商联的联系。</w:t>
      </w:r>
    </w:p>
    <w:p w14:paraId="3138266D" w14:textId="77777777" w:rsidR="00567C8B" w:rsidRDefault="00CC30E5">
      <w:pPr>
        <w:spacing w:line="550" w:lineRule="exact"/>
        <w:ind w:firstLineChars="200" w:firstLine="626"/>
        <w:rPr>
          <w:rFonts w:ascii="方正楷体简体" w:eastAsia="方正楷体简体"/>
          <w:b/>
          <w:sz w:val="32"/>
          <w:szCs w:val="32"/>
        </w:rPr>
      </w:pPr>
      <w:r>
        <w:rPr>
          <w:rFonts w:ascii="方正楷体简体" w:eastAsia="方正楷体简体" w:hint="eastAsia"/>
          <w:b/>
          <w:sz w:val="32"/>
          <w:szCs w:val="32"/>
        </w:rPr>
        <w:t>（二）对口联系的形式和内容</w:t>
      </w:r>
    </w:p>
    <w:p w14:paraId="5226E60F" w14:textId="77777777" w:rsidR="00567C8B" w:rsidRDefault="00CC30E5">
      <w:pPr>
        <w:spacing w:line="550" w:lineRule="exact"/>
        <w:ind w:firstLineChars="200" w:firstLine="626"/>
        <w:rPr>
          <w:rFonts w:ascii="方正仿宋简体" w:eastAsia="方正仿宋简体"/>
          <w:b/>
          <w:sz w:val="32"/>
          <w:szCs w:val="32"/>
        </w:rPr>
      </w:pPr>
      <w:r>
        <w:rPr>
          <w:rFonts w:ascii="方正仿宋简体" w:eastAsia="方正仿宋简体" w:hint="eastAsia"/>
          <w:b/>
          <w:sz w:val="32"/>
          <w:szCs w:val="32"/>
        </w:rPr>
        <w:t>1. 市政府有关部门在制定涉及全系统、全行业的重要政策、重大措施前，视情征求和听取对口联系的民主党派市委会（总支部）、市工商联的意见建议，并通过召开座谈会、登门拜访或书面等形式，将有关重要情况及时向对口联系的民主党派市委会（总支部）、市工商联进行通报。</w:t>
      </w:r>
    </w:p>
    <w:p w14:paraId="3954ABB6" w14:textId="77777777" w:rsidR="00567C8B" w:rsidRDefault="00CC30E5">
      <w:pPr>
        <w:spacing w:line="550" w:lineRule="exact"/>
        <w:ind w:firstLineChars="200" w:firstLine="626"/>
        <w:rPr>
          <w:rFonts w:ascii="方正仿宋简体" w:eastAsia="方正仿宋简体"/>
          <w:b/>
          <w:sz w:val="32"/>
          <w:szCs w:val="32"/>
        </w:rPr>
      </w:pPr>
      <w:r>
        <w:rPr>
          <w:rFonts w:ascii="方正仿宋简体" w:eastAsia="方正仿宋简体" w:hint="eastAsia"/>
          <w:b/>
          <w:sz w:val="32"/>
          <w:szCs w:val="32"/>
        </w:rPr>
        <w:t>2. 市政府有关部门召开行业性专门会议时，可视会议内容邀请对口联系的民主党派市委会（总支部）、市工商联负责人或其成员中的相关专家参加。</w:t>
      </w:r>
    </w:p>
    <w:p w14:paraId="004C2BEE" w14:textId="77777777" w:rsidR="00567C8B" w:rsidRDefault="00CC30E5">
      <w:pPr>
        <w:spacing w:line="550" w:lineRule="exact"/>
        <w:ind w:firstLineChars="200" w:firstLine="626"/>
        <w:rPr>
          <w:rFonts w:ascii="方正仿宋简体" w:eastAsia="方正仿宋简体"/>
          <w:b/>
          <w:sz w:val="32"/>
          <w:szCs w:val="32"/>
        </w:rPr>
      </w:pPr>
      <w:r>
        <w:rPr>
          <w:rFonts w:ascii="方正仿宋简体" w:eastAsia="方正仿宋简体" w:hint="eastAsia"/>
          <w:b/>
          <w:sz w:val="32"/>
          <w:szCs w:val="32"/>
        </w:rPr>
        <w:t>3. 市政府有关部门组织重大专项调研或开展与民生相关的考察、检查、视察活动时，可邀请对口联系的民主党派市委会（总支部）、市工商联负责人或其成员中的相关专家参加。民主党派市委会（总支部）、市工商联召开重要会议或举行重大活动，也可邀请对口联系的市政府有关部门负责人参加。</w:t>
      </w:r>
    </w:p>
    <w:p w14:paraId="053DEF87" w14:textId="77777777" w:rsidR="00567C8B" w:rsidRDefault="00CC30E5">
      <w:pPr>
        <w:spacing w:line="550" w:lineRule="exact"/>
        <w:ind w:firstLineChars="200" w:firstLine="626"/>
        <w:rPr>
          <w:rFonts w:ascii="方正仿宋简体" w:eastAsia="方正仿宋简体"/>
          <w:b/>
          <w:sz w:val="32"/>
          <w:szCs w:val="32"/>
        </w:rPr>
      </w:pPr>
      <w:r>
        <w:rPr>
          <w:rFonts w:ascii="方正仿宋简体" w:eastAsia="方正仿宋简体" w:hint="eastAsia"/>
          <w:b/>
          <w:sz w:val="32"/>
          <w:szCs w:val="32"/>
        </w:rPr>
        <w:t>4. 市政府有关部门可以就全市经济社会发展中的某些重大问题与对口联系的民主党派市委会（总支部）、市工商联开展联合调研，可以就某些专业性问题委托对口联系的民主党派市委会（总支部）、市工商联进行专题调研，并积极采纳落实调研成果；也可应邀参加所联系的民主党派市委会（总支部）、市工商联组织的其他专题调研及重大活动，并为民主党派市委会（总支部）、市工商联开展各种调研和重要活动及时提供有关信息、资料等方面的支持。</w:t>
      </w:r>
    </w:p>
    <w:p w14:paraId="341ACC03" w14:textId="77777777" w:rsidR="00567C8B" w:rsidRDefault="00CC30E5">
      <w:pPr>
        <w:spacing w:line="550" w:lineRule="exact"/>
        <w:ind w:firstLineChars="200" w:firstLine="626"/>
        <w:rPr>
          <w:rFonts w:ascii="方正仿宋简体" w:eastAsia="方正仿宋简体"/>
          <w:b/>
          <w:sz w:val="32"/>
          <w:szCs w:val="32"/>
        </w:rPr>
      </w:pPr>
      <w:r>
        <w:rPr>
          <w:rFonts w:ascii="方正仿宋简体" w:eastAsia="方正仿宋简体" w:hint="eastAsia"/>
          <w:b/>
          <w:sz w:val="32"/>
          <w:szCs w:val="32"/>
        </w:rPr>
        <w:t>5. 市政府有关部门印发的政策性文件、简报、重要资料等，民主党派市委会（总支部）、市工商联印发的刊物、工作简报等文件资料，可相互交流，及时送阅。</w:t>
      </w:r>
    </w:p>
    <w:p w14:paraId="03115942" w14:textId="77777777" w:rsidR="00567C8B" w:rsidRDefault="00CC30E5">
      <w:pPr>
        <w:spacing w:line="550" w:lineRule="exact"/>
        <w:ind w:firstLineChars="200" w:firstLine="626"/>
        <w:rPr>
          <w:rFonts w:ascii="方正仿宋简体" w:eastAsia="方正仿宋简体"/>
          <w:b/>
          <w:sz w:val="32"/>
          <w:szCs w:val="32"/>
        </w:rPr>
      </w:pPr>
      <w:r>
        <w:rPr>
          <w:rFonts w:ascii="方正仿宋简体" w:eastAsia="方正仿宋简体" w:hint="eastAsia"/>
          <w:b/>
          <w:sz w:val="32"/>
          <w:szCs w:val="32"/>
        </w:rPr>
        <w:t>6. 对口联系单位应加强联系与沟通，单位负责人每年至少互访1次，也可根据工作需要不定期走访。</w:t>
      </w:r>
    </w:p>
    <w:p w14:paraId="4B99F52E" w14:textId="77777777" w:rsidR="00567C8B" w:rsidRDefault="00CC30E5">
      <w:pPr>
        <w:spacing w:line="550" w:lineRule="exact"/>
        <w:ind w:firstLineChars="200" w:firstLine="626"/>
        <w:rPr>
          <w:rFonts w:ascii="方正黑体简体" w:eastAsia="方正黑体简体"/>
          <w:b/>
          <w:sz w:val="32"/>
          <w:szCs w:val="32"/>
        </w:rPr>
      </w:pPr>
      <w:r>
        <w:rPr>
          <w:rFonts w:ascii="方正黑体简体" w:eastAsia="方正黑体简体" w:hint="eastAsia"/>
          <w:b/>
          <w:sz w:val="32"/>
          <w:szCs w:val="32"/>
        </w:rPr>
        <w:t>三、进一步加强市政府及有关部门同民主党派市委会（总支部）、市工商联和无党派人士联系的组织领导</w:t>
      </w:r>
    </w:p>
    <w:p w14:paraId="6C5FD0BF" w14:textId="02C015BB" w:rsidR="00567C8B" w:rsidRDefault="00A8280A">
      <w:pPr>
        <w:spacing w:line="550" w:lineRule="exact"/>
        <w:ind w:firstLineChars="200" w:firstLine="626"/>
        <w:rPr>
          <w:rFonts w:ascii="方正仿宋简体" w:eastAsia="方正仿宋简体"/>
          <w:b/>
          <w:sz w:val="32"/>
          <w:szCs w:val="32"/>
        </w:rPr>
      </w:pPr>
      <w:r>
        <w:rPr>
          <w:rFonts w:ascii="方正仿宋简体" w:eastAsia="方正仿宋简体" w:hint="eastAsia"/>
          <w:b/>
          <w:sz w:val="32"/>
          <w:szCs w:val="32"/>
        </w:rPr>
        <w:t>（一）</w:t>
      </w:r>
      <w:r w:rsidR="00CC30E5">
        <w:rPr>
          <w:rFonts w:ascii="方正仿宋简体" w:eastAsia="方正仿宋简体" w:hint="eastAsia"/>
          <w:b/>
          <w:sz w:val="32"/>
          <w:szCs w:val="32"/>
        </w:rPr>
        <w:t>市政府由负责市政府常务工作的副市长牵头负责与民主党派市委会（总支部）、市工商联和无党派人士的联系工作，相关领导协助做好联系工作。</w:t>
      </w:r>
    </w:p>
    <w:p w14:paraId="32D81F2E" w14:textId="36640012" w:rsidR="00567C8B" w:rsidRDefault="00A8280A">
      <w:pPr>
        <w:spacing w:line="550" w:lineRule="exact"/>
        <w:ind w:firstLineChars="200" w:firstLine="626"/>
        <w:rPr>
          <w:rFonts w:ascii="方正仿宋简体" w:eastAsia="方正仿宋简体"/>
          <w:b/>
          <w:sz w:val="32"/>
          <w:szCs w:val="32"/>
        </w:rPr>
      </w:pPr>
      <w:r>
        <w:rPr>
          <w:rFonts w:ascii="方正仿宋简体" w:eastAsia="方正仿宋简体" w:hint="eastAsia"/>
          <w:b/>
          <w:sz w:val="32"/>
          <w:szCs w:val="32"/>
        </w:rPr>
        <w:t>（二）</w:t>
      </w:r>
      <w:r w:rsidR="00CC30E5">
        <w:rPr>
          <w:rFonts w:ascii="方正仿宋简体" w:eastAsia="方正仿宋简体" w:hint="eastAsia"/>
          <w:b/>
          <w:sz w:val="32"/>
          <w:szCs w:val="32"/>
        </w:rPr>
        <w:t>市政府与民主党派市委会（总支部）、市工商联联系的日常工作由市委统战部和市政府办公室负责。市委统战部和市政府办公室要分别明确分管领导和业务科室负责联系协调，保证对口联系制度的落实。</w:t>
      </w:r>
    </w:p>
    <w:p w14:paraId="283101DA" w14:textId="5F197DF8" w:rsidR="00567C8B" w:rsidRDefault="00A8280A">
      <w:pPr>
        <w:spacing w:line="550" w:lineRule="exact"/>
        <w:ind w:firstLineChars="200" w:firstLine="626"/>
        <w:rPr>
          <w:rFonts w:ascii="方正仿宋简体" w:eastAsia="方正仿宋简体"/>
          <w:b/>
          <w:sz w:val="32"/>
          <w:szCs w:val="32"/>
        </w:rPr>
      </w:pPr>
      <w:r>
        <w:rPr>
          <w:rFonts w:ascii="方正仿宋简体" w:eastAsia="方正仿宋简体" w:hint="eastAsia"/>
          <w:b/>
          <w:sz w:val="32"/>
          <w:szCs w:val="32"/>
        </w:rPr>
        <w:t>（三）</w:t>
      </w:r>
      <w:r w:rsidR="00CC30E5">
        <w:rPr>
          <w:rFonts w:ascii="方正仿宋简体" w:eastAsia="方正仿宋简体" w:hint="eastAsia"/>
          <w:b/>
          <w:sz w:val="32"/>
          <w:szCs w:val="32"/>
        </w:rPr>
        <w:t>市政府有关部门要将对口联系工作列入重要议事日程，部门主要领导要经常过问对口联系工作，明确一位领导具体负责，并确定相关科室和联系人具体组织实施。分管领导和联系人如有变化，要及时将变化情况报市政府办公室，并告知市委统战部和相关民主党派市委会（总支部）、市工商联。</w:t>
      </w:r>
    </w:p>
    <w:p w14:paraId="7B20CF60" w14:textId="77777777" w:rsidR="00567C8B" w:rsidRDefault="00567C8B">
      <w:pPr>
        <w:pStyle w:val="a5"/>
        <w:widowControl w:val="0"/>
        <w:spacing w:beforeAutospacing="0" w:afterAutospacing="0" w:line="600" w:lineRule="exact"/>
        <w:ind w:firstLineChars="200" w:firstLine="626"/>
        <w:jc w:val="both"/>
        <w:rPr>
          <w:rFonts w:ascii="方正仿宋简体" w:eastAsia="方正仿宋简体" w:hAnsi="Tahoma" w:cs="Tahoma" w:hint="default"/>
          <w:b/>
          <w:color w:val="000000"/>
          <w:sz w:val="32"/>
          <w:szCs w:val="32"/>
        </w:rPr>
      </w:pPr>
    </w:p>
    <w:p w14:paraId="34C08525" w14:textId="77777777" w:rsidR="00567C8B" w:rsidRDefault="00567C8B">
      <w:pPr>
        <w:pStyle w:val="a5"/>
        <w:widowControl w:val="0"/>
        <w:spacing w:beforeAutospacing="0" w:afterAutospacing="0" w:line="600" w:lineRule="exact"/>
        <w:ind w:firstLineChars="200" w:firstLine="626"/>
        <w:jc w:val="both"/>
        <w:rPr>
          <w:rFonts w:ascii="方正仿宋简体" w:eastAsia="方正仿宋简体" w:hAnsi="Tahoma" w:cs="Tahoma" w:hint="default"/>
          <w:b/>
          <w:color w:val="000000"/>
          <w:sz w:val="32"/>
          <w:szCs w:val="32"/>
        </w:rPr>
      </w:pPr>
    </w:p>
    <w:p w14:paraId="58C0AC3D" w14:textId="77777777" w:rsidR="00567C8B" w:rsidRDefault="00567C8B">
      <w:pPr>
        <w:pStyle w:val="a5"/>
        <w:widowControl w:val="0"/>
        <w:spacing w:beforeAutospacing="0" w:afterAutospacing="0" w:line="600" w:lineRule="exact"/>
        <w:ind w:firstLineChars="200" w:firstLine="626"/>
        <w:jc w:val="both"/>
        <w:rPr>
          <w:rFonts w:ascii="方正仿宋简体" w:eastAsia="方正仿宋简体" w:hAnsi="Tahoma" w:cs="Tahoma" w:hint="default"/>
          <w:b/>
          <w:color w:val="000000"/>
          <w:sz w:val="32"/>
          <w:szCs w:val="32"/>
        </w:rPr>
      </w:pPr>
    </w:p>
    <w:p w14:paraId="729C8B28" w14:textId="77777777" w:rsidR="00567C8B" w:rsidRDefault="00CC30E5">
      <w:pPr>
        <w:pStyle w:val="a5"/>
        <w:widowControl w:val="0"/>
        <w:spacing w:beforeAutospacing="0" w:afterAutospacing="0" w:line="600" w:lineRule="exact"/>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 xml:space="preserve">                                  济宁市人民政府 </w:t>
      </w:r>
    </w:p>
    <w:p w14:paraId="7A93660E" w14:textId="0FFD159C" w:rsidR="00567C8B" w:rsidRDefault="00CC30E5">
      <w:pPr>
        <w:pStyle w:val="a5"/>
        <w:widowControl w:val="0"/>
        <w:spacing w:beforeAutospacing="0" w:afterAutospacing="0" w:line="600" w:lineRule="exact"/>
        <w:ind w:right="1092" w:firstLineChars="400" w:firstLine="1252"/>
        <w:jc w:val="right"/>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2022年</w:t>
      </w:r>
      <w:r w:rsidR="00A53E57">
        <w:rPr>
          <w:rFonts w:ascii="方正仿宋简体" w:eastAsia="方正仿宋简体" w:hAnsi="Tahoma" w:cs="Tahoma" w:hint="default"/>
          <w:b/>
          <w:color w:val="000000"/>
          <w:sz w:val="32"/>
          <w:szCs w:val="32"/>
        </w:rPr>
        <w:t>7</w:t>
      </w:r>
      <w:r>
        <w:rPr>
          <w:rFonts w:ascii="方正仿宋简体" w:eastAsia="方正仿宋简体" w:hAnsi="Tahoma" w:cs="Tahoma"/>
          <w:b/>
          <w:color w:val="000000"/>
          <w:sz w:val="32"/>
          <w:szCs w:val="32"/>
        </w:rPr>
        <w:t>月</w:t>
      </w:r>
      <w:r w:rsidR="00201BC9">
        <w:rPr>
          <w:rFonts w:ascii="方正仿宋简体" w:eastAsia="方正仿宋简体" w:hAnsi="Tahoma" w:cs="Tahoma" w:hint="default"/>
          <w:b/>
          <w:color w:val="000000"/>
          <w:sz w:val="32"/>
          <w:szCs w:val="32"/>
        </w:rPr>
        <w:t>5</w:t>
      </w:r>
      <w:r>
        <w:rPr>
          <w:rFonts w:ascii="方正仿宋简体" w:eastAsia="方正仿宋简体" w:hAnsi="Tahoma" w:cs="Tahoma"/>
          <w:b/>
          <w:color w:val="000000"/>
          <w:sz w:val="32"/>
          <w:szCs w:val="32"/>
        </w:rPr>
        <w:t xml:space="preserve">日   </w:t>
      </w:r>
    </w:p>
    <w:p w14:paraId="03BF0FEA" w14:textId="77777777" w:rsidR="00567C8B" w:rsidRDefault="00CC30E5">
      <w:pPr>
        <w:pStyle w:val="a5"/>
        <w:widowControl w:val="0"/>
        <w:spacing w:beforeAutospacing="0" w:afterAutospacing="0" w:line="600" w:lineRule="exact"/>
        <w:ind w:firstLineChars="200" w:firstLine="626"/>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（此件公开发布）</w:t>
      </w:r>
    </w:p>
    <w:p w14:paraId="53D23BFA" w14:textId="77777777" w:rsidR="00567C8B" w:rsidRDefault="00567C8B">
      <w:pPr>
        <w:spacing w:line="600" w:lineRule="exact"/>
        <w:ind w:firstLineChars="200" w:firstLine="626"/>
        <w:rPr>
          <w:rFonts w:ascii="方正仿宋简体" w:eastAsia="方正仿宋简体"/>
          <w:b/>
          <w:sz w:val="32"/>
          <w:szCs w:val="32"/>
        </w:rPr>
      </w:pPr>
    </w:p>
    <w:p w14:paraId="4353D9F6" w14:textId="77777777" w:rsidR="00567C8B" w:rsidRDefault="00567C8B">
      <w:pPr>
        <w:spacing w:line="600" w:lineRule="exact"/>
        <w:ind w:firstLineChars="200" w:firstLine="626"/>
        <w:rPr>
          <w:rFonts w:ascii="方正仿宋简体" w:eastAsia="方正仿宋简体" w:hAnsi="文星仿宋" w:cs="方正仿宋简体"/>
          <w:b/>
          <w:color w:val="000000"/>
          <w:sz w:val="32"/>
          <w:szCs w:val="32"/>
        </w:rPr>
      </w:pPr>
    </w:p>
    <w:p w14:paraId="02DD7AAD" w14:textId="77777777" w:rsidR="00567C8B" w:rsidRDefault="00567C8B">
      <w:pPr>
        <w:spacing w:line="600" w:lineRule="exact"/>
        <w:ind w:firstLineChars="200" w:firstLine="626"/>
        <w:rPr>
          <w:rFonts w:ascii="方正仿宋简体" w:eastAsia="方正仿宋简体" w:hAnsi="文星仿宋" w:cs="方正仿宋简体"/>
          <w:b/>
          <w:color w:val="000000"/>
          <w:sz w:val="32"/>
          <w:szCs w:val="32"/>
        </w:rPr>
      </w:pPr>
    </w:p>
    <w:p w14:paraId="05B7FD31" w14:textId="77777777" w:rsidR="00567C8B" w:rsidRDefault="00567C8B">
      <w:pPr>
        <w:spacing w:line="600" w:lineRule="exact"/>
        <w:ind w:firstLineChars="200" w:firstLine="626"/>
        <w:rPr>
          <w:rFonts w:ascii="方正仿宋简体" w:eastAsia="方正仿宋简体" w:hAnsi="文星仿宋" w:cs="方正仿宋简体"/>
          <w:b/>
          <w:color w:val="000000"/>
          <w:sz w:val="32"/>
          <w:szCs w:val="32"/>
        </w:rPr>
      </w:pPr>
    </w:p>
    <w:p w14:paraId="7E78F912" w14:textId="77777777" w:rsidR="00567C8B" w:rsidRDefault="00567C8B">
      <w:pPr>
        <w:spacing w:line="600" w:lineRule="exact"/>
        <w:ind w:firstLineChars="200" w:firstLine="626"/>
        <w:rPr>
          <w:rFonts w:ascii="方正仿宋简体" w:eastAsia="方正仿宋简体" w:hAnsi="文星仿宋" w:cs="方正仿宋简体"/>
          <w:b/>
          <w:color w:val="000000"/>
          <w:sz w:val="32"/>
          <w:szCs w:val="32"/>
        </w:rPr>
      </w:pPr>
    </w:p>
    <w:p w14:paraId="01F82830" w14:textId="77777777" w:rsidR="00567C8B" w:rsidRDefault="00567C8B">
      <w:pPr>
        <w:adjustRightInd w:val="0"/>
        <w:snapToGrid w:val="0"/>
        <w:spacing w:line="240" w:lineRule="exact"/>
        <w:ind w:firstLineChars="200" w:firstLine="626"/>
        <w:rPr>
          <w:rFonts w:ascii="方正仿宋简体" w:eastAsia="方正仿宋简体" w:hAnsi="文星仿宋" w:cs="方正仿宋简体"/>
          <w:b/>
          <w:color w:val="000000"/>
          <w:sz w:val="32"/>
          <w:szCs w:val="32"/>
        </w:rPr>
      </w:pPr>
    </w:p>
    <w:p w14:paraId="4DFB2C7D" w14:textId="77777777" w:rsidR="00B0458A" w:rsidRDefault="00B0458A">
      <w:pPr>
        <w:adjustRightInd w:val="0"/>
        <w:snapToGrid w:val="0"/>
        <w:spacing w:line="240" w:lineRule="exact"/>
        <w:ind w:firstLineChars="200" w:firstLine="626"/>
        <w:rPr>
          <w:rFonts w:ascii="方正仿宋简体" w:eastAsia="方正仿宋简体" w:hAnsi="文星仿宋" w:cs="方正仿宋简体"/>
          <w:b/>
          <w:color w:val="000000"/>
          <w:sz w:val="32"/>
          <w:szCs w:val="32"/>
        </w:rPr>
      </w:pPr>
    </w:p>
    <w:p w14:paraId="37E699DE" w14:textId="77777777" w:rsidR="00B0458A" w:rsidRDefault="00B0458A">
      <w:pPr>
        <w:adjustRightInd w:val="0"/>
        <w:snapToGrid w:val="0"/>
        <w:spacing w:line="240" w:lineRule="exact"/>
        <w:ind w:firstLineChars="200" w:firstLine="626"/>
        <w:rPr>
          <w:rFonts w:ascii="方正仿宋简体" w:eastAsia="方正仿宋简体" w:hAnsi="文星仿宋" w:cs="方正仿宋简体"/>
          <w:b/>
          <w:color w:val="000000"/>
          <w:sz w:val="32"/>
          <w:szCs w:val="32"/>
        </w:rPr>
      </w:pPr>
    </w:p>
    <w:p w14:paraId="563FBF11" w14:textId="77777777" w:rsidR="0068060C" w:rsidRDefault="0068060C">
      <w:pPr>
        <w:adjustRightInd w:val="0"/>
        <w:snapToGrid w:val="0"/>
        <w:spacing w:line="240" w:lineRule="exact"/>
        <w:ind w:firstLineChars="200" w:firstLine="626"/>
        <w:rPr>
          <w:rFonts w:ascii="方正仿宋简体" w:eastAsia="方正仿宋简体" w:hAnsi="文星仿宋" w:cs="方正仿宋简体"/>
          <w:b/>
          <w:color w:val="000000"/>
          <w:sz w:val="32"/>
          <w:szCs w:val="32"/>
        </w:rPr>
      </w:pPr>
    </w:p>
    <w:p w14:paraId="6691D561" w14:textId="77777777" w:rsidR="0068060C" w:rsidRDefault="0068060C">
      <w:pPr>
        <w:adjustRightInd w:val="0"/>
        <w:snapToGrid w:val="0"/>
        <w:spacing w:line="240" w:lineRule="exact"/>
        <w:ind w:firstLineChars="200" w:firstLine="626"/>
        <w:rPr>
          <w:rFonts w:ascii="方正仿宋简体" w:eastAsia="方正仿宋简体" w:hAnsi="文星仿宋" w:cs="方正仿宋简体" w:hint="eastAsia"/>
          <w:b/>
          <w:color w:val="000000"/>
          <w:sz w:val="32"/>
          <w:szCs w:val="32"/>
        </w:rPr>
      </w:pPr>
      <w:bookmarkStart w:id="3" w:name="_GoBack"/>
      <w:bookmarkEnd w:id="3"/>
    </w:p>
    <w:p w14:paraId="282A58FC" w14:textId="77777777" w:rsidR="00567C8B" w:rsidRDefault="00567C8B">
      <w:pPr>
        <w:adjustRightInd w:val="0"/>
        <w:snapToGrid w:val="0"/>
        <w:spacing w:line="240" w:lineRule="exact"/>
        <w:ind w:firstLineChars="200" w:firstLine="626"/>
        <w:rPr>
          <w:rFonts w:ascii="方正仿宋简体" w:eastAsia="方正仿宋简体" w:hAnsi="文星仿宋" w:cs="方正仿宋简体"/>
          <w:b/>
          <w:color w:val="000000"/>
          <w:sz w:val="32"/>
          <w:szCs w:val="32"/>
        </w:rPr>
      </w:pPr>
    </w:p>
    <w:p w14:paraId="7BA48114" w14:textId="77777777" w:rsidR="00567C8B" w:rsidRDefault="00CC30E5">
      <w:pPr>
        <w:rPr>
          <w:rFonts w:ascii="方正小标宋简体" w:eastAsia="方正小标宋简体" w:hAnsi="文星黑体" w:cs="方正小标宋简体"/>
          <w:b/>
          <w:color w:val="000000"/>
        </w:rPr>
      </w:pPr>
      <w:r>
        <w:rPr>
          <w:rFonts w:eastAsia="方正仿宋简体"/>
          <w:noProof/>
          <w:sz w:val="32"/>
          <w:szCs w:val="32"/>
        </w:rPr>
        <mc:AlternateContent>
          <mc:Choice Requires="wps">
            <w:drawing>
              <wp:anchor distT="0" distB="0" distL="114300" distR="114300" simplePos="0" relativeHeight="251660288" behindDoc="0" locked="0" layoutInCell="1" allowOverlap="1" wp14:anchorId="10C1B9F8" wp14:editId="73081F14">
                <wp:simplePos x="0" y="0"/>
                <wp:positionH relativeFrom="column">
                  <wp:posOffset>0</wp:posOffset>
                </wp:positionH>
                <wp:positionV relativeFrom="paragraph">
                  <wp:posOffset>331470</wp:posOffset>
                </wp:positionV>
                <wp:extent cx="5544185" cy="0"/>
                <wp:effectExtent l="0" t="0" r="19050" b="19050"/>
                <wp:wrapNone/>
                <wp:docPr id="5" name="Line 20"/>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Line 20" o:spid="_x0000_s1026" o:spt="20" style="position:absolute;left:0pt;margin-left:0pt;margin-top:26.1pt;height:0pt;width:436.55pt;z-index:251660288;mso-width-relative:page;mso-height-relative:page;" filled="f" stroked="t" coordsize="21600,21600" o:gfxdata="UEsDBAoAAAAAAIdO4kAAAAAAAAAAAAAAAAAEAAAAZHJzL1BLAwQUAAAACACHTuJARh/g1dYAAAAG AQAADwAAAGRycy9kb3ducmV2LnhtbE2PzW7CMBCE75V4B2sr9VacpGqJ0jgcqBBqxQWo1OsSL3Fo vA6x+enb1xUHetyZ0cy35fRiO3GiwbeOFaTjBARx7XTLjYLPzfwxB+EDssbOMSn4IQ/TanRXYqHd mVd0WodGxBL2BSowIfSFlL42ZNGPXU8cvZ0bLIZ4Do3UA55jue1kliQv0mLLccFgTzND9ff6aBXg 22IVvvLsY9K+m+V+Mz8sTH5Q6uE+TV5BBLqEWxj+8CM6VJFp646svegUxEeCgucsAxHdfPKUgthe BVmV8j9+9QtQSwMEFAAAAAgAh07iQCPqy3jRAQAAzwMAAA4AAABkcnMvZTJvRG9jLnhtbK1TTW/b MAy9D9h/EHRf7AbNNhhxemjWXYotwLYfoEiULUBfENU4+fej5DTZuksO80GmJPKR75FaPxydZQdI aILv+d2i5Qy8DMr4oee/fj59+MwZZuGVsMFDz0+A/GHz/t16ih0swxisgsQIxGM3xZ6POceuaVCO 4AQuQgRPlzokJzJt09CoJCZCd7ZZtu3HZgpJxRQkINLpdr7kZ8R0C2DQ2kjYBvniwOcZNYEVmSjh aCLyTa1Wa5D5u9YImdmeE9NcV0pC9r6szWYtuiGJOBp5LkHcUsIbTk4YT0kvUFuRBXtJ5h8oZ2QK GHReyOCamUhVhFjctW+0+TGKCJULSY3xIjr+P1j57bBLzKierzjzwlHDn40HtqzSTBE78nj0u0RC lR3GXSo8jzq58icG7FjlPF3khGNmkg5Xq/v7tiWl5etdcw2MCfNXCI4Vo+eWklYBxeEZMyUj11eX ksd6NtG0Lj9VPEFzp6nfBO0i1Y5+qMEYrFFPxtoSgmnYP9rEDqL0vn6l3QT8l1vJshU4zn71ap6K EYT64hXLp0iqeHoMvNTgQHFmgd5Oser8ZGHsLZ6U2nqq4CpksfZBnaq+9Zz6XGs8z2QZpD/3Nfr6 Dje/AVBLAwQKAAAAAACHTuJAAAAAAAAAAAAAAAAABgAAAF9yZWxzL1BLAwQUAAAACACHTuJAihRm PNEAAACUAQAACwAAAF9yZWxzLy5yZWxzpZDBasMwDIbvg72D0X1xmsMYo04vo9Br6R7A2IpjGltG Mtn69vMOg2X0tqN+oe8T//7wmRa1IkukbGDX9aAwO/IxBwPvl+PTCyipNnu7UEYDNxQ4jI8P+zMu trYjmWMR1ShZDMy1lletxc2YrHRUMLfNRJxsbSMHXay72oB66Ptnzb8ZMG6Y6uQN8MkPoC630sx/ 2Ck6JqGpdo6SpmmK7h5VB7Zlju7INuEbuUazHLAa8CwaB2pZ134EfV+/+6fe00c+47rVfoeM649X b7ocvwBQSwMEFAAAAAgAh07iQH7m5SD3AAAA4QEAABMAAABbQ29udGVudF9UeXBlc10ueG1slZFB TsMwEEX3SNzB8hYlTrtACCXpgrRLQKgcYGRPEotkbHlMaG+Pk7YbRJFY2jP/vye73BzGQUwY2Dqq 5CovpEDSzljqKvm+32UPUnAEMjA4wkoekeWmvr0p90ePLFKauJJ9jP5RKdY9jsC580hp0rowQkzH 0CkP+gM6VOuiuFfaUUSKWZw7ZF022MLnEMX2kK5PJgEHluLptDizKgneD1ZDTKZqIvODkp0JeUou O9xbz3dJQ6pfCfPkOuCce0lPE6xB8QohPsOYNJQJrIz7ooBT/nfJbDly5trWasybwE2KveF0sbrW jmvXOP3f8u2SunSr5YPqb1BLAQIUABQAAAAIAIdO4kB+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EYf4NXWAAAABgEAAA8AAAAAAAAAAQAgAAAAIgAA AGRycy9kb3ducmV2LnhtbFBLAQIUABQAAAAIAIdO4kAj6st40QEAAM8DAAAOAAAAAAAAAAEAIAAA ACUBAABkcnMvZTJvRG9jLnhtbFBLBQYAAAAABgAGAFkBAABoBQAAAAA= ">
                <v:fill on="f" focussize="0,0"/>
                <v:stroke weight="1pt" color="#000000" joinstyle="round"/>
                <v:imagedata o:title=""/>
                <o:lock v:ext="edit" aspectratio="f"/>
              </v:line>
            </w:pict>
          </mc:Fallback>
        </mc:AlternateContent>
      </w:r>
      <w:r>
        <w:rPr>
          <w:rFonts w:ascii="方正小标宋简体" w:eastAsia="方正小标宋简体" w:hAnsi="文星黑体" w:cs="方正小标宋简体" w:hint="eastAsia"/>
          <w:b/>
          <w:color w:val="000000"/>
          <w:sz w:val="32"/>
          <w:szCs w:val="32"/>
          <w:lang w:bidi="ar"/>
        </w:rPr>
        <w:t xml:space="preserve"> </w:t>
      </w:r>
      <w:bookmarkStart w:id="4" w:name="主题词"/>
      <w:bookmarkEnd w:id="4"/>
    </w:p>
    <w:p w14:paraId="70F8E2AF" w14:textId="77777777" w:rsidR="00567C8B" w:rsidRDefault="00CC30E5">
      <w:pPr>
        <w:spacing w:line="440" w:lineRule="exact"/>
        <w:ind w:firstLineChars="98" w:firstLine="267"/>
        <w:rPr>
          <w:rFonts w:ascii="方正仿宋简体" w:eastAsia="方正仿宋简体" w:hAnsi="文星仿宋" w:cs="方正仿宋简体"/>
          <w:b/>
          <w:sz w:val="28"/>
          <w:szCs w:val="28"/>
          <w:lang w:bidi="ar"/>
        </w:rPr>
      </w:pPr>
      <w:r>
        <w:rPr>
          <w:rFonts w:ascii="方正仿宋简体" w:eastAsia="方正仿宋简体" w:hAnsi="文星仿宋" w:cs="方正仿宋简体" w:hint="eastAsia"/>
          <w:b/>
          <w:sz w:val="28"/>
          <w:szCs w:val="28"/>
          <w:lang w:bidi="ar"/>
        </w:rPr>
        <w:t>抄送：市委各部门，市人大常委会办公室，市政协办公室，市监委，</w:t>
      </w:r>
    </w:p>
    <w:p w14:paraId="171D4EAF" w14:textId="77777777" w:rsidR="00567C8B" w:rsidRDefault="00CC30E5">
      <w:pPr>
        <w:spacing w:line="440" w:lineRule="exact"/>
        <w:ind w:firstLineChars="400" w:firstLine="1092"/>
        <w:rPr>
          <w:rFonts w:ascii="方正仿宋简体" w:eastAsia="方正仿宋简体" w:hAnsi="文星仿宋" w:cs="方正仿宋简体"/>
          <w:b/>
          <w:sz w:val="28"/>
          <w:szCs w:val="28"/>
          <w:lang w:bidi="ar"/>
        </w:rPr>
      </w:pPr>
      <w:r>
        <w:rPr>
          <w:rFonts w:ascii="方正仿宋简体" w:eastAsia="方正仿宋简体" w:hAnsi="文星仿宋" w:cs="方正仿宋简体" w:hint="eastAsia"/>
          <w:b/>
          <w:sz w:val="28"/>
          <w:szCs w:val="28"/>
          <w:lang w:bidi="ar"/>
        </w:rPr>
        <w:t>市法院，市检察院，济宁军分区。</w:t>
      </w:r>
    </w:p>
    <w:p w14:paraId="5A6053D5" w14:textId="4228BE40" w:rsidR="00567C8B" w:rsidRDefault="00CC30E5">
      <w:pPr>
        <w:spacing w:line="440" w:lineRule="exact"/>
        <w:ind w:firstLineChars="400" w:firstLine="1092"/>
        <w:rPr>
          <w:rFonts w:ascii="方正仿宋简体" w:eastAsia="方正仿宋简体" w:hAnsi="文星仿宋" w:cs="方正仿宋简体"/>
          <w:b/>
          <w:sz w:val="28"/>
          <w:szCs w:val="28"/>
        </w:rPr>
      </w:pPr>
      <w:r>
        <w:rPr>
          <w:rFonts w:ascii="方正仿宋简体" w:eastAsia="方正仿宋简体" w:hAnsi="文星仿宋" w:cs="方正仿宋简体" w:hint="eastAsia"/>
          <w:b/>
          <w:sz w:val="28"/>
          <w:szCs w:val="28"/>
          <w:lang w:bidi="ar"/>
        </w:rPr>
        <w:t>各民主党派市委会</w:t>
      </w:r>
      <w:r w:rsidR="00A8280A">
        <w:rPr>
          <w:rFonts w:ascii="方正仿宋简体" w:eastAsia="方正仿宋简体" w:hAnsi="文星仿宋" w:cs="方正仿宋简体" w:hint="eastAsia"/>
          <w:b/>
          <w:sz w:val="28"/>
          <w:szCs w:val="28"/>
          <w:lang w:bidi="ar"/>
        </w:rPr>
        <w:t>（总</w:t>
      </w:r>
      <w:r w:rsidR="00A8280A">
        <w:rPr>
          <w:rFonts w:ascii="方正仿宋简体" w:eastAsia="方正仿宋简体" w:hAnsi="文星仿宋" w:cs="方正仿宋简体"/>
          <w:b/>
          <w:sz w:val="28"/>
          <w:szCs w:val="28"/>
          <w:lang w:bidi="ar"/>
        </w:rPr>
        <w:t>支部</w:t>
      </w:r>
      <w:r w:rsidR="00A8280A">
        <w:rPr>
          <w:rFonts w:ascii="方正仿宋简体" w:eastAsia="方正仿宋简体" w:hAnsi="文星仿宋" w:cs="方正仿宋简体" w:hint="eastAsia"/>
          <w:b/>
          <w:sz w:val="28"/>
          <w:szCs w:val="28"/>
          <w:lang w:bidi="ar"/>
        </w:rPr>
        <w:t>）</w:t>
      </w:r>
      <w:r>
        <w:rPr>
          <w:rFonts w:ascii="方正仿宋简体" w:eastAsia="方正仿宋简体" w:hAnsi="文星仿宋" w:cs="方正仿宋简体" w:hint="eastAsia"/>
          <w:b/>
          <w:sz w:val="28"/>
          <w:szCs w:val="28"/>
          <w:lang w:bidi="ar"/>
        </w:rPr>
        <w:t>，市工商联。</w:t>
      </w:r>
    </w:p>
    <w:p w14:paraId="3C7CFE6D" w14:textId="6298E446" w:rsidR="00567C8B" w:rsidRDefault="00CC30E5">
      <w:pPr>
        <w:spacing w:line="740" w:lineRule="exact"/>
        <w:ind w:firstLineChars="98" w:firstLine="306"/>
        <w:rPr>
          <w:rFonts w:ascii="方正仿宋简体" w:eastAsia="方正仿宋简体" w:hAnsi="文星仿宋" w:cs="方正仿宋简体"/>
          <w:b/>
          <w:sz w:val="28"/>
          <w:szCs w:val="28"/>
        </w:rPr>
      </w:pPr>
      <w:r>
        <w:rPr>
          <w:rFonts w:eastAsia="方正仿宋简体"/>
          <w:noProof/>
          <w:sz w:val="32"/>
          <w:szCs w:val="32"/>
        </w:rPr>
        <mc:AlternateContent>
          <mc:Choice Requires="wps">
            <w:drawing>
              <wp:anchor distT="0" distB="0" distL="114300" distR="114300" simplePos="0" relativeHeight="251662336" behindDoc="0" locked="0" layoutInCell="1" allowOverlap="1" wp14:anchorId="199D471E" wp14:editId="41BDFF53">
                <wp:simplePos x="0" y="0"/>
                <wp:positionH relativeFrom="column">
                  <wp:posOffset>0</wp:posOffset>
                </wp:positionH>
                <wp:positionV relativeFrom="paragraph">
                  <wp:posOffset>520065</wp:posOffset>
                </wp:positionV>
                <wp:extent cx="5543550" cy="0"/>
                <wp:effectExtent l="0" t="0" r="19050" b="19050"/>
                <wp:wrapNone/>
                <wp:docPr id="7" name="Line 2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Line 22" o:spid="_x0000_s1026" o:spt="20" style="position:absolute;left:0pt;margin-left:0pt;margin-top:40.95pt;height:0pt;width:436.5pt;z-index:251662336;mso-width-relative:page;mso-height-relative:page;" filled="f" stroked="t" coordsize="21600,21600" o:gfxdata="UEsDBAoAAAAAAIdO4kAAAAAAAAAAAAAAAAAEAAAAZHJzL1BLAwQUAAAACACHTuJAPVObOdUAAAAG AQAADwAAAGRycy9kb3ducmV2LnhtbE2PzU7DMBCE70i8g7VI3KiTItEQ4vQAqioQl7ZIXLfxEgfi dRq7P7w9iziU48ysZr6t5iffqwONsQtsIJ9koIibYDtuDbxtFjcFqJiQLfaBycA3RZjXlxcVljYc eUWHdWqVlHAs0YBLaSi1jo0jj3ESBmLJPsLoMYkcW21HPEq57/U0y+60x45lweFAj46ar/XeG8Cn 5Sq9F9OXWffsXj83i93SFTtjrq/y7AFUolM6H8MvvqBDLUzbsGcbVW9AHkkGivwelKTF7FaM7Z+h 60r/x69/AFBLAwQUAAAACACHTuJA7eWizdMBAADPAwAADgAAAGRycy9lMm9Eb2MueG1srVNNb9sw DL0P2H8QdF+cZss6GHF6aNZdii3Auh/ASHQsQF8Q1Tj596PkNN26Sw7zQaYk8pHvkVrdHZ0VB0xk gu/kzWwuBXoVtPH7Tv56evjwRQrK4DXY4LGTJyR5t37/bjXGFhdhCFZjEgziqR1jJ4ecY9s0pAZ0 QLMQ0fNlH5KDzNu0b3SCkdGdbRbz+edmDEnHFBQS8elmupRnxHQNYOh7o3AT1LNDnyfUhBYyU6LB RJLrWm3fo8o/+p4wC9tJZprryknY3pW1Wa+g3SeIg1HnEuCaEt5wcmA8J71AbSCDeE7mHyhnVAoU +jxTwTUTkaoIs7iZv9Hm5wARKxeWmuJFdPp/sOr7YZuE0Z28lcKD44Y/Go9isSjSjJFa9rj323Te UdymwvPYJ1f+zEAcq5yni5x4zELx4XL56eNyyUqrl7vmNTAmyt8wOFGMTlpOWgWEwyNlTsauLy4l j/Vi5Gld3M4LHvDc9dxvNl3k2snvazAFa/SDsbaEUNrv7m0SByi9r1/hxMB/uZUsG6Bh8qtX01QM CPqr1yKfIqvi+THIUoNDLYVFfjvFYkBoMxh7jSentp4rKLJOQhZrF/Sp6lvPuc+1xvNMlkH6c1+j X9/h+jdQSwMECgAAAAAAh07iQAAAAAAAAAAAAAAAAAYAAABfcmVscy9QSwMEFAAAAAgAh07iQIoU ZjzRAAAAlAEAAAsAAABfcmVscy8ucmVsc6WQwWrDMAyG74O9g9F9cZrDGKNOL6PQa+kewNiKYxpb RjLZ+vbzDoNl9LajfqHvE//+8JkWtSJLpGxg1/WgMDvyMQcD75fj0wsoqTZ7u1BGAzcUOIyPD/sz Lra2I5ljEdUoWQzMtZZXrcXNmKx0VDC3zUScbG0jB12su9qAeuj7Z82/GTBumOrkDfDJD6Aut9LM f9gpOiahqXaOkqZpiu4eVQe2ZY7uyDbhG7lGsxywGvAsGgdqWdd+BH1fv/un3tNHPuO61X6HjOuP V2+6HL8AUEsDBBQAAAAIAIdO4kB+5uUg9wAAAOEBAAATAAAAW0NvbnRlbnRfVHlwZXNdLnhtbJWR QU7DMBBF90jcwfIWJU67QAgl6YK0S0CoHGBkTxKLZGx5TGhvj5O2G0SRWNoz/78nu9wcxkFMGNg6 quQqL6RA0s5Y6ir5vt9lD1JwBDIwOMJKHpHlpr69KfdHjyxSmriSfYz+USnWPY7AufNIadK6MEJM x9ApD/oDOlTrorhX2lFEilmcO2RdNtjC5xDF9pCuTyYBB5bi6bQ4syoJ3g9WQ0ymaiLzg5KdCXlK LjvcW893SUOqXwnz5DrgnHtJTxOsQfEKIT7DmDSUCayM+6KAU/53yWw5cuba1mrMm8BNir3hdLG6 1o5r1zj93/Ltkrp0q+WD6m9QSwECFAAUAAAACACHTuJAfublIPcAAADhAQAAEwAAAAAAAAABACAA AABBBAAAW0NvbnRlbnRfVHlwZXNdLnhtbFBLAQIUAAoAAAAAAIdO4kAAAAAAAAAAAAAAAAAGAAAA AAAAAAAAEAAAACMDAABfcmVscy9QSwECFAAUAAAACACHTuJAihRmPNEAAACUAQAACwAAAAAAAAAB ACAAAABHAwAAX3JlbHMvLnJlbHNQSwECFAAKAAAAAACHTuJAAAAAAAAAAAAAAAAABAAAAAAAAAAA ABAAAAAAAAAAZHJzL1BLAQIUABQAAAAIAIdO4kA9U5s51QAAAAYBAAAPAAAAAAAAAAEAIAAAACIA AABkcnMvZG93bnJldi54bWxQSwECFAAUAAAACACHTuJA7eWizdMBAADPAwAADgAAAAAAAAABACAA AAAkAQAAZHJzL2Uyb0RvYy54bWxQSwUGAAAAAAYABgBZAQAAaQUAAAAA ">
                <v:fill on="f" focussize="0,0"/>
                <v:stroke weight="1pt" color="#000000" joinstyle="round"/>
                <v:imagedata o:title=""/>
                <o:lock v:ext="edit" aspectratio="f"/>
              </v:line>
            </w:pict>
          </mc:Fallback>
        </mc:AlternateContent>
      </w:r>
      <w:r>
        <w:rPr>
          <w:rFonts w:eastAsia="方正仿宋简体"/>
          <w:noProof/>
          <w:sz w:val="32"/>
          <w:szCs w:val="32"/>
        </w:rPr>
        <mc:AlternateContent>
          <mc:Choice Requires="wps">
            <w:drawing>
              <wp:anchor distT="0" distB="0" distL="114300" distR="114300" simplePos="0" relativeHeight="251661312" behindDoc="0" locked="0" layoutInCell="1" allowOverlap="1" wp14:anchorId="30F8DA30" wp14:editId="55D71E68">
                <wp:simplePos x="0" y="0"/>
                <wp:positionH relativeFrom="column">
                  <wp:posOffset>0</wp:posOffset>
                </wp:positionH>
                <wp:positionV relativeFrom="paragraph">
                  <wp:posOffset>104775</wp:posOffset>
                </wp:positionV>
                <wp:extent cx="5544185" cy="0"/>
                <wp:effectExtent l="0" t="0" r="19050" b="19050"/>
                <wp:wrapNone/>
                <wp:docPr id="6" name="Line 2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Line 21" o:spid="_x0000_s1026" o:spt="20" style="position:absolute;left:0pt;margin-left:0pt;margin-top:8.25pt;height:0pt;width:436.55pt;z-index:251661312;mso-width-relative:page;mso-height-relative:page;" filled="f" stroked="t" coordsize="21600,21600" o:gfxdata="UEsDBAoAAAAAAIdO4kAAAAAAAAAAAAAAAAAEAAAAZHJzL1BLAwQUAAAACACHTuJAcvOZqtUAAAAG AQAADwAAAGRycy9kb3ducmV2LnhtbE2PzU7DMBCE70i8g7VI3KiTItooxOkBVFUgLm2RuG7jJQ7E 6zR2f3h7FnGA48ysZr6tFmffqyONsQtsIJ9koIibYDtuDbxulzcFqJiQLfaBycAXRVjUlxcVljac eE3HTWqVlHAs0YBLaSi1jo0jj3ESBmLJ3sPoMYkcW21HPEm57/U0y2baY8ey4HCgB0fN5+bgDeDj ap3eiunzvHtyLx/b5X7lir0x11d5dg8q0Tn9HcMPvqBDLUy7cGAbVW9AHknizu5ASVrMb3NQu19D 15X+j19/A1BLAwQUAAAACACHTuJAsx7tetIBAADPAwAADgAAAGRycy9lMm9Eb2MueG1srVNNb9sw DL0P2H8QdF/sBG03GHF6aNZdii3Ath/A6MMWoC+Iapz8+1Fymq7dJYf5IFMS+cj3SK3vj86yg0po gu/5ctFyprwI0vih579/PX76whlm8BJs8KrnJ4X8fvPxw3qKnVqFMVipEiMQj90Uez7mHLumQTEq B7gIUXm61CE5yLRNQyMTTITubLNq27tmCknGFIRCpNPtfMnPiOkawKC1EWobxLNTPs+oSVnIRAlH E5FvarVaK5F/aI0qM9tzYprrSknI3pe12ayhGxLE0YhzCXBNCe84OTCekl6gtpCBPSfzD5QzIgUM Oi9EcM1MpCpCLJbtO21+jhBV5UJSY7yIjv8PVnw/7BIzsud3nHlw1PAn4xVbLYs0U8SOPB78Lp13 GHep8Dzq5MqfGLBjlfN0kVMdMxN0eHt7c9O2pLR4uWteA2PC/E0Fx4rRc0tJq4BweMJMycj1xaXk sZ5NNK2rzxUPaO409ZugXaTa0Q81GIM18tFYW0IwDfsHm9gBSu/rVzgR8Bu3kmULOM5+9WqeilGB /Ooly6dIqnh6DLzU4JTkzCp6O8UiQOgyGHuNJ6W2niooss5CFmsf5KnqW8+pz7XG80yWQfp7X6Nf 3+HmD1BLAwQKAAAAAACHTuJAAAAAAAAAAAAAAAAABgAAAF9yZWxzL1BLAwQUAAAACACHTuJAihRm PNEAAACUAQAACwAAAF9yZWxzLy5yZWxzpZDBasMwDIbvg72D0X1xmsMYo04vo9Br6R7A2IpjGltG Mtn69vMOg2X0tqN+oe8T//7wmRa1IkukbGDX9aAwO/IxBwPvl+PTCyipNnu7UEYDNxQ4jI8P+zMu trYjmWMR1ShZDMy1lletxc2YrHRUMLfNRJxsbSMHXay72oB66Ptnzb8ZMG6Y6uQN8MkPoC630sx/ 2Ck6JqGpdo6SpmmK7h5VB7Zlju7INuEbuUazHLAa8CwaB2pZ134EfV+/+6fe00c+47rVfoeM649X b7ocvwBQSwMEFAAAAAgAh07iQH7m5SD3AAAA4QEAABMAAABbQ29udGVudF9UeXBlc10ueG1slZFB TsMwEEX3SNzB8hYlTrtACCXpgrRLQKgcYGRPEotkbHlMaG+Pk7YbRJFY2jP/vye73BzGQUwY2Dqq 5CovpEDSzljqKvm+32UPUnAEMjA4wkoekeWmvr0p90ePLFKauJJ9jP5RKdY9jsC580hp0rowQkzH 0CkP+gM6VOuiuFfaUUSKWZw7ZF022MLnEMX2kK5PJgEHluLptDizKgneD1ZDTKZqIvODkp0JeUou O9xbz3dJQ6pfCfPkOuCce0lPE6xB8QohPsOYNJQJrIz7ooBT/nfJbDly5trWasybwE2KveF0sbrW jmvXOP3f8u2SunSr5YPqb1BLAQIUABQAAAAIAIdO4kB+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HLzmarVAAAABgEAAA8AAAAAAAAAAQAgAAAAIgAA AGRycy9kb3ducmV2LnhtbFBLAQIUABQAAAAIAIdO4kCzHu160gEAAM8DAAAOAAAAAAAAAAEAIAAA ACQBAABkcnMvZTJvRG9jLnhtbFBLBQYAAAAABgAGAFkBAABoBQAAAAA= ">
                <v:fill on="f" focussize="0,0"/>
                <v:stroke weight="1pt" color="#000000" joinstyle="round"/>
                <v:imagedata o:title=""/>
                <o:lock v:ext="edit" aspectratio="f"/>
              </v:line>
            </w:pict>
          </mc:Fallback>
        </mc:AlternateContent>
      </w:r>
      <w:r>
        <w:rPr>
          <w:rFonts w:ascii="方正仿宋简体" w:eastAsia="方正仿宋简体" w:hAnsi="文星仿宋" w:cs="方正仿宋简体" w:hint="eastAsia"/>
          <w:b/>
          <w:sz w:val="28"/>
          <w:szCs w:val="28"/>
          <w:lang w:bidi="ar"/>
        </w:rPr>
        <w:t>济宁市人民政府办公室                     2022年</w:t>
      </w:r>
      <w:r w:rsidR="00A53E57">
        <w:rPr>
          <w:rFonts w:ascii="方正仿宋简体" w:eastAsia="方正仿宋简体" w:hAnsi="文星仿宋" w:cs="方正仿宋简体"/>
          <w:b/>
          <w:sz w:val="28"/>
          <w:szCs w:val="28"/>
          <w:lang w:bidi="ar"/>
        </w:rPr>
        <w:t>7</w:t>
      </w:r>
      <w:r>
        <w:rPr>
          <w:rFonts w:ascii="方正仿宋简体" w:eastAsia="方正仿宋简体" w:hAnsi="文星仿宋" w:cs="方正仿宋简体" w:hint="eastAsia"/>
          <w:b/>
          <w:sz w:val="28"/>
          <w:szCs w:val="28"/>
          <w:lang w:bidi="ar"/>
        </w:rPr>
        <w:t>月</w:t>
      </w:r>
      <w:r w:rsidR="00201BC9">
        <w:rPr>
          <w:rFonts w:ascii="方正仿宋简体" w:eastAsia="方正仿宋简体" w:hAnsi="文星仿宋" w:cs="方正仿宋简体"/>
          <w:b/>
          <w:sz w:val="28"/>
          <w:szCs w:val="28"/>
          <w:lang w:bidi="ar"/>
        </w:rPr>
        <w:t>5</w:t>
      </w:r>
      <w:r>
        <w:rPr>
          <w:rFonts w:ascii="方正仿宋简体" w:eastAsia="方正仿宋简体" w:hAnsi="文星仿宋" w:cs="方正仿宋简体" w:hint="eastAsia"/>
          <w:b/>
          <w:sz w:val="28"/>
          <w:szCs w:val="28"/>
          <w:lang w:bidi="ar"/>
        </w:rPr>
        <w:t>日印发</w:t>
      </w:r>
    </w:p>
    <w:sectPr w:rsidR="00567C8B">
      <w:footerReference w:type="even" r:id="rId7"/>
      <w:footerReference w:type="default" r:id="rId8"/>
      <w:pgSz w:w="11906" w:h="16838"/>
      <w:pgMar w:top="1814" w:right="1588" w:bottom="1191" w:left="1588" w:header="0" w:footer="1418" w:gutter="0"/>
      <w:pgNumType w:fmt="numberInDash"/>
      <w:cols w:space="425"/>
      <w:docGrid w:type="linesAndChars" w:linePitch="628"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4E2649" w14:textId="77777777" w:rsidR="00E65C6E" w:rsidRDefault="00CC30E5">
      <w:r>
        <w:separator/>
      </w:r>
    </w:p>
  </w:endnote>
  <w:endnote w:type="continuationSeparator" w:id="0">
    <w:p w14:paraId="05C6D0EA" w14:textId="77777777" w:rsidR="00E65C6E" w:rsidRDefault="00CC3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文星标宋">
    <w:altName w:val="微软雅黑"/>
    <w:charset w:val="86"/>
    <w:family w:val="auto"/>
    <w:pitch w:val="default"/>
    <w:sig w:usb0="00000000" w:usb1="00000000" w:usb2="00000010" w:usb3="00000000" w:csb0="00040001" w:csb1="00000000"/>
  </w:font>
  <w:font w:name="方正小标宋简体">
    <w:panose1 w:val="02010601030101010101"/>
    <w:charset w:val="86"/>
    <w:family w:val="auto"/>
    <w:pitch w:val="variable"/>
    <w:sig w:usb0="00000001" w:usb1="080E0000" w:usb2="00000010" w:usb3="00000000" w:csb0="00040000" w:csb1="00000000"/>
  </w:font>
  <w:font w:name="文星仿宋">
    <w:altName w:val="Arial Unicode MS"/>
    <w:charset w:val="86"/>
    <w:family w:val="auto"/>
    <w:pitch w:val="default"/>
    <w:sig w:usb0="00000000" w:usb1="0000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文星黑体">
    <w:altName w:val="黑体"/>
    <w:charset w:val="86"/>
    <w:family w:val="auto"/>
    <w:pitch w:val="default"/>
    <w:sig w:usb0="00000000" w:usb1="00000000" w:usb2="0000001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6869272"/>
    </w:sdtPr>
    <w:sdtEndPr>
      <w:rPr>
        <w:rFonts w:asciiTheme="minorEastAsia" w:hAnsiTheme="minorEastAsia"/>
        <w:b/>
        <w:sz w:val="28"/>
        <w:szCs w:val="28"/>
      </w:rPr>
    </w:sdtEndPr>
    <w:sdtContent>
      <w:p w14:paraId="1529547A" w14:textId="77777777" w:rsidR="00567C8B" w:rsidRDefault="00CC30E5">
        <w:pPr>
          <w:pStyle w:val="a3"/>
          <w:ind w:firstLineChars="100" w:firstLine="18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sidR="0068060C" w:rsidRPr="0068060C">
          <w:rPr>
            <w:rFonts w:asciiTheme="minorEastAsia" w:hAnsiTheme="minorEastAsia"/>
            <w:b/>
            <w:noProof/>
            <w:sz w:val="28"/>
            <w:szCs w:val="28"/>
            <w:lang w:val="zh-CN"/>
          </w:rPr>
          <w:t>-</w:t>
        </w:r>
        <w:r w:rsidR="0068060C">
          <w:rPr>
            <w:rFonts w:asciiTheme="minorEastAsia" w:hAnsiTheme="minorEastAsia"/>
            <w:b/>
            <w:noProof/>
            <w:sz w:val="28"/>
            <w:szCs w:val="28"/>
          </w:rPr>
          <w:t xml:space="preserve"> 6 -</w:t>
        </w:r>
        <w:r>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3415874"/>
    </w:sdtPr>
    <w:sdtEndPr>
      <w:rPr>
        <w:rFonts w:asciiTheme="minorEastAsia" w:hAnsiTheme="minorEastAsia"/>
        <w:b/>
        <w:sz w:val="28"/>
        <w:szCs w:val="28"/>
      </w:rPr>
    </w:sdtEndPr>
    <w:sdtContent>
      <w:p w14:paraId="5E16A4E5" w14:textId="77777777" w:rsidR="00567C8B" w:rsidRDefault="00CC30E5">
        <w:pPr>
          <w:pStyle w:val="a3"/>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sidR="0068060C" w:rsidRPr="0068060C">
          <w:rPr>
            <w:rFonts w:asciiTheme="minorEastAsia" w:hAnsiTheme="minorEastAsia"/>
            <w:b/>
            <w:noProof/>
            <w:sz w:val="28"/>
            <w:szCs w:val="28"/>
            <w:lang w:val="zh-CN"/>
          </w:rPr>
          <w:t>-</w:t>
        </w:r>
        <w:r w:rsidR="0068060C">
          <w:rPr>
            <w:rFonts w:asciiTheme="minorEastAsia" w:hAnsiTheme="minorEastAsia"/>
            <w:b/>
            <w:noProof/>
            <w:sz w:val="28"/>
            <w:szCs w:val="28"/>
          </w:rPr>
          <w:t xml:space="preserve"> 5 -</w:t>
        </w:r>
        <w:r>
          <w:rPr>
            <w:rFonts w:asciiTheme="minorEastAsia" w:hAnsiTheme="minorEastAsia"/>
            <w:b/>
            <w:sz w:val="28"/>
            <w:szCs w:val="28"/>
          </w:rPr>
          <w:fldChar w:fldCharType="end"/>
        </w:r>
        <w:r>
          <w:rPr>
            <w:rFonts w:asciiTheme="minorEastAsia" w:hAnsiTheme="minorEastAsia" w:hint="eastAsia"/>
            <w:b/>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B653BF" w14:textId="77777777" w:rsidR="00E65C6E" w:rsidRDefault="00CC30E5">
      <w:r>
        <w:separator/>
      </w:r>
    </w:p>
  </w:footnote>
  <w:footnote w:type="continuationSeparator" w:id="0">
    <w:p w14:paraId="31F4D273" w14:textId="77777777" w:rsidR="00E65C6E" w:rsidRDefault="00CC30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proofState w:spelling="clean" w:grammar="clean"/>
  <w:documentProtection w:enforcement="1" w:edit="readOnly" w:salt="k+2jG70a6xcGBJMG5GIFvQ==" w:hash="Q8XigYPEiCmqUjDCE4tXy+eKv3cJksYyyKvFhp7izp5yYFHO2OuR1CF+e2Fo9bmi3yOEwzMq+yaRdWoU+Ab8OA==" w:cryptSpinCount="100000" w:cryptAlgorithmType="typeAny" w:cryptAlgorithmClass="hash" w:cryptProviderType="rsaAES" w:cryptAlgorithmSid="14"/>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06"/>
    <w:rsid w:val="00201BC9"/>
    <w:rsid w:val="00271AF7"/>
    <w:rsid w:val="003A2A05"/>
    <w:rsid w:val="00567C8B"/>
    <w:rsid w:val="00623306"/>
    <w:rsid w:val="00633F78"/>
    <w:rsid w:val="0068060C"/>
    <w:rsid w:val="007B3EEF"/>
    <w:rsid w:val="008A2671"/>
    <w:rsid w:val="009C5E24"/>
    <w:rsid w:val="009E103B"/>
    <w:rsid w:val="00A53E57"/>
    <w:rsid w:val="00A8280A"/>
    <w:rsid w:val="00AD082E"/>
    <w:rsid w:val="00AD4F0C"/>
    <w:rsid w:val="00B0458A"/>
    <w:rsid w:val="00BF4213"/>
    <w:rsid w:val="00CC30E5"/>
    <w:rsid w:val="00CD750B"/>
    <w:rsid w:val="00D13CC6"/>
    <w:rsid w:val="00E64C4D"/>
    <w:rsid w:val="00E65C6E"/>
    <w:rsid w:val="00EF4394"/>
    <w:rsid w:val="00F015F3"/>
    <w:rsid w:val="135D42AC"/>
    <w:rsid w:val="1789539A"/>
    <w:rsid w:val="2393304B"/>
    <w:rsid w:val="4A3865EE"/>
    <w:rsid w:val="52326140"/>
    <w:rsid w:val="689605C1"/>
    <w:rsid w:val="721A6A24"/>
    <w:rsid w:val="7CA73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C8E8E6E"/>
  <w15:docId w15:val="{B214396E-BBB4-4014-848C-2E3981DD3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1"/>
    <w:uiPriority w:val="99"/>
    <w:unhideWhenUsed/>
    <w:qFormat/>
    <w:pPr>
      <w:tabs>
        <w:tab w:val="center" w:pos="4153"/>
        <w:tab w:val="right" w:pos="8306"/>
      </w:tabs>
      <w:snapToGrid w:val="0"/>
      <w:jc w:val="left"/>
    </w:pPr>
    <w:rPr>
      <w:sz w:val="18"/>
      <w:szCs w:val="18"/>
    </w:rPr>
  </w:style>
  <w:style w:type="paragraph" w:styleId="a4">
    <w:name w:val="header"/>
    <w:basedOn w:val="a"/>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link w:val="Char0"/>
    <w:pPr>
      <w:widowControl/>
      <w:spacing w:beforeAutospacing="1" w:afterAutospacing="1"/>
      <w:jc w:val="left"/>
    </w:pPr>
    <w:rPr>
      <w:rFonts w:ascii="宋体" w:hAnsi="宋体" w:hint="eastAsia"/>
      <w:sz w:val="24"/>
    </w:rPr>
  </w:style>
  <w:style w:type="character" w:customStyle="1" w:styleId="Char2">
    <w:name w:val="页脚 Char"/>
    <w:basedOn w:val="a0"/>
    <w:uiPriority w:val="99"/>
    <w:rPr>
      <w:rFonts w:ascii="方正仿宋简体" w:eastAsia="方正仿宋简体" w:hAnsi="方正仿宋简体" w:cs="方正仿宋简体" w:hint="eastAsia"/>
      <w:kern w:val="2"/>
      <w:sz w:val="18"/>
      <w:szCs w:val="18"/>
    </w:rPr>
  </w:style>
  <w:style w:type="character" w:customStyle="1" w:styleId="Char">
    <w:name w:val="页眉 Char"/>
    <w:basedOn w:val="a0"/>
    <w:link w:val="a4"/>
    <w:rPr>
      <w:rFonts w:asciiTheme="minorHAnsi" w:eastAsiaTheme="minorEastAsia" w:hAnsiTheme="minorHAnsi" w:cstheme="minorBidi"/>
      <w:kern w:val="2"/>
      <w:sz w:val="18"/>
      <w:szCs w:val="18"/>
    </w:rPr>
  </w:style>
  <w:style w:type="character" w:customStyle="1" w:styleId="Char1">
    <w:name w:val="页脚 Char1"/>
    <w:basedOn w:val="a0"/>
    <w:link w:val="a3"/>
    <w:uiPriority w:val="99"/>
    <w:rPr>
      <w:sz w:val="18"/>
      <w:szCs w:val="18"/>
    </w:rPr>
  </w:style>
  <w:style w:type="character" w:customStyle="1" w:styleId="Char0">
    <w:name w:val="普通(网站) Char"/>
    <w:basedOn w:val="a0"/>
    <w:link w:val="a5"/>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2766</Words>
  <Characters>176</Characters>
  <Application>Microsoft Office Word</Application>
  <DocSecurity>0</DocSecurity>
  <Lines>1</Lines>
  <Paragraphs>5</Paragraphs>
  <ScaleCrop>false</ScaleCrop>
  <Company/>
  <LinksUpToDate>false</LinksUpToDate>
  <CharactersWithSpaces>2937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2019-12-19T02:47:00Z</dcterms:created>
  <dc:creator>nizy</dc:creator>
  <cp:lastModifiedBy>Administrator</cp:lastModifiedBy>
  <cp:lastPrinted>2022-07-01T02:11:00Z</cp:lastPrinted>
  <dcterms:modified xsi:type="dcterms:W3CDTF">2022-06-10T10:47:00Z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