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
          <w:bCs/>
          <w:spacing w:val="-8"/>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对市政协十</w:t>
      </w:r>
      <w:r>
        <w:rPr>
          <w:rFonts w:hint="default" w:ascii="Times New Roman" w:hAnsi="Times New Roman" w:eastAsia="方正小标宋简体" w:cs="Times New Roman"/>
          <w:b/>
          <w:bCs/>
          <w:sz w:val="44"/>
          <w:szCs w:val="44"/>
          <w:lang w:eastAsia="zh-CN"/>
        </w:rPr>
        <w:t>四</w:t>
      </w:r>
      <w:r>
        <w:rPr>
          <w:rFonts w:hint="default" w:ascii="Times New Roman" w:hAnsi="Times New Roman" w:eastAsia="方正小标宋简体" w:cs="Times New Roman"/>
          <w:b/>
          <w:bCs/>
          <w:sz w:val="44"/>
          <w:szCs w:val="44"/>
        </w:rPr>
        <w:t>届</w:t>
      </w:r>
      <w:r>
        <w:rPr>
          <w:rFonts w:hint="default" w:ascii="Times New Roman" w:hAnsi="Times New Roman" w:eastAsia="方正小标宋简体" w:cs="Times New Roman"/>
          <w:b/>
          <w:bCs/>
          <w:sz w:val="44"/>
          <w:szCs w:val="44"/>
          <w:lang w:eastAsia="zh-CN"/>
        </w:rPr>
        <w:t>四</w:t>
      </w:r>
      <w:r>
        <w:rPr>
          <w:rFonts w:hint="default" w:ascii="Times New Roman" w:hAnsi="Times New Roman" w:eastAsia="方正小标宋简体" w:cs="Times New Roman"/>
          <w:b/>
          <w:bCs/>
          <w:sz w:val="44"/>
          <w:szCs w:val="44"/>
        </w:rPr>
        <w:t>次会议第1440162号</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提 案 的 答 复</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苏祥群委</w:t>
      </w:r>
      <w:r>
        <w:rPr>
          <w:rFonts w:hint="default" w:ascii="Times New Roman" w:hAnsi="Times New Roman" w:eastAsia="仿宋_GB2312" w:cs="Times New Roman"/>
          <w:b/>
          <w:bCs/>
          <w:sz w:val="30"/>
          <w:szCs w:val="30"/>
          <w:lang w:eastAsia="zh-CN"/>
        </w:rPr>
        <w:t>员</w:t>
      </w:r>
      <w:r>
        <w:rPr>
          <w:rFonts w:hint="default" w:ascii="Times New Roman" w:hAnsi="Times New Roman" w:eastAsia="仿宋_GB2312" w:cs="Times New Roman"/>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您提出的《关于加强济宁市考古研学打卡地建设的建议》收悉，现将办理意见和落实情况答复如下：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仿宋" w:cs="Times New Roman"/>
          <w:b/>
          <w:sz w:val="32"/>
          <w:szCs w:val="32"/>
        </w:rPr>
        <w:t>首先，感谢您对我市交通运输事业的关心和支持。</w:t>
      </w:r>
      <w:r>
        <w:rPr>
          <w:rFonts w:hint="default" w:ascii="Times New Roman" w:hAnsi="Times New Roman" w:eastAsia="仿宋" w:cs="Times New Roman"/>
          <w:b/>
          <w:sz w:val="32"/>
          <w:szCs w:val="32"/>
          <w:lang w:eastAsia="zh-CN"/>
        </w:rPr>
        <w:t>目</w:t>
      </w:r>
      <w:r>
        <w:rPr>
          <w:rFonts w:hint="default" w:ascii="Times New Roman" w:hAnsi="Times New Roman" w:eastAsia="仿宋_GB2312" w:cs="Times New Roman"/>
          <w:b/>
          <w:bCs/>
          <w:color w:val="000000"/>
          <w:kern w:val="0"/>
          <w:sz w:val="32"/>
          <w:szCs w:val="32"/>
          <w:lang w:val="en-US" w:eastAsia="zh-CN"/>
        </w:rPr>
        <w:t>前，由曲阜鲁国故城国家考古遗</w:t>
      </w:r>
      <w:bookmarkStart w:id="0" w:name="_GoBack"/>
      <w:bookmarkEnd w:id="0"/>
      <w:r>
        <w:rPr>
          <w:rFonts w:hint="default" w:ascii="Times New Roman" w:hAnsi="Times New Roman" w:eastAsia="仿宋_GB2312" w:cs="Times New Roman"/>
          <w:b/>
          <w:bCs/>
          <w:color w:val="000000"/>
          <w:kern w:val="0"/>
          <w:sz w:val="32"/>
          <w:szCs w:val="32"/>
          <w:lang w:val="en-US" w:eastAsia="zh-CN"/>
        </w:rPr>
        <w:t>址公园科途径京台高速-济邹高速（年内通车）至嘉祥武氏墓群石刻博物馆，可途径崇德大道-S321直达大运河南旺枢纽国家考古遗址公园；嘉祥武氏墓群石刻博物馆也可途径S244至大运河南旺枢纽国家考古遗址公园，三处考古研学打卡地交通便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bCs/>
          <w:color w:val="000000"/>
          <w:kern w:val="0"/>
          <w:sz w:val="32"/>
          <w:szCs w:val="32"/>
          <w:lang w:val="en-US" w:eastAsia="zh-CN"/>
        </w:rPr>
        <w:t>下步，市交通运输局将会同有关部门认真研究联通三处考古研学打卡地的快速路的建议，全力提升研学游配套服务水平。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center"/>
        <w:textAlignment w:val="auto"/>
        <w:rPr>
          <w:rFonts w:hint="default" w:ascii="Times New Roman" w:hAnsi="Times New Roman" w:eastAsia="仿宋_GB2312" w:cs="Times New Roman"/>
          <w:b/>
          <w:sz w:val="32"/>
          <w:szCs w:val="32"/>
          <w:lang w:eastAsia="zh-CN"/>
        </w:rPr>
      </w:pPr>
      <w:r>
        <w:rPr>
          <w:rFonts w:hint="default" w:ascii="Times New Roman" w:hAnsi="Times New Roman" w:eastAsia="仿宋" w:cs="Times New Roman"/>
          <w:b/>
          <w:sz w:val="32"/>
          <w:szCs w:val="32"/>
          <w:lang w:val="en-US" w:eastAsia="zh-CN"/>
        </w:rPr>
        <w:t xml:space="preserve">               </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eastAsia="zh-CN"/>
        </w:rPr>
        <w:t>济宁市交通运输局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center"/>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 xml:space="preserve">                    2025年7月11日</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文星标宋">
    <w:altName w:val="方正书宋_GBK"/>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OTIwMGNiYTJiYmI4ZGUxNjg2OWIyNmVhZmFlYmIifQ=="/>
  </w:docVars>
  <w:rsids>
    <w:rsidRoot w:val="00000000"/>
    <w:rsid w:val="0D9E0DE5"/>
    <w:rsid w:val="0FFBF269"/>
    <w:rsid w:val="1FBB18E0"/>
    <w:rsid w:val="25DFBD61"/>
    <w:rsid w:val="292D2E19"/>
    <w:rsid w:val="32BB96E4"/>
    <w:rsid w:val="35B01803"/>
    <w:rsid w:val="36AF4D77"/>
    <w:rsid w:val="37FF10E9"/>
    <w:rsid w:val="3BB5525C"/>
    <w:rsid w:val="3BFE92E0"/>
    <w:rsid w:val="3DDF6083"/>
    <w:rsid w:val="3E7B6394"/>
    <w:rsid w:val="3EBF50F5"/>
    <w:rsid w:val="3FEE26FD"/>
    <w:rsid w:val="47FE8FE7"/>
    <w:rsid w:val="4E5DBDA9"/>
    <w:rsid w:val="4F76100B"/>
    <w:rsid w:val="55CB1B5A"/>
    <w:rsid w:val="5EEFADC1"/>
    <w:rsid w:val="5EFD8588"/>
    <w:rsid w:val="5EFF83BC"/>
    <w:rsid w:val="6BBE253A"/>
    <w:rsid w:val="7533696A"/>
    <w:rsid w:val="75CFFBAF"/>
    <w:rsid w:val="7ACED5DA"/>
    <w:rsid w:val="7BE52174"/>
    <w:rsid w:val="7CF5E845"/>
    <w:rsid w:val="7D7F3FAC"/>
    <w:rsid w:val="7DDFB0F4"/>
    <w:rsid w:val="7ECFC36D"/>
    <w:rsid w:val="7EF661FD"/>
    <w:rsid w:val="7FDCBC9A"/>
    <w:rsid w:val="7FFB3C75"/>
    <w:rsid w:val="7FFFFD34"/>
    <w:rsid w:val="9B7B1A90"/>
    <w:rsid w:val="9FAF3051"/>
    <w:rsid w:val="AABCBEA0"/>
    <w:rsid w:val="ABFA22F4"/>
    <w:rsid w:val="ACE7B8A0"/>
    <w:rsid w:val="BDFF1579"/>
    <w:rsid w:val="C7CD70EF"/>
    <w:rsid w:val="D5FA1778"/>
    <w:rsid w:val="DAACEF26"/>
    <w:rsid w:val="DBAFC6D9"/>
    <w:rsid w:val="DBBF2184"/>
    <w:rsid w:val="DE77743E"/>
    <w:rsid w:val="DE9F09FC"/>
    <w:rsid w:val="DFF25C6A"/>
    <w:rsid w:val="DFFF8863"/>
    <w:rsid w:val="E7670E6C"/>
    <w:rsid w:val="EAFF444A"/>
    <w:rsid w:val="EBFE1817"/>
    <w:rsid w:val="ECBFD855"/>
    <w:rsid w:val="EDF80A1A"/>
    <w:rsid w:val="EDFFD0E3"/>
    <w:rsid w:val="F4F7917E"/>
    <w:rsid w:val="F4FFBA72"/>
    <w:rsid w:val="F7EF0B08"/>
    <w:rsid w:val="FBBB9E24"/>
    <w:rsid w:val="FBD2CA07"/>
    <w:rsid w:val="FCCDB2E9"/>
    <w:rsid w:val="FCDAF6CD"/>
    <w:rsid w:val="FD1A0097"/>
    <w:rsid w:val="FD59385B"/>
    <w:rsid w:val="FD5CCC3F"/>
    <w:rsid w:val="FD7FCD6F"/>
    <w:rsid w:val="FDD613BA"/>
    <w:rsid w:val="FDE39A78"/>
    <w:rsid w:val="FEBC5541"/>
    <w:rsid w:val="FF539781"/>
    <w:rsid w:val="FF7F92EF"/>
    <w:rsid w:val="FF9A11B1"/>
    <w:rsid w:val="FFE80346"/>
    <w:rsid w:val="FFFBE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spacing w:before="104" w:after="104" w:line="0" w:lineRule="atLeast"/>
      <w:jc w:val="center"/>
      <w:outlineLvl w:val="0"/>
    </w:pPr>
    <w:rPr>
      <w:rFonts w:ascii="Arial" w:hAnsi="Arial" w:eastAsia="黑体" w:cs="Times New Roman"/>
      <w:sz w:val="32"/>
    </w:rPr>
  </w:style>
  <w:style w:type="paragraph" w:styleId="4">
    <w:name w:val="heading 2"/>
    <w:basedOn w:val="1"/>
    <w:next w:val="1"/>
    <w:unhideWhenUsed/>
    <w:qFormat/>
    <w:uiPriority w:val="9"/>
    <w:pPr>
      <w:widowControl/>
      <w:adjustRightInd w:val="0"/>
      <w:snapToGrid w:val="0"/>
      <w:spacing w:line="640" w:lineRule="atLeast"/>
      <w:ind w:left="640"/>
      <w:jc w:val="left"/>
      <w:outlineLvl w:val="1"/>
    </w:pPr>
    <w:rPr>
      <w:rFonts w:ascii="黑体" w:hAnsi="黑体" w:eastAsia="黑体"/>
      <w:sz w:val="32"/>
      <w:szCs w:val="32"/>
    </w:rPr>
  </w:style>
  <w:style w:type="character" w:default="1" w:styleId="16">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5">
    <w:name w:val="Normal Indent"/>
    <w:basedOn w:val="1"/>
    <w:next w:val="1"/>
    <w:qFormat/>
    <w:uiPriority w:val="99"/>
    <w:pPr>
      <w:ind w:firstLine="420" w:firstLineChars="200"/>
    </w:pPr>
  </w:style>
  <w:style w:type="paragraph" w:styleId="6">
    <w:name w:val="Body Text"/>
    <w:basedOn w:val="1"/>
    <w:next w:val="7"/>
    <w:qFormat/>
    <w:uiPriority w:val="0"/>
    <w:pPr>
      <w:spacing w:after="120"/>
    </w:pPr>
  </w:style>
  <w:style w:type="paragraph" w:styleId="7">
    <w:name w:val="Body Text First Indent 2"/>
    <w:basedOn w:val="8"/>
    <w:next w:val="9"/>
    <w:qFormat/>
    <w:uiPriority w:val="99"/>
    <w:pPr>
      <w:ind w:firstLine="420" w:firstLineChars="200"/>
    </w:pPr>
    <w:rPr>
      <w:rFonts w:ascii="Calibri" w:hAnsi="Calibri" w:eastAsia="方正仿宋简体"/>
      <w:sz w:val="32"/>
    </w:rPr>
  </w:style>
  <w:style w:type="paragraph" w:styleId="8">
    <w:name w:val="Body Text Indent"/>
    <w:basedOn w:val="1"/>
    <w:next w:val="5"/>
    <w:qFormat/>
    <w:uiPriority w:val="0"/>
    <w:pPr>
      <w:spacing w:after="120"/>
      <w:ind w:left="420" w:leftChars="200"/>
    </w:pPr>
    <w:rPr>
      <w:sz w:val="30"/>
    </w:rPr>
  </w:style>
  <w:style w:type="paragraph" w:styleId="9">
    <w:name w:val="Body Text First Indent"/>
    <w:basedOn w:val="6"/>
    <w:next w:val="1"/>
    <w:qFormat/>
    <w:uiPriority w:val="0"/>
    <w:rPr>
      <w:rFonts w:ascii="Times New Roman" w:hAnsi="Times New Roman" w:eastAsia="宋体" w:cs="Times New Roman"/>
    </w:rPr>
  </w:style>
  <w:style w:type="paragraph" w:styleId="10">
    <w:name w:val="Plain Text"/>
    <w:basedOn w:val="1"/>
    <w:unhideWhenUsed/>
    <w:qFormat/>
    <w:uiPriority w:val="99"/>
    <w:rPr>
      <w:rFonts w:ascii="宋体" w:hAnsi="Courier New" w:cs="Courier New"/>
      <w:szCs w:val="21"/>
    </w:rPr>
  </w:style>
  <w:style w:type="paragraph" w:styleId="11">
    <w:name w:val="Body Text Indent 2"/>
    <w:basedOn w:val="1"/>
    <w:qFormat/>
    <w:uiPriority w:val="99"/>
    <w:pPr>
      <w:spacing w:after="120" w:line="480" w:lineRule="auto"/>
      <w:ind w:left="420" w:leftChars="200"/>
    </w:pPr>
    <w:rPr>
      <w:rFonts w:ascii="Times New Roman" w:hAnsi="Times New Roman"/>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List Paragraph"/>
    <w:basedOn w:val="1"/>
    <w:next w:val="20"/>
    <w:qFormat/>
    <w:uiPriority w:val="34"/>
    <w:pPr>
      <w:ind w:firstLine="420" w:firstLineChars="200"/>
    </w:pPr>
  </w:style>
  <w:style w:type="paragraph" w:customStyle="1" w:styleId="20">
    <w:name w:val="TOC 3"/>
    <w:next w:val="1"/>
    <w:qFormat/>
    <w:uiPriority w:val="0"/>
    <w:pPr>
      <w:widowControl/>
      <w:spacing w:before="0" w:beforeLines="0" w:after="0" w:afterLines="0" w:line="240" w:lineRule="auto"/>
      <w:ind w:left="1193" w:firstLine="0"/>
      <w:jc w:val="both"/>
    </w:pPr>
    <w:rPr>
      <w:rFonts w:ascii="宋体" w:hAnsi="宋体" w:eastAsia="Times New Roman" w:cs="宋体"/>
      <w:color w:val="auto"/>
      <w:sz w:val="20"/>
      <w:szCs w:val="20"/>
      <w:lang w:val="en-US" w:eastAsia="zh-CN"/>
    </w:rPr>
  </w:style>
  <w:style w:type="paragraph" w:customStyle="1" w:styleId="21">
    <w:name w:val="样式 正文文本缩进 + 行距: 1.5 倍行距"/>
    <w:qFormat/>
    <w:uiPriority w:val="0"/>
    <w:pPr>
      <w:widowControl w:val="0"/>
      <w:spacing w:after="120"/>
      <w:ind w:left="90" w:leftChars="32" w:firstLine="560"/>
      <w:jc w:val="both"/>
    </w:pPr>
    <w:rPr>
      <w:rFonts w:ascii="Times New Roman" w:hAnsi="Times New Roman" w:eastAsia="宋体" w:cs="宋体"/>
      <w:kern w:val="2"/>
      <w:sz w:val="21"/>
      <w:szCs w:val="24"/>
      <w:lang w:val="en-US" w:eastAsia="zh-CN" w:bidi="ar-SA"/>
    </w:rPr>
  </w:style>
  <w:style w:type="paragraph" w:customStyle="1" w:styleId="22">
    <w:name w:val="Body Text First Indent 21"/>
    <w:basedOn w:val="23"/>
    <w:qFormat/>
    <w:uiPriority w:val="0"/>
    <w:pPr>
      <w:widowControl w:val="0"/>
      <w:spacing w:line="800" w:lineRule="exact"/>
      <w:ind w:firstLine="420"/>
      <w:jc w:val="both"/>
    </w:pPr>
    <w:rPr>
      <w:rFonts w:ascii="Calibri" w:hAnsi="Calibri" w:eastAsia="仿宋_GB2312" w:cs="Arial"/>
      <w:spacing w:val="46"/>
      <w:kern w:val="2"/>
      <w:sz w:val="32"/>
      <w:szCs w:val="22"/>
      <w:lang w:val="en-US" w:eastAsia="zh-CN" w:bidi="ar-SA"/>
    </w:rPr>
  </w:style>
  <w:style w:type="paragraph" w:customStyle="1" w:styleId="23">
    <w:name w:val="Body Text Indent1"/>
    <w:basedOn w:val="1"/>
    <w:qFormat/>
    <w:uiPriority w:val="0"/>
    <w:pPr>
      <w:spacing w:line="800" w:lineRule="exact"/>
      <w:ind w:firstLine="573"/>
    </w:pPr>
    <w:rPr>
      <w:spacing w:val="4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469</Words>
  <Characters>488</Characters>
  <Paragraphs>9</Paragraphs>
  <TotalTime>0</TotalTime>
  <ScaleCrop>false</ScaleCrop>
  <LinksUpToDate>false</LinksUpToDate>
  <CharactersWithSpaces>488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2024-01-24T07:05:00Z</dcterms:created>
  <dc:creator>pc</dc:creator>
  <cp:lastModifiedBy>李梦宇</cp:lastModifiedBy>
  <dcterms:modified xsi:type="dcterms:W3CDTF">2025-09-15T15:52:52Z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961A56A298DD49BC8D8FE575A2A72DC6_13</vt:lpwstr>
  </property>
</Properties>
</file>