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32FE9">
      <w:pPr>
        <w:pStyle w:val="2"/>
        <w:keepNext w:val="0"/>
        <w:keepLines w:val="0"/>
        <w:widowControl/>
        <w:suppressLineNumbers w:val="0"/>
        <w:jc w:val="center"/>
      </w:pPr>
      <w:r>
        <w:t>高</w:t>
      </w:r>
      <w:r>
        <w:rPr>
          <w:rFonts w:hint="eastAsia"/>
          <w:lang w:val="en-US" w:eastAsia="zh-CN"/>
        </w:rPr>
        <w:t>一下学期</w:t>
      </w:r>
      <w:r>
        <w:t>体育工作计划</w:t>
      </w:r>
    </w:p>
    <w:p w14:paraId="1DB417A9">
      <w:pPr>
        <w:rPr>
          <w:sz w:val="28"/>
          <w:szCs w:val="28"/>
        </w:rPr>
      </w:pPr>
      <w:r>
        <w:t>　　</w:t>
      </w:r>
      <w:r>
        <w:rPr>
          <w:sz w:val="28"/>
          <w:szCs w:val="28"/>
        </w:rPr>
        <w:t>一、指导思想：</w:t>
      </w:r>
    </w:p>
    <w:p w14:paraId="4BF616C8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以深入学习，积极贯彻全国学校体育工作会议精神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要确保学生每天锻炼一小时的总体要求。树立“健康第一”的指道思想。加强二期课改、不断深化教学改革，加强教研组建设，加强对青年教师的培养指导，深入开展“阳光体育活动”，掀起亿万学生体育锻炼的热潮，切实提高学生身体素质。积极开展《学生体制健康标准》的测试上报工作。</w:t>
      </w:r>
    </w:p>
    <w:p w14:paraId="1959CA8F">
      <w:pPr>
        <w:rPr>
          <w:sz w:val="28"/>
          <w:szCs w:val="28"/>
        </w:rPr>
      </w:pPr>
      <w:r>
        <w:rPr>
          <w:sz w:val="28"/>
          <w:szCs w:val="28"/>
        </w:rPr>
        <w:t>二、教育教学工作</w:t>
      </w:r>
    </w:p>
    <w:p w14:paraId="26D37980">
      <w:pPr>
        <w:rPr>
          <w:sz w:val="28"/>
          <w:szCs w:val="28"/>
        </w:rPr>
      </w:pPr>
      <w:r>
        <w:rPr>
          <w:sz w:val="28"/>
          <w:szCs w:val="28"/>
        </w:rPr>
        <w:t>　　1、认真制定教学进度计划，上课要做到三个统一。（时间，服装，备课）</w:t>
      </w:r>
    </w:p>
    <w:p w14:paraId="7FDE5A1C">
      <w:pPr>
        <w:rPr>
          <w:sz w:val="28"/>
          <w:szCs w:val="28"/>
        </w:rPr>
      </w:pPr>
      <w:r>
        <w:rPr>
          <w:sz w:val="28"/>
          <w:szCs w:val="28"/>
        </w:rPr>
        <w:t>　　2、认真备课，开展课前探讨，课中总结，课后小结活动，逐步完善教案设计和教学工作。</w:t>
      </w:r>
    </w:p>
    <w:p w14:paraId="32613C08">
      <w:pPr>
        <w:rPr>
          <w:sz w:val="28"/>
          <w:szCs w:val="28"/>
        </w:rPr>
      </w:pPr>
      <w:r>
        <w:rPr>
          <w:sz w:val="28"/>
          <w:szCs w:val="28"/>
        </w:rPr>
        <w:t>　　3、配合德育处工作，注重思想教育，抓好学生的进出场和学生体育活动的精神面貌建设。</w:t>
      </w:r>
    </w:p>
    <w:p w14:paraId="1B6429C2">
      <w:pPr>
        <w:rPr>
          <w:sz w:val="28"/>
          <w:szCs w:val="28"/>
        </w:rPr>
      </w:pPr>
      <w:r>
        <w:rPr>
          <w:sz w:val="28"/>
          <w:szCs w:val="28"/>
        </w:rPr>
        <w:t>　　4、继续抓好学生眼保健操、广播操工作，及室内操动作的质量提高。</w:t>
      </w:r>
    </w:p>
    <w:p w14:paraId="17A3921B">
      <w:pPr>
        <w:rPr>
          <w:sz w:val="28"/>
          <w:szCs w:val="28"/>
        </w:rPr>
      </w:pPr>
      <w:r>
        <w:rPr>
          <w:sz w:val="28"/>
          <w:szCs w:val="28"/>
        </w:rPr>
        <w:t>　　5、组织部分教师上公开课，大力倡导互相听课，评课，切实提高40分钟的课堂教学，向40分钟要效率。</w:t>
      </w:r>
    </w:p>
    <w:p w14:paraId="2A8C8840">
      <w:pPr>
        <w:rPr>
          <w:sz w:val="28"/>
          <w:szCs w:val="28"/>
        </w:rPr>
      </w:pPr>
      <w:r>
        <w:rPr>
          <w:sz w:val="28"/>
          <w:szCs w:val="28"/>
        </w:rPr>
        <w:t>　　6、抓好学生训练工作积极组队，参加市、区级各类比赛。</w:t>
      </w:r>
    </w:p>
    <w:p w14:paraId="55C11474">
      <w:pPr>
        <w:rPr>
          <w:sz w:val="28"/>
          <w:szCs w:val="28"/>
        </w:rPr>
      </w:pPr>
      <w:r>
        <w:rPr>
          <w:sz w:val="28"/>
          <w:szCs w:val="28"/>
        </w:rPr>
        <w:t>　　7、积极抓好体育测试工作，完成学生的体质健康测试和体育成绩的登记工作</w:t>
      </w:r>
    </w:p>
    <w:p w14:paraId="678147A8">
      <w:pPr>
        <w:rPr>
          <w:sz w:val="28"/>
          <w:szCs w:val="28"/>
        </w:rPr>
      </w:pPr>
      <w:r>
        <w:rPr>
          <w:sz w:val="28"/>
          <w:szCs w:val="28"/>
        </w:rPr>
        <w:t>　　8、认真贯彻校领导的指示，切实落实校田径运动会的开展及实施，力求安排有序，有条不紊的进行</w:t>
      </w:r>
    </w:p>
    <w:p w14:paraId="1A44F76A">
      <w:pPr>
        <w:rPr>
          <w:sz w:val="28"/>
          <w:szCs w:val="28"/>
        </w:rPr>
      </w:pPr>
      <w:r>
        <w:rPr>
          <w:sz w:val="28"/>
          <w:szCs w:val="28"/>
        </w:rPr>
        <w:t>　　三、教研组的建设</w:t>
      </w:r>
    </w:p>
    <w:p w14:paraId="510EA4A4">
      <w:pPr>
        <w:rPr>
          <w:sz w:val="28"/>
          <w:szCs w:val="28"/>
        </w:rPr>
      </w:pPr>
      <w:r>
        <w:rPr>
          <w:sz w:val="28"/>
          <w:szCs w:val="28"/>
        </w:rPr>
        <w:t>　　1、加强二期课改、不断深化教学改革，组织动员本组教师配合学校校本培训，做好课题申报工作。</w:t>
      </w:r>
    </w:p>
    <w:p w14:paraId="6FD34FBD">
      <w:pPr>
        <w:rPr>
          <w:sz w:val="28"/>
          <w:szCs w:val="28"/>
        </w:rPr>
      </w:pPr>
      <w:r>
        <w:rPr>
          <w:sz w:val="28"/>
          <w:szCs w:val="28"/>
        </w:rPr>
        <w:t>　　2、组织教师开展每2周不少于一次的教研活动。</w:t>
      </w:r>
    </w:p>
    <w:p w14:paraId="4C89249E">
      <w:pPr>
        <w:rPr>
          <w:sz w:val="28"/>
          <w:szCs w:val="28"/>
        </w:rPr>
      </w:pPr>
      <w:r>
        <w:rPr>
          <w:sz w:val="28"/>
          <w:szCs w:val="28"/>
        </w:rPr>
        <w:t>　　3、坚持抓好本学期中、小学生广播操、眼保健操、学生体育活动的质量管理。</w:t>
      </w:r>
    </w:p>
    <w:p w14:paraId="622E8F36">
      <w:pPr>
        <w:rPr>
          <w:sz w:val="28"/>
          <w:szCs w:val="28"/>
        </w:rPr>
      </w:pPr>
      <w:r>
        <w:rPr>
          <w:sz w:val="28"/>
          <w:szCs w:val="28"/>
        </w:rPr>
        <w:t>　　4、积极组织教师参加区新教材的培训、教研活动、课堂教学研讨及专题讲座学习</w:t>
      </w:r>
    </w:p>
    <w:p w14:paraId="14CB2EA3">
      <w:pPr>
        <w:rPr>
          <w:sz w:val="28"/>
          <w:szCs w:val="28"/>
        </w:rPr>
      </w:pPr>
      <w:r>
        <w:rPr>
          <w:sz w:val="28"/>
          <w:szCs w:val="28"/>
        </w:rPr>
        <w:t>　　5、 认真贯彻校领导的指导方针——集团队智慧提高备课质量，用信息技术提升课堂效益。</w:t>
      </w:r>
    </w:p>
    <w:p w14:paraId="45646A37">
      <w:r>
        <w:rPr>
          <w:sz w:val="28"/>
          <w:szCs w:val="28"/>
        </w:rPr>
        <w:t>　　6、推荐体育教师积极参与名师工作室的活动，提升教师专业发展。</w:t>
      </w:r>
      <w:bookmarkStart w:id="0" w:name="_GoBack"/>
      <w:bookmarkEnd w:id="0"/>
    </w:p>
    <w:p w14:paraId="6CD80AAF">
      <w:pPr>
        <w:pStyle w:val="3"/>
        <w:keepNext w:val="0"/>
        <w:keepLines w:val="0"/>
        <w:widowControl/>
        <w:suppressLineNumbers w:val="0"/>
      </w:pPr>
      <w:r>
        <w:t>　　</w:t>
      </w:r>
    </w:p>
    <w:p w14:paraId="1E8CE9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D6E49"/>
    <w:rsid w:val="59E60A61"/>
    <w:rsid w:val="7A0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8"/>
      <w:szCs w:val="2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689</Characters>
  <Lines>0</Lines>
  <Paragraphs>0</Paragraphs>
  <TotalTime>3</TotalTime>
  <ScaleCrop>false</ScaleCrop>
  <LinksUpToDate>false</LinksUpToDate>
  <CharactersWithSpaces>724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2025-02-14T08:32:00Z</dcterms:created>
  <dc:creator>天人合一</dc:creator>
  <cp:lastModifiedBy>WPS_1606101467</cp:lastModifiedBy>
  <dcterms:modified xsi:type="dcterms:W3CDTF">2025-05-23T08:20:50Z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3C37D241B6834CBD99AC556F2A177470_11</vt:lpwstr>
  </property>
  <property fmtid="{D5CDD505-2E9C-101B-9397-08002B2CF9AE}" pid="4" name="KSOTemplateDocerSaveRecord">
    <vt:lpwstr>eyJoZGlkIjoiNDA3ZGE2ODk4MTg2NjVjZWM0ZDEwYmQwNDI4NjBjZDgiLCJ1c2VySWQiOiIxMTQ2MDAxNjU2In0=</vt:lpwstr>
  </property>
</Properties>
</file>