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3"/>
        <w:gridCol w:w="6489"/>
      </w:tblGrid>
      <w:tr w:rsidR="00AB650D" w:rsidTr="009771D4">
        <w:tc>
          <w:tcPr>
            <w:tcW w:w="1985" w:type="dxa"/>
            <w:vAlign w:val="center"/>
          </w:tcPr>
          <w:p w:rsidR="00AB650D" w:rsidRDefault="00AB650D" w:rsidP="009771D4">
            <w:pPr>
              <w:spacing w:line="560" w:lineRule="exact"/>
              <w:jc w:val="center"/>
              <w:rPr>
                <w:rFonts w:ascii="方正黑体简体" w:eastAsia="方正黑体简体" w:hAnsi="方正黑体简体" w:cs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纠纷处理</w:t>
            </w:r>
          </w:p>
        </w:tc>
        <w:tc>
          <w:tcPr>
            <w:tcW w:w="6537" w:type="dxa"/>
          </w:tcPr>
          <w:p w:rsidR="00AB650D" w:rsidRDefault="00AB650D" w:rsidP="009771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解决医疗纠纷的合法途径以及相关部门(如医调委)地点、联系方式等（流程图展示）</w:t>
            </w:r>
          </w:p>
          <w:p w:rsidR="00AB650D" w:rsidRDefault="00AB650D" w:rsidP="009771D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w:drawing>
                <wp:inline distT="0" distB="0" distL="114300" distR="114300" wp14:anchorId="034E58D1" wp14:editId="6FB20903">
                  <wp:extent cx="3739515" cy="5291455"/>
                  <wp:effectExtent l="0" t="0" r="13335" b="4445"/>
                  <wp:docPr id="4" name="图片 4" descr="1-220F520091K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-220F520091K4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515" cy="529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A365F" w:rsidRDefault="007A365F"/>
    <w:sectPr w:rsidR="007A365F" w:rsidSect="009E76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D0" w:rsidRDefault="008766D0" w:rsidP="00AB650D">
      <w:r>
        <w:separator/>
      </w:r>
    </w:p>
  </w:endnote>
  <w:endnote w:type="continuationSeparator" w:id="0">
    <w:p w:rsidR="008766D0" w:rsidRDefault="008766D0" w:rsidP="00AB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D0" w:rsidRDefault="008766D0" w:rsidP="00AB650D">
      <w:r>
        <w:separator/>
      </w:r>
    </w:p>
  </w:footnote>
  <w:footnote w:type="continuationSeparator" w:id="0">
    <w:p w:rsidR="008766D0" w:rsidRDefault="008766D0" w:rsidP="00AB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CB"/>
    <w:rsid w:val="002B37CB"/>
    <w:rsid w:val="007A365F"/>
    <w:rsid w:val="008766D0"/>
    <w:rsid w:val="009E76FA"/>
    <w:rsid w:val="00AB650D"/>
    <w:rsid w:val="00C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BB232-DD1A-4F17-A068-AE23D28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50D"/>
    <w:rPr>
      <w:sz w:val="18"/>
      <w:szCs w:val="18"/>
    </w:rPr>
  </w:style>
  <w:style w:type="table" w:styleId="a5">
    <w:name w:val="Table Grid"/>
    <w:basedOn w:val="a1"/>
    <w:qFormat/>
    <w:rsid w:val="00AB6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办公室冷</dc:creator>
  <cp:keywords/>
  <dc:description/>
  <cp:lastModifiedBy>办公室冷</cp:lastModifiedBy>
  <cp:revision>2</cp:revision>
  <dcterms:created xsi:type="dcterms:W3CDTF">2022-09-30T00:32:00Z</dcterms:created>
  <dcterms:modified xsi:type="dcterms:W3CDTF">2022-09-30T00:33:00Z</dcterms:modified>
</cp:coreProperties>
</file>