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方正黑体简体" w:hAnsi="方正黑体简体" w:eastAsia="方正黑体简体" w:cs="方正黑体简体"/>
          <w:color w:val="000000"/>
          <w:sz w:val="32"/>
          <w:szCs w:val="32"/>
          <w:highlight w:val="none"/>
        </w:rPr>
      </w:pPr>
      <w:r>
        <w:rPr>
          <w:rFonts w:hint="eastAsia" w:ascii="方正黑体简体" w:hAnsi="方正黑体简体" w:eastAsia="方正黑体简体" w:cs="方正黑体简体"/>
          <w:color w:val="000000"/>
          <w:sz w:val="32"/>
          <w:szCs w:val="32"/>
          <w:highlight w:val="none"/>
        </w:rPr>
        <w:t>附件1</w:t>
      </w: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bCs/>
          <w:color w:val="000000"/>
          <w:sz w:val="44"/>
          <w:szCs w:val="44"/>
          <w:highlight w:val="none"/>
          <w:lang w:eastAsia="zh-CN"/>
        </w:rPr>
      </w:pPr>
      <w:r>
        <w:rPr>
          <w:rFonts w:hint="default" w:ascii="Times New Roman" w:hAnsi="Times New Roman" w:eastAsia="方正小标宋简体" w:cs="Times New Roman"/>
          <w:b w:val="0"/>
          <w:bCs w:val="0"/>
          <w:color w:val="000000"/>
          <w:sz w:val="44"/>
          <w:szCs w:val="44"/>
          <w:highlight w:val="none"/>
        </w:rPr>
        <w:t>设施农业用地备案申请表</w:t>
      </w:r>
      <w:r>
        <w:rPr>
          <w:rFonts w:hint="default" w:ascii="Times New Roman" w:hAnsi="Times New Roman" w:eastAsia="方正小标宋简体" w:cs="Times New Roman"/>
          <w:b w:val="0"/>
          <w:bCs w:val="0"/>
          <w:color w:val="000000"/>
          <w:sz w:val="44"/>
          <w:szCs w:val="44"/>
          <w:highlight w:val="none"/>
          <w:lang w:eastAsia="zh-CN"/>
        </w:rPr>
        <w:t>（</w:t>
      </w:r>
      <w:r>
        <w:rPr>
          <w:rFonts w:hint="default" w:ascii="Times New Roman" w:hAnsi="Times New Roman" w:eastAsia="方正小标宋简体" w:cs="Times New Roman"/>
          <w:b w:val="0"/>
          <w:bCs w:val="0"/>
          <w:color w:val="000000"/>
          <w:sz w:val="44"/>
          <w:szCs w:val="44"/>
          <w:highlight w:val="none"/>
          <w:lang w:val="en-US" w:eastAsia="zh-CN"/>
        </w:rPr>
        <w:t>模板</w:t>
      </w:r>
      <w:r>
        <w:rPr>
          <w:rFonts w:hint="default" w:ascii="Times New Roman" w:hAnsi="Times New Roman" w:eastAsia="方正小标宋简体" w:cs="Times New Roman"/>
          <w:b w:val="0"/>
          <w:bCs w:val="0"/>
          <w:color w:val="000000"/>
          <w:sz w:val="44"/>
          <w:szCs w:val="44"/>
          <w:highlight w:val="none"/>
          <w:lang w:eastAsia="zh-CN"/>
        </w:rPr>
        <w:t>）</w:t>
      </w:r>
    </w:p>
    <w:p>
      <w:pPr>
        <w:jc w:val="center"/>
        <w:rPr>
          <w:rFonts w:hint="default" w:ascii="Times New Roman" w:hAnsi="Times New Roman" w:eastAsia="方正仿宋简体" w:cs="Times New Roman"/>
          <w:color w:val="000000"/>
          <w:highlight w:val="none"/>
        </w:rPr>
      </w:pPr>
      <w:r>
        <w:rPr>
          <w:rFonts w:hint="default" w:ascii="Times New Roman" w:hAnsi="Times New Roman" w:eastAsia="方正仿宋简体" w:cs="Times New Roman"/>
          <w:color w:val="000000"/>
          <w:highlight w:val="none"/>
        </w:rPr>
        <w:t>（作物种植类）</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2321"/>
        <w:gridCol w:w="770"/>
        <w:gridCol w:w="320"/>
        <w:gridCol w:w="755"/>
        <w:gridCol w:w="336"/>
        <w:gridCol w:w="1299"/>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备案项目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名称</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备案号</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***乡（镇、街道）农设地备【</w:t>
            </w:r>
            <w:r>
              <w:rPr>
                <w:rFonts w:hint="default" w:ascii="Times New Roman" w:hAnsi="Times New Roman" w:eastAsia="微软雅黑" w:cs="Times New Roman"/>
                <w:color w:val="000000"/>
                <w:szCs w:val="21"/>
                <w:highlight w:val="none"/>
                <w:lang w:val="en-US" w:eastAsia="zh-CN"/>
              </w:rPr>
              <w:t xml:space="preserve">   </w:t>
            </w:r>
            <w:r>
              <w:rPr>
                <w:rFonts w:hint="default" w:ascii="Times New Roman" w:hAnsi="Times New Roman" w:eastAsia="微软雅黑" w:cs="Times New Roman"/>
                <w:color w:val="000000"/>
                <w:szCs w:val="21"/>
                <w:highlight w:val="none"/>
              </w:rPr>
              <w:t>　】第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备案期</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自</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年</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月</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日至</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年</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月</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申请单位（个人)</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法定代表人（个人)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姓名</w:t>
            </w:r>
          </w:p>
        </w:tc>
        <w:tc>
          <w:tcPr>
            <w:tcW w:w="3411"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9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联系电话</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手机号码</w:t>
            </w:r>
          </w:p>
        </w:tc>
        <w:tc>
          <w:tcPr>
            <w:tcW w:w="295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单位地址</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lang w:eastAsia="zh-CN"/>
              </w:rPr>
              <w:t>（</w:t>
            </w:r>
            <w:r>
              <w:rPr>
                <w:rFonts w:hint="default" w:ascii="Times New Roman" w:hAnsi="Times New Roman" w:eastAsia="微软雅黑" w:cs="Times New Roman"/>
                <w:color w:val="000000"/>
                <w:szCs w:val="21"/>
                <w:highlight w:val="none"/>
                <w:lang w:val="en-US" w:eastAsia="zh-CN"/>
              </w:rPr>
              <w:t>个人住址</w:t>
            </w:r>
            <w:r>
              <w:rPr>
                <w:rFonts w:hint="default" w:ascii="Times New Roman" w:hAnsi="Times New Roman" w:eastAsia="微软雅黑" w:cs="Times New Roman"/>
                <w:color w:val="000000"/>
                <w:szCs w:val="21"/>
                <w:highlight w:val="none"/>
                <w:lang w:eastAsia="zh-CN"/>
              </w:rPr>
              <w:t>）</w:t>
            </w:r>
          </w:p>
        </w:tc>
        <w:tc>
          <w:tcPr>
            <w:tcW w:w="7453" w:type="dxa"/>
            <w:gridSpan w:val="7"/>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267" w:type="dxa"/>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土地流转（承租）</w:t>
            </w:r>
          </w:p>
        </w:tc>
        <w:tc>
          <w:tcPr>
            <w:tcW w:w="309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耕地（              ）亩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园地（              ）亩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林地（              ）亩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tc>
        <w:tc>
          <w:tcPr>
            <w:tcW w:w="4362"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农业产业类型及规模：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□粮食  □蔬菜    □花卉  □水果  □其他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规模（亩）：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申请用地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座落位置</w:t>
            </w:r>
          </w:p>
        </w:tc>
        <w:tc>
          <w:tcPr>
            <w:tcW w:w="7453"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u w:val="single"/>
              </w:rPr>
              <w:t xml:space="preserve">　           </w:t>
            </w:r>
            <w:r>
              <w:rPr>
                <w:rFonts w:hint="default" w:ascii="Times New Roman" w:hAnsi="Times New Roman" w:eastAsia="微软雅黑" w:cs="Times New Roman"/>
                <w:color w:val="000000"/>
                <w:szCs w:val="21"/>
                <w:highlight w:val="none"/>
              </w:rPr>
              <w:t>街（乡）</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color w:val="000000"/>
                <w:szCs w:val="21"/>
                <w:highlight w:val="none"/>
              </w:rPr>
              <w:t>村</w:t>
            </w:r>
            <w:r>
              <w:rPr>
                <w:rFonts w:hint="default" w:ascii="Times New Roman" w:hAnsi="Times New Roman" w:eastAsia="微软雅黑" w:cs="Times New Roman"/>
                <w:color w:val="000000"/>
                <w:szCs w:val="21"/>
                <w:highlight w:val="none"/>
                <w:u w:val="single"/>
              </w:rPr>
              <w:t>　</w:t>
            </w:r>
            <w:r>
              <w:rPr>
                <w:rFonts w:hint="default" w:ascii="Times New Roman" w:hAnsi="Times New Roman" w:eastAsia="微软雅黑" w:cs="Times New Roman"/>
                <w:b/>
                <w:bCs/>
                <w:color w:val="000000"/>
                <w:szCs w:val="21"/>
                <w:highlight w:val="none"/>
                <w:u w:val="single"/>
              </w:rPr>
              <w:t xml:space="preserve">                      </w:t>
            </w:r>
            <w:r>
              <w:rPr>
                <w:rFonts w:hint="default" w:ascii="Times New Roman" w:hAnsi="Times New Roman" w:eastAsia="微软雅黑" w:cs="Times New Roman"/>
                <w:color w:val="000000"/>
                <w:szCs w:val="21"/>
                <w:highlight w:val="none"/>
              </w:rPr>
              <w:t>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四至坐标</w:t>
            </w:r>
          </w:p>
        </w:tc>
        <w:tc>
          <w:tcPr>
            <w:tcW w:w="7453"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default" w:ascii="Times New Roman" w:hAnsi="Times New Roman" w:eastAsia="微软雅黑" w:cs="Times New Roman"/>
                <w:color w:val="00000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规划情况</w:t>
            </w:r>
          </w:p>
        </w:tc>
        <w:tc>
          <w:tcPr>
            <w:tcW w:w="7453" w:type="dxa"/>
            <w:gridSpan w:val="7"/>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default" w:ascii="Times New Roman" w:hAnsi="Times New Roman" w:eastAsia="微软雅黑" w:cs="Times New Roman"/>
                <w:color w:val="00000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作物种植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生产设施用地占地总计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建筑面积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平方米</w:t>
            </w: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工厂化作物栽培温室</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育种育苗温室</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日光温室</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场内通道等设施</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其它生产设施：</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作物种植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辅助设施</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用地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总计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建筑面积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平方米</w:t>
            </w: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检验检疫监测用房</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病虫害防控用房</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农资农机具存放场所</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农产品烘干场所</w:t>
            </w:r>
          </w:p>
        </w:tc>
        <w:tc>
          <w:tcPr>
            <w:tcW w:w="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农产品晾晒场</w:t>
            </w:r>
          </w:p>
        </w:tc>
        <w:tc>
          <w:tcPr>
            <w:tcW w:w="77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农产品分拣包装场所</w:t>
            </w:r>
          </w:p>
        </w:tc>
        <w:tc>
          <w:tcPr>
            <w:tcW w:w="77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农产品保鲜存储场所</w:t>
            </w:r>
          </w:p>
        </w:tc>
        <w:tc>
          <w:tcPr>
            <w:tcW w:w="770"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农业智能化信息化设施场所</w:t>
            </w:r>
          </w:p>
        </w:tc>
        <w:tc>
          <w:tcPr>
            <w:tcW w:w="77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看护类管理用房</w:t>
            </w:r>
          </w:p>
        </w:tc>
        <w:tc>
          <w:tcPr>
            <w:tcW w:w="77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restart"/>
            <w:tcBorders>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其它辅助设施：</w:t>
            </w:r>
          </w:p>
        </w:tc>
        <w:tc>
          <w:tcPr>
            <w:tcW w:w="770" w:type="dxa"/>
            <w:vMerge w:val="restart"/>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结构</w:t>
            </w:r>
          </w:p>
        </w:tc>
        <w:tc>
          <w:tcPr>
            <w:tcW w:w="1075" w:type="dxa"/>
            <w:gridSpan w:val="2"/>
            <w:vMerge w:val="restart"/>
            <w:tcBorders>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占地</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distribute"/>
              <w:textAlignment w:val="auto"/>
              <w:rPr>
                <w:rFonts w:hint="default" w:ascii="Times New Roman" w:hAnsi="Times New Roman" w:eastAsia="微软雅黑" w:cs="Times New Roman"/>
                <w:color w:val="000000"/>
                <w:szCs w:val="21"/>
                <w:highlight w:val="none"/>
              </w:rPr>
            </w:pPr>
          </w:p>
        </w:tc>
        <w:tc>
          <w:tcPr>
            <w:tcW w:w="2321"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770" w:type="dxa"/>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075" w:type="dxa"/>
            <w:gridSpan w:val="2"/>
            <w:vMerge w:val="continue"/>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p>
        </w:tc>
        <w:tc>
          <w:tcPr>
            <w:tcW w:w="1635" w:type="dxa"/>
            <w:gridSpan w:val="2"/>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建（构）筑面积</w:t>
            </w:r>
          </w:p>
        </w:tc>
        <w:tc>
          <w:tcPr>
            <w:tcW w:w="1652" w:type="dxa"/>
            <w:tcBorders>
              <w:lef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w:t>
            </w: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是否破坏耕作层</w:t>
            </w:r>
          </w:p>
        </w:tc>
        <w:tc>
          <w:tcPr>
            <w:tcW w:w="2321" w:type="dxa"/>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p>
        </w:tc>
        <w:tc>
          <w:tcPr>
            <w:tcW w:w="1845" w:type="dxa"/>
            <w:gridSpan w:val="3"/>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8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破坏面积</w:t>
            </w:r>
          </w:p>
        </w:tc>
        <w:tc>
          <w:tcPr>
            <w:tcW w:w="3287" w:type="dxa"/>
            <w:gridSpan w:val="3"/>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80" w:lineRule="exact"/>
              <w:ind w:left="0" w:right="0"/>
              <w:textAlignment w:val="auto"/>
              <w:rPr>
                <w:rFonts w:hint="default" w:ascii="Times New Roman" w:hAnsi="Times New Roman" w:eastAsia="微软雅黑"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用地单位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或个人承诺</w:t>
            </w:r>
          </w:p>
        </w:tc>
        <w:tc>
          <w:tcPr>
            <w:tcW w:w="7453" w:type="dxa"/>
            <w:gridSpan w:val="7"/>
            <w:tcBorders>
              <w:left w:val="single" w:color="000000"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40" w:lineRule="exact"/>
              <w:ind w:left="0" w:right="0" w:firstLine="420" w:firstLineChars="200"/>
              <w:textAlignment w:val="auto"/>
              <w:rPr>
                <w:rFonts w:hint="default" w:ascii="Times New Roman" w:hAnsi="Times New Roman" w:eastAsia="微软雅黑" w:cs="Times New Roman"/>
                <w:b/>
                <w:color w:val="000000"/>
                <w:szCs w:val="21"/>
                <w:highlight w:val="none"/>
              </w:rPr>
            </w:pPr>
            <w:r>
              <w:rPr>
                <w:rFonts w:hint="default" w:ascii="Times New Roman" w:hAnsi="Times New Roman" w:eastAsia="微软雅黑" w:cs="Times New Roman"/>
                <w:b/>
                <w:bCs/>
                <w:color w:val="000000"/>
                <w:szCs w:val="21"/>
                <w:highlight w:val="none"/>
              </w:rPr>
              <w:t>本单位（本人）承诺：</w:t>
            </w:r>
            <w:r>
              <w:rPr>
                <w:rFonts w:hint="default" w:ascii="Times New Roman" w:hAnsi="Times New Roman" w:eastAsia="微软雅黑" w:cs="Times New Roman"/>
                <w:b/>
                <w:color w:val="000000"/>
                <w:szCs w:val="21"/>
                <w:highlight w:val="none"/>
              </w:rPr>
              <w:t>严格按照有关法律、法规、政策及与土地所有权人签订的农业设施用地协议约定的土地使用条件合法合规用地，设施选址位于土地流转（承租）区域内，不擅自改变农业设施用途，保证农地农用，并对提供的备案资料真实性、准确性</w:t>
            </w:r>
            <w:r>
              <w:rPr>
                <w:rFonts w:hint="default" w:ascii="Times New Roman" w:hAnsi="Times New Roman" w:eastAsia="微软雅黑" w:cs="Times New Roman"/>
                <w:b/>
                <w:color w:val="000000"/>
                <w:szCs w:val="21"/>
                <w:highlight w:val="none"/>
                <w:lang w:eastAsia="zh-CN"/>
              </w:rPr>
              <w:t>及有效性</w:t>
            </w:r>
            <w:r>
              <w:rPr>
                <w:rFonts w:hint="default" w:ascii="Times New Roman" w:hAnsi="Times New Roman" w:eastAsia="微软雅黑" w:cs="Times New Roman"/>
                <w:b/>
                <w:color w:val="000000"/>
                <w:szCs w:val="21"/>
                <w:highlight w:val="none"/>
              </w:rPr>
              <w:t>负责，自愿承担相应法律责任。</w:t>
            </w:r>
          </w:p>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napToGrid w:val="0"/>
              <w:spacing w:before="156" w:beforeLines="5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 xml:space="preserve">负责人签名（手印）：                            年    月    日（盖章）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村级集体经济组织意见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firstLine="438" w:firstLineChars="209"/>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firstLine="438" w:firstLineChars="209"/>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乡（镇、街道）自然资源</w:t>
            </w:r>
            <w:r>
              <w:rPr>
                <w:rFonts w:hint="default" w:ascii="Times New Roman" w:hAnsi="Times New Roman" w:eastAsia="微软雅黑" w:cs="Times New Roman"/>
                <w:color w:val="000000"/>
                <w:szCs w:val="21"/>
                <w:highlight w:val="none"/>
                <w:lang w:val="en-US" w:eastAsia="zh-CN"/>
              </w:rPr>
              <w:t>和规划</w:t>
            </w:r>
            <w:r>
              <w:rPr>
                <w:rFonts w:hint="default" w:ascii="Times New Roman" w:hAnsi="Times New Roman" w:eastAsia="微软雅黑" w:cs="Times New Roman"/>
                <w:color w:val="000000"/>
                <w:szCs w:val="21"/>
                <w:highlight w:val="none"/>
              </w:rPr>
              <w:t>部门</w:t>
            </w:r>
            <w:r>
              <w:rPr>
                <w:rFonts w:hint="default" w:ascii="Times New Roman" w:hAnsi="Times New Roman" w:eastAsia="微软雅黑" w:cs="Times New Roman"/>
                <w:color w:val="000000"/>
                <w:szCs w:val="21"/>
                <w:highlight w:val="none"/>
                <w:lang w:eastAsia="zh-CN"/>
              </w:rPr>
              <w:t>审查意见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righ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distribute"/>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乡（镇、街道）农业部门</w:t>
            </w:r>
            <w:r>
              <w:rPr>
                <w:rFonts w:hint="default" w:ascii="Times New Roman" w:hAnsi="Times New Roman" w:eastAsia="微软雅黑" w:cs="Times New Roman"/>
                <w:color w:val="000000"/>
                <w:szCs w:val="21"/>
                <w:highlight w:val="none"/>
                <w:lang w:eastAsia="zh-CN"/>
              </w:rPr>
              <w:t>审查意见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right"/>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jc w:val="center"/>
        </w:trPr>
        <w:tc>
          <w:tcPr>
            <w:tcW w:w="1267" w:type="dxa"/>
            <w:tcBorders>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0" w:right="0"/>
              <w:jc w:val="both"/>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lang w:eastAsia="zh-CN"/>
              </w:rPr>
              <w:t>乡镇政府（</w:t>
            </w:r>
            <w:r>
              <w:rPr>
                <w:rFonts w:hint="default" w:ascii="Times New Roman" w:hAnsi="Times New Roman" w:eastAsia="微软雅黑" w:cs="Times New Roman"/>
                <w:color w:val="000000"/>
                <w:szCs w:val="21"/>
                <w:highlight w:val="none"/>
              </w:rPr>
              <w:t>街道办事处</w:t>
            </w:r>
            <w:r>
              <w:rPr>
                <w:rFonts w:hint="default" w:ascii="Times New Roman" w:hAnsi="Times New Roman" w:eastAsia="微软雅黑" w:cs="Times New Roman"/>
                <w:color w:val="000000"/>
                <w:szCs w:val="21"/>
                <w:highlight w:val="none"/>
                <w:lang w:eastAsia="zh-CN"/>
              </w:rPr>
              <w:t>）意见</w:t>
            </w:r>
          </w:p>
        </w:tc>
        <w:tc>
          <w:tcPr>
            <w:tcW w:w="7453" w:type="dxa"/>
            <w:gridSpan w:val="7"/>
            <w:tcBorders>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269" w:right="0" w:hanging="268" w:hangingChars="128"/>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269" w:right="0" w:hanging="268" w:hangingChars="128"/>
              <w:jc w:val="right"/>
              <w:textAlignment w:val="auto"/>
              <w:rPr>
                <w:rFonts w:hint="default" w:ascii="Times New Roman" w:hAnsi="Times New Roman" w:eastAsia="微软雅黑" w:cs="Times New Roman"/>
                <w:color w:val="000000"/>
                <w:szCs w:val="21"/>
                <w:highlight w:val="none"/>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exact"/>
              <w:ind w:left="269" w:right="0" w:hanging="268" w:hangingChars="128"/>
              <w:textAlignment w:val="auto"/>
              <w:rPr>
                <w:rFonts w:hint="default" w:ascii="Times New Roman" w:hAnsi="Times New Roman" w:eastAsia="微软雅黑" w:cs="Times New Roman"/>
                <w:color w:val="000000"/>
                <w:szCs w:val="21"/>
                <w:highlight w:val="none"/>
              </w:rPr>
            </w:pPr>
            <w:r>
              <w:rPr>
                <w:rFonts w:hint="default" w:ascii="Times New Roman" w:hAnsi="Times New Roman" w:eastAsia="微软雅黑" w:cs="Times New Roman"/>
                <w:color w:val="000000"/>
                <w:szCs w:val="21"/>
                <w:highlight w:val="none"/>
              </w:rPr>
              <w:t>负责人签名：                                   年    月    日（盖章）</w:t>
            </w:r>
          </w:p>
        </w:tc>
      </w:tr>
    </w:tbl>
    <w:p>
      <w:pPr>
        <w:spacing w:line="560" w:lineRule="exact"/>
        <w:rPr>
          <w:rFonts w:hint="default" w:ascii="Times New Roman" w:hAnsi="Times New Roman" w:eastAsia="方正仿宋简体" w:cs="Times New Roman"/>
          <w:bCs/>
          <w:sz w:val="32"/>
          <w:szCs w:val="32"/>
          <w:lang w:val="en-US" w:eastAsia="zh-CN"/>
        </w:rPr>
      </w:pPr>
      <w:bookmarkStart w:id="0" w:name="_GoBack"/>
      <w:bookmarkEnd w:id="0"/>
    </w:p>
    <w:sectPr>
      <w:headerReference r:id="rId3" w:type="default"/>
      <w:footerReference r:id="rId4" w:type="default"/>
      <w:footerReference r:id="rId5" w:type="even"/>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_x0011_g.裩..">
    <w:altName w:val="方正书宋_GBK"/>
    <w:panose1 w:val="00000000000000000000"/>
    <w:charset w:val="86"/>
    <w:family w:val="roma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06CC"/>
    <w:rsid w:val="1AFF930C"/>
    <w:rsid w:val="1F6F0E9C"/>
    <w:rsid w:val="1FF33A28"/>
    <w:rsid w:val="1FFF3B49"/>
    <w:rsid w:val="267D835E"/>
    <w:rsid w:val="2683893B"/>
    <w:rsid w:val="2AB348C4"/>
    <w:rsid w:val="2DEB3A0B"/>
    <w:rsid w:val="2DFC9716"/>
    <w:rsid w:val="2FBCE9F3"/>
    <w:rsid w:val="356F7B52"/>
    <w:rsid w:val="357F032E"/>
    <w:rsid w:val="37D7E8A0"/>
    <w:rsid w:val="3A0F0539"/>
    <w:rsid w:val="3ABF9205"/>
    <w:rsid w:val="3EDF9048"/>
    <w:rsid w:val="3EEF4536"/>
    <w:rsid w:val="3FFBBDA2"/>
    <w:rsid w:val="47BD3064"/>
    <w:rsid w:val="4BD73E26"/>
    <w:rsid w:val="4EB626DC"/>
    <w:rsid w:val="4FFFDE42"/>
    <w:rsid w:val="51BB9CC7"/>
    <w:rsid w:val="52C85E14"/>
    <w:rsid w:val="53FF6C71"/>
    <w:rsid w:val="55CDA36A"/>
    <w:rsid w:val="56FB253C"/>
    <w:rsid w:val="570D2717"/>
    <w:rsid w:val="5AF5A5D9"/>
    <w:rsid w:val="5B3B12C7"/>
    <w:rsid w:val="5C2B39FF"/>
    <w:rsid w:val="5E3B5F4C"/>
    <w:rsid w:val="5EF06F48"/>
    <w:rsid w:val="5F1147B4"/>
    <w:rsid w:val="5F2F656F"/>
    <w:rsid w:val="5F330D4E"/>
    <w:rsid w:val="5F7FF7DF"/>
    <w:rsid w:val="5FF36E43"/>
    <w:rsid w:val="61FCBF12"/>
    <w:rsid w:val="640F6152"/>
    <w:rsid w:val="64BF2FE3"/>
    <w:rsid w:val="657BDC10"/>
    <w:rsid w:val="65B67504"/>
    <w:rsid w:val="67C51FBF"/>
    <w:rsid w:val="68BB514D"/>
    <w:rsid w:val="68FFF05B"/>
    <w:rsid w:val="6A3FFD90"/>
    <w:rsid w:val="6BDF5F5D"/>
    <w:rsid w:val="6CBD92EE"/>
    <w:rsid w:val="6D513CAC"/>
    <w:rsid w:val="6EEE9395"/>
    <w:rsid w:val="6F67DF31"/>
    <w:rsid w:val="6F7774DF"/>
    <w:rsid w:val="6F7E0853"/>
    <w:rsid w:val="6FAD7D45"/>
    <w:rsid w:val="6FB861F4"/>
    <w:rsid w:val="6FFCE098"/>
    <w:rsid w:val="71F9E20D"/>
    <w:rsid w:val="7211694F"/>
    <w:rsid w:val="723E30F8"/>
    <w:rsid w:val="72FD8AFF"/>
    <w:rsid w:val="74CF6EAA"/>
    <w:rsid w:val="757E8DB6"/>
    <w:rsid w:val="75B74E78"/>
    <w:rsid w:val="767F522C"/>
    <w:rsid w:val="76FDFE15"/>
    <w:rsid w:val="774743D4"/>
    <w:rsid w:val="776AE112"/>
    <w:rsid w:val="77B3300B"/>
    <w:rsid w:val="77D7E073"/>
    <w:rsid w:val="77F3C68F"/>
    <w:rsid w:val="77FFD0E1"/>
    <w:rsid w:val="79FE7FD9"/>
    <w:rsid w:val="7A2D7D35"/>
    <w:rsid w:val="7B5B47CB"/>
    <w:rsid w:val="7B7F02D9"/>
    <w:rsid w:val="7BBFB969"/>
    <w:rsid w:val="7BFE730C"/>
    <w:rsid w:val="7C3E1E87"/>
    <w:rsid w:val="7C7731C3"/>
    <w:rsid w:val="7D5FCC88"/>
    <w:rsid w:val="7E7F9E3C"/>
    <w:rsid w:val="7EBFCA42"/>
    <w:rsid w:val="7EED81B9"/>
    <w:rsid w:val="7EF68AFA"/>
    <w:rsid w:val="7F1BCD2D"/>
    <w:rsid w:val="7F4FEBAA"/>
    <w:rsid w:val="7F67B239"/>
    <w:rsid w:val="7F7F8BA6"/>
    <w:rsid w:val="7FB1F37C"/>
    <w:rsid w:val="7FDEED86"/>
    <w:rsid w:val="7FEFEA9A"/>
    <w:rsid w:val="7FF14F53"/>
    <w:rsid w:val="7FF721A6"/>
    <w:rsid w:val="7FFCF3F7"/>
    <w:rsid w:val="7FFE50A0"/>
    <w:rsid w:val="7FFF2EDA"/>
    <w:rsid w:val="8965A468"/>
    <w:rsid w:val="9BD709D7"/>
    <w:rsid w:val="9D7BB3B4"/>
    <w:rsid w:val="9F3D813A"/>
    <w:rsid w:val="A3FECA1D"/>
    <w:rsid w:val="A77D69AC"/>
    <w:rsid w:val="A7EEB791"/>
    <w:rsid w:val="ADF57B83"/>
    <w:rsid w:val="AFD575CF"/>
    <w:rsid w:val="AFEE50AC"/>
    <w:rsid w:val="B4FB63DF"/>
    <w:rsid w:val="B9FF867D"/>
    <w:rsid w:val="BA7B23C6"/>
    <w:rsid w:val="BDD75F53"/>
    <w:rsid w:val="BF7EB3CF"/>
    <w:rsid w:val="BFBFDBB9"/>
    <w:rsid w:val="BFFBF0A5"/>
    <w:rsid w:val="C3FC9280"/>
    <w:rsid w:val="CBF69F1D"/>
    <w:rsid w:val="CBFC94DC"/>
    <w:rsid w:val="CFDF9DC4"/>
    <w:rsid w:val="D5BA15A2"/>
    <w:rsid w:val="D5BD4788"/>
    <w:rsid w:val="D93D9991"/>
    <w:rsid w:val="DED7A091"/>
    <w:rsid w:val="DEEF81DE"/>
    <w:rsid w:val="DEFBC0E7"/>
    <w:rsid w:val="DF4F4CD2"/>
    <w:rsid w:val="DF7476ED"/>
    <w:rsid w:val="DFF5B35F"/>
    <w:rsid w:val="E1B6BE4E"/>
    <w:rsid w:val="E2EE4C45"/>
    <w:rsid w:val="E7BADE29"/>
    <w:rsid w:val="E7F3B907"/>
    <w:rsid w:val="E7FF3303"/>
    <w:rsid w:val="EBFB0A7C"/>
    <w:rsid w:val="EDC180AE"/>
    <w:rsid w:val="EEAFA3B8"/>
    <w:rsid w:val="EF9FD1CB"/>
    <w:rsid w:val="EFD78B21"/>
    <w:rsid w:val="EFFF3D15"/>
    <w:rsid w:val="EFFF8055"/>
    <w:rsid w:val="F4FB4C95"/>
    <w:rsid w:val="F53E6D0E"/>
    <w:rsid w:val="F57F813D"/>
    <w:rsid w:val="F5DBEFEA"/>
    <w:rsid w:val="F5FEFC50"/>
    <w:rsid w:val="F64FA736"/>
    <w:rsid w:val="F6BF28CB"/>
    <w:rsid w:val="F6FE22F1"/>
    <w:rsid w:val="F72C4873"/>
    <w:rsid w:val="F7F75EE0"/>
    <w:rsid w:val="F9FAE7BB"/>
    <w:rsid w:val="FBB69A50"/>
    <w:rsid w:val="FBBF6156"/>
    <w:rsid w:val="FBBFB8E8"/>
    <w:rsid w:val="FBEBFF26"/>
    <w:rsid w:val="FBFE082D"/>
    <w:rsid w:val="FCC7B7D8"/>
    <w:rsid w:val="FD7DAAA3"/>
    <w:rsid w:val="FDA76C2E"/>
    <w:rsid w:val="FDDF2C9B"/>
    <w:rsid w:val="FDEE9AEC"/>
    <w:rsid w:val="FDFF0C17"/>
    <w:rsid w:val="FE2FC8E6"/>
    <w:rsid w:val="FE8F4F92"/>
    <w:rsid w:val="FEBCF58A"/>
    <w:rsid w:val="FF7EB20F"/>
    <w:rsid w:val="FF95796E"/>
    <w:rsid w:val="FFA4933B"/>
    <w:rsid w:val="FFBB57FD"/>
    <w:rsid w:val="FFBDABBA"/>
    <w:rsid w:val="FFDED145"/>
    <w:rsid w:val="FFEEDB7A"/>
    <w:rsid w:val="FFFBB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jc w:val="center"/>
      <w:outlineLvl w:val="0"/>
    </w:pPr>
    <w:rPr>
      <w:rFonts w:ascii="Calibri" w:hAnsi="Calibri" w:eastAsia="宋体"/>
      <w:kern w:val="44"/>
      <w:sz w:val="72"/>
    </w:rPr>
  </w:style>
  <w:style w:type="paragraph" w:styleId="4">
    <w:name w:val="heading 2"/>
    <w:basedOn w:val="1"/>
    <w:next w:val="1"/>
    <w:qFormat/>
    <w:uiPriority w:val="9"/>
    <w:pPr>
      <w:keepNext/>
      <w:keepLines/>
      <w:spacing w:line="360" w:lineRule="auto"/>
      <w:ind w:firstLine="200" w:firstLineChars="200"/>
      <w:outlineLvl w:val="1"/>
    </w:pPr>
    <w:rPr>
      <w:rFonts w:ascii="Cambria" w:hAnsi="Cambria" w:eastAsia="楷体_GB2312" w:cs="Times New Roman"/>
      <w:bCs/>
      <w:sz w:val="30"/>
      <w:szCs w:val="32"/>
    </w:rPr>
  </w:style>
  <w:style w:type="character" w:default="1" w:styleId="16">
    <w:name w:val="Default Paragraph Font"/>
    <w:qFormat/>
    <w:uiPriority w:val="1"/>
  </w:style>
  <w:style w:type="table" w:default="1" w:styleId="14">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lang w:val="en-US" w:eastAsia="zh-CN" w:bidi="ar-SA"/>
    </w:rPr>
  </w:style>
  <w:style w:type="paragraph" w:styleId="5">
    <w:name w:val="table of authorities"/>
    <w:basedOn w:val="1"/>
    <w:next w:val="1"/>
    <w:qFormat/>
    <w:uiPriority w:val="99"/>
    <w:pPr>
      <w:ind w:left="420" w:leftChars="200"/>
    </w:pPr>
  </w:style>
  <w:style w:type="paragraph" w:styleId="6">
    <w:name w:val="Body Text"/>
    <w:basedOn w:val="1"/>
    <w:next w:val="1"/>
    <w:qFormat/>
    <w:uiPriority w:val="99"/>
    <w:pPr>
      <w:spacing w:after="120"/>
    </w:pPr>
  </w:style>
  <w:style w:type="paragraph" w:styleId="7">
    <w:name w:val="Body Text Indent"/>
    <w:basedOn w:val="1"/>
    <w:qFormat/>
    <w:uiPriority w:val="0"/>
    <w:pPr>
      <w:spacing w:after="120"/>
      <w:ind w:left="420" w:leftChars="200"/>
    </w:p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napToGrid w:val="0"/>
      <w:spacing w:line="640" w:lineRule="exact"/>
      <w:ind w:firstLine="705"/>
    </w:pPr>
    <w:rPr>
      <w:rFonts w:ascii="仿宋_GB2312" w:eastAsia="仿宋_GB2312"/>
      <w:color w:val="000000"/>
      <w:sz w:val="36"/>
      <w:szCs w:val="36"/>
    </w:rPr>
  </w:style>
  <w:style w:type="paragraph" w:styleId="11">
    <w:name w:val="Normal (Web)"/>
    <w:basedOn w:val="1"/>
    <w:qFormat/>
    <w:uiPriority w:val="99"/>
    <w:rPr>
      <w:rFonts w:ascii="Times New Roman" w:hAnsi="Times New Roman" w:eastAsia="宋体" w:cs="Times New Roman"/>
      <w:sz w:val="24"/>
      <w:szCs w:val="24"/>
    </w:rPr>
  </w:style>
  <w:style w:type="paragraph" w:styleId="12">
    <w:name w:val="Body Text First Indent"/>
    <w:basedOn w:val="6"/>
    <w:qFormat/>
    <w:uiPriority w:val="0"/>
    <w:pPr>
      <w:ind w:firstLine="420" w:firstLineChars="100"/>
    </w:pPr>
  </w:style>
  <w:style w:type="paragraph" w:styleId="13">
    <w:name w:val="Body Text First Indent 2"/>
    <w:basedOn w:val="7"/>
    <w:next w:val="12"/>
    <w:qFormat/>
    <w:uiPriority w:val="99"/>
    <w:pPr>
      <w:ind w:firstLine="420" w:firstLineChars="200"/>
    </w:pPr>
    <w:rPr>
      <w:rFonts w:ascii="Calibri" w:hAnsi="Calibri" w:eastAsia="宋体"/>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rPr>
      <w:rFonts w:cs="Times New Roman"/>
    </w:rPr>
  </w:style>
  <w:style w:type="character" w:styleId="19">
    <w:name w:val="Emphasis"/>
    <w:basedOn w:val="16"/>
    <w:qFormat/>
    <w:uiPriority w:val="20"/>
    <w:rPr>
      <w:i/>
    </w:rPr>
  </w:style>
  <w:style w:type="character" w:styleId="20">
    <w:name w:val="Hyperlink"/>
    <w:qFormat/>
    <w:uiPriority w:val="99"/>
    <w:rPr>
      <w:color w:val="333333"/>
      <w:u w:val="none"/>
    </w:rPr>
  </w:style>
  <w:style w:type="paragraph" w:customStyle="1" w:styleId="21">
    <w:name w:val="BodyText1I2"/>
    <w:next w:val="1"/>
    <w:qFormat/>
    <w:uiPriority w:val="0"/>
    <w:pPr>
      <w:widowControl w:val="0"/>
      <w:spacing w:after="0" w:line="520" w:lineRule="exact"/>
      <w:ind w:left="0" w:leftChars="0" w:firstLine="720" w:firstLineChars="200"/>
      <w:jc w:val="both"/>
      <w:textAlignment w:val="baseline"/>
    </w:pPr>
    <w:rPr>
      <w:rFonts w:ascii="宋体" w:hAnsi="宋体" w:eastAsia="宋体" w:cs="Times New Roman"/>
      <w:kern w:val="2"/>
      <w:sz w:val="21"/>
      <w:szCs w:val="24"/>
      <w:lang w:val="en-US" w:eastAsia="zh-CN" w:bidi="ar-SA"/>
    </w:rPr>
  </w:style>
  <w:style w:type="character" w:customStyle="1" w:styleId="22">
    <w:name w:val="页眉 Char"/>
    <w:basedOn w:val="16"/>
    <w:link w:val="9"/>
    <w:qFormat/>
    <w:uiPriority w:val="99"/>
    <w:rPr>
      <w:sz w:val="18"/>
      <w:szCs w:val="18"/>
    </w:rPr>
  </w:style>
  <w:style w:type="character" w:customStyle="1" w:styleId="23">
    <w:name w:val="页脚 Char"/>
    <w:basedOn w:val="16"/>
    <w:link w:val="8"/>
    <w:qFormat/>
    <w:uiPriority w:val="99"/>
    <w:rPr>
      <w:sz w:val="18"/>
      <w:szCs w:val="18"/>
    </w:rPr>
  </w:style>
  <w:style w:type="paragraph" w:customStyle="1" w:styleId="24">
    <w:name w:val="Normal_0"/>
    <w:qFormat/>
    <w:uiPriority w:val="0"/>
    <w:pPr>
      <w:widowControl w:val="0"/>
      <w:jc w:val="both"/>
    </w:pPr>
    <w:rPr>
      <w:rFonts w:ascii="等线" w:hAnsi="等线" w:eastAsia="等线" w:cs="Times New Roman"/>
      <w:lang w:val="en-US" w:eastAsia="zh-CN" w:bidi="ar-SA"/>
    </w:rPr>
  </w:style>
  <w:style w:type="paragraph" w:customStyle="1" w:styleId="25">
    <w:name w:val="List Paragraph_d9d2b3dc-dc2c-47fb-8bdd-8c846fdf413f"/>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宋体_x0011_g.裩.." w:hAnsi="Times New Roman" w:eastAsia="宋体_x0011_g.裩.." w:cs="宋体_x0011_g.裩.."/>
      <w:color w:val="000000"/>
      <w:sz w:val="24"/>
      <w:szCs w:val="24"/>
      <w:lang w:val="en-US" w:eastAsia="zh-CN" w:bidi="ar-SA"/>
    </w:rPr>
  </w:style>
  <w:style w:type="paragraph" w:customStyle="1" w:styleId="27">
    <w:name w:val="BodyTextIndent"/>
    <w:next w:val="1"/>
    <w:qFormat/>
    <w:uiPriority w:val="0"/>
    <w:pPr>
      <w:widowControl w:val="0"/>
      <w:spacing w:after="120"/>
      <w:ind w:left="420" w:leftChars="200"/>
      <w:jc w:val="both"/>
      <w:textAlignment w:val="baseline"/>
    </w:pPr>
    <w:rPr>
      <w:rFonts w:ascii="Calibri" w:hAnsi="Calibri" w:eastAsia="宋体" w:cs="Times New Roman"/>
      <w:kern w:val="2"/>
      <w:sz w:val="21"/>
      <w:szCs w:val="24"/>
      <w:lang w:val="en-US" w:eastAsia="zh-CN" w:bidi="ar-SA"/>
    </w:rPr>
  </w:style>
  <w:style w:type="paragraph" w:customStyle="1" w:styleId="28">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paragraph" w:customStyle="1" w:styleId="29">
    <w:name w:val="a1"/>
    <w:basedOn w:val="1"/>
    <w:qFormat/>
    <w:uiPriority w:val="0"/>
    <w:pPr>
      <w:adjustRightInd/>
      <w:snapToGrid/>
      <w:spacing w:before="100" w:beforeAutospacing="1" w:after="100" w:afterAutospacing="1" w:line="240" w:lineRule="atLeast"/>
    </w:pPr>
    <w:rPr>
      <w:rFonts w:ascii="宋体" w:hAnsi="宋体" w:eastAsia="宋体" w:cs="宋体"/>
      <w:color w:val="000000"/>
      <w:sz w:val="18"/>
      <w:szCs w:val="18"/>
    </w:rPr>
  </w:style>
  <w:style w:type="character" w:customStyle="1" w:styleId="30">
    <w:name w:val="font21"/>
    <w:basedOn w:val="16"/>
    <w:qFormat/>
    <w:uiPriority w:val="0"/>
    <w:rPr>
      <w:rFonts w:hint="eastAsia" w:ascii="方正仿宋简体" w:hAnsi="方正仿宋简体" w:eastAsia="方正仿宋简体" w:cs="方正仿宋简体"/>
      <w:b/>
      <w:color w:val="000000"/>
      <w:sz w:val="24"/>
      <w:szCs w:val="24"/>
      <w:u w:val="none"/>
    </w:rPr>
  </w:style>
  <w:style w:type="character" w:customStyle="1" w:styleId="31">
    <w:name w:val="font01"/>
    <w:basedOn w:val="16"/>
    <w:qFormat/>
    <w:uiPriority w:val="0"/>
    <w:rPr>
      <w:rFonts w:hint="eastAsia" w:ascii="宋体" w:hAnsi="宋体" w:eastAsia="宋体" w:cs="宋体"/>
      <w:b/>
      <w:color w:val="000000"/>
      <w:sz w:val="24"/>
      <w:szCs w:val="24"/>
      <w:u w:val="none"/>
    </w:rPr>
  </w:style>
  <w:style w:type="character" w:customStyle="1" w:styleId="32">
    <w:name w:val="页脚 字符1"/>
    <w:basedOn w:val="16"/>
    <w:qFormat/>
    <w:uiPriority w:val="0"/>
    <w:rPr>
      <w:kern w:val="2"/>
      <w:sz w:val="18"/>
      <w:szCs w:val="18"/>
    </w:rPr>
  </w:style>
  <w:style w:type="character" w:customStyle="1" w:styleId="33">
    <w:name w:val="页脚 字符"/>
    <w:basedOn w:val="16"/>
    <w:link w:val="8"/>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9662</Words>
  <Characters>9765</Characters>
  <Lines>0</Lines>
  <Paragraphs>949</Paragraphs>
  <TotalTime>29</TotalTime>
  <ScaleCrop>false</ScaleCrop>
  <LinksUpToDate>false</LinksUpToDate>
  <CharactersWithSpaces>11828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2019-09-28T16:50:00Z</dcterms:created>
  <dc:creator>微软用户</dc:creator>
  <cp:lastModifiedBy>劉威</cp:lastModifiedBy>
  <cp:lastPrinted>2023-02-08T16:31:00Z</cp:lastPrinted>
  <dcterms:modified xsi:type="dcterms:W3CDTF">2023-02-09T03:21:14Z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CA8C758B6D064AD88576EA92BF4281F0</vt:lpwstr>
  </property>
</Properties>
</file>