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ascii="仿宋" w:hAnsi="仿宋" w:eastAsia="仿宋"/>
          <w:b/>
          <w:color w:val="FF0000"/>
          <w:w w:val="80"/>
          <w:sz w:val="110"/>
          <w:szCs w:val="110"/>
        </w:rPr>
      </w:pPr>
    </w:p>
    <w:p>
      <w:pPr>
        <w:spacing w:line="560" w:lineRule="exact"/>
        <w:jc w:val="center"/>
        <w:rPr>
          <w:rFonts w:hint="eastAsia" w:ascii="宋体" w:hAnsi="宋体"/>
          <w:b/>
          <w:bCs/>
          <w:sz w:val="44"/>
          <w:szCs w:val="44"/>
          <w:lang w:val="en-US" w:eastAsia="zh-CN"/>
        </w:rPr>
      </w:pPr>
      <w:r>
        <w:rPr>
          <w:rFonts w:hint="eastAsia" w:ascii="宋体" w:hAnsi="宋体"/>
          <w:b/>
          <w:bCs/>
          <w:sz w:val="44"/>
          <w:szCs w:val="44"/>
          <w:lang w:val="en-US" w:eastAsia="zh-CN"/>
        </w:rPr>
        <w:t>汶上县第一实验中学</w:t>
      </w:r>
    </w:p>
    <w:p>
      <w:pPr>
        <w:spacing w:line="560" w:lineRule="exact"/>
        <w:jc w:val="center"/>
        <w:rPr>
          <w:rFonts w:ascii="宋体" w:hAnsi="宋体"/>
          <w:b/>
          <w:bCs/>
          <w:sz w:val="44"/>
          <w:szCs w:val="44"/>
        </w:rPr>
      </w:pPr>
      <w:r>
        <w:rPr>
          <w:rFonts w:hint="eastAsia" w:ascii="宋体" w:hAnsi="宋体"/>
          <w:b/>
          <w:bCs/>
          <w:sz w:val="44"/>
          <w:szCs w:val="44"/>
        </w:rPr>
        <w:t>家庭经济困难学生生活补助实施办法</w:t>
      </w:r>
    </w:p>
    <w:p>
      <w:pPr>
        <w:spacing w:line="560" w:lineRule="exact"/>
        <w:jc w:val="center"/>
        <w:rPr>
          <w:rFonts w:ascii="仿宋" w:hAnsi="仿宋" w:eastAsia="仿宋"/>
          <w:b/>
          <w:bCs/>
          <w:sz w:val="32"/>
          <w:szCs w:val="32"/>
        </w:rPr>
      </w:pPr>
    </w:p>
    <w:p>
      <w:pPr>
        <w:widowControl/>
        <w:spacing w:before="50" w:line="60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为了规范义务教育阶段家庭经济困难学生生活补助资金的管理，确保家庭困难学生生活补助按时保质发放完成，根据《山东省省教育厅 山东省省财政厅 山东省扶贫开发办公室关于进一步规范建档立卡贫困家庭学生资助工作的通知》（鲁财教〔</w:t>
      </w:r>
      <w:r>
        <w:rPr>
          <w:rFonts w:ascii="仿宋" w:hAnsi="仿宋" w:eastAsia="仿宋"/>
          <w:bCs/>
          <w:color w:val="000000"/>
          <w:sz w:val="32"/>
          <w:szCs w:val="32"/>
        </w:rPr>
        <w:t>2019</w:t>
      </w:r>
      <w:r>
        <w:rPr>
          <w:rFonts w:hint="eastAsia" w:ascii="仿宋" w:hAnsi="仿宋" w:eastAsia="仿宋"/>
          <w:bCs/>
          <w:color w:val="000000"/>
          <w:sz w:val="32"/>
          <w:szCs w:val="32"/>
        </w:rPr>
        <w:t>〕3</w:t>
      </w:r>
      <w:r>
        <w:rPr>
          <w:rFonts w:ascii="仿宋" w:hAnsi="仿宋" w:eastAsia="仿宋"/>
          <w:bCs/>
          <w:color w:val="000000"/>
          <w:sz w:val="32"/>
          <w:szCs w:val="32"/>
        </w:rPr>
        <w:t>0</w:t>
      </w:r>
      <w:r>
        <w:rPr>
          <w:rFonts w:hint="eastAsia" w:ascii="仿宋" w:hAnsi="仿宋" w:eastAsia="仿宋"/>
          <w:bCs/>
          <w:color w:val="000000"/>
          <w:sz w:val="32"/>
          <w:szCs w:val="32"/>
        </w:rPr>
        <w:t>号）等有关规定，制定本办法。</w:t>
      </w:r>
    </w:p>
    <w:p>
      <w:pPr>
        <w:widowControl/>
        <w:spacing w:before="50" w:line="600" w:lineRule="exact"/>
        <w:ind w:firstLine="643" w:firstLineChars="200"/>
        <w:rPr>
          <w:rFonts w:ascii="黑体" w:hAnsi="黑体" w:eastAsia="黑体"/>
          <w:b/>
          <w:color w:val="000000"/>
          <w:sz w:val="32"/>
          <w:szCs w:val="32"/>
        </w:rPr>
      </w:pPr>
      <w:r>
        <w:rPr>
          <w:rFonts w:hint="eastAsia" w:ascii="黑体" w:hAnsi="黑体" w:eastAsia="黑体"/>
          <w:b/>
          <w:color w:val="000000"/>
          <w:sz w:val="32"/>
          <w:szCs w:val="32"/>
        </w:rPr>
        <w:t>一、资助对象</w:t>
      </w:r>
    </w:p>
    <w:p>
      <w:pPr>
        <w:spacing w:line="56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生活补助的资助对象为义务教育阶段全日制正式学籍的家庭经济困难在校生。</w:t>
      </w:r>
    </w:p>
    <w:p>
      <w:pPr>
        <w:pStyle w:val="8"/>
        <w:numPr>
          <w:ilvl w:val="0"/>
          <w:numId w:val="1"/>
        </w:numPr>
        <w:spacing w:line="560" w:lineRule="exact"/>
        <w:ind w:firstLineChars="0"/>
        <w:rPr>
          <w:rFonts w:ascii="黑体" w:hAnsi="黑体" w:eastAsia="黑体"/>
          <w:b/>
          <w:color w:val="000000"/>
          <w:sz w:val="32"/>
          <w:szCs w:val="32"/>
        </w:rPr>
      </w:pPr>
      <w:r>
        <w:rPr>
          <w:rFonts w:hint="eastAsia" w:ascii="黑体" w:hAnsi="黑体" w:eastAsia="黑体"/>
          <w:b/>
          <w:color w:val="000000"/>
          <w:sz w:val="32"/>
          <w:szCs w:val="32"/>
        </w:rPr>
        <w:t>资助标准</w:t>
      </w:r>
    </w:p>
    <w:p>
      <w:pPr>
        <w:pStyle w:val="8"/>
        <w:numPr>
          <w:ilvl w:val="0"/>
          <w:numId w:val="2"/>
        </w:numPr>
        <w:spacing w:line="560" w:lineRule="exact"/>
        <w:ind w:firstLineChars="0"/>
        <w:rPr>
          <w:rFonts w:ascii="仿宋" w:hAnsi="仿宋" w:eastAsia="仿宋"/>
          <w:bCs/>
          <w:sz w:val="32"/>
          <w:szCs w:val="32"/>
        </w:rPr>
      </w:pPr>
      <w:r>
        <w:rPr>
          <w:rFonts w:hint="eastAsia" w:ascii="仿宋" w:hAnsi="仿宋" w:eastAsia="仿宋"/>
          <w:bCs/>
          <w:sz w:val="32"/>
          <w:szCs w:val="32"/>
        </w:rPr>
        <w:t>寄宿生生活补助资助标准</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寄宿生生活补助的资助比例为全日制正式学籍寄宿学生的3</w:t>
      </w:r>
      <w:r>
        <w:rPr>
          <w:rFonts w:ascii="仿宋" w:hAnsi="仿宋" w:eastAsia="仿宋"/>
          <w:bCs/>
          <w:sz w:val="32"/>
          <w:szCs w:val="32"/>
        </w:rPr>
        <w:t>0</w:t>
      </w:r>
      <w:r>
        <w:rPr>
          <w:rFonts w:hint="eastAsia" w:ascii="仿宋" w:hAnsi="仿宋" w:eastAsia="仿宋"/>
          <w:bCs/>
          <w:sz w:val="32"/>
          <w:szCs w:val="32"/>
        </w:rPr>
        <w:t>%；额度为小学每生每年1</w:t>
      </w:r>
      <w:r>
        <w:rPr>
          <w:rFonts w:ascii="仿宋" w:hAnsi="仿宋" w:eastAsia="仿宋"/>
          <w:bCs/>
          <w:sz w:val="32"/>
          <w:szCs w:val="32"/>
        </w:rPr>
        <w:t>000</w:t>
      </w:r>
      <w:r>
        <w:rPr>
          <w:rFonts w:hint="eastAsia" w:ascii="仿宋" w:hAnsi="仿宋" w:eastAsia="仿宋"/>
          <w:bCs/>
          <w:sz w:val="32"/>
          <w:szCs w:val="32"/>
        </w:rPr>
        <w:t>元；初中每生每年1</w:t>
      </w:r>
      <w:r>
        <w:rPr>
          <w:rFonts w:ascii="仿宋" w:hAnsi="仿宋" w:eastAsia="仿宋"/>
          <w:bCs/>
          <w:sz w:val="32"/>
          <w:szCs w:val="32"/>
        </w:rPr>
        <w:t>250</w:t>
      </w:r>
      <w:r>
        <w:rPr>
          <w:rFonts w:hint="eastAsia" w:ascii="仿宋" w:hAnsi="仿宋" w:eastAsia="仿宋"/>
          <w:bCs/>
          <w:sz w:val="32"/>
          <w:szCs w:val="32"/>
        </w:rPr>
        <w:t>元。</w:t>
      </w:r>
    </w:p>
    <w:p>
      <w:pPr>
        <w:spacing w:line="560" w:lineRule="exact"/>
        <w:ind w:left="643"/>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w:t>
      </w:r>
      <w:r>
        <w:rPr>
          <w:rFonts w:hint="eastAsia" w:ascii="仿宋" w:hAnsi="仿宋" w:eastAsia="仿宋"/>
          <w:bCs/>
          <w:sz w:val="32"/>
          <w:szCs w:val="32"/>
        </w:rPr>
        <w:t>非寄宿生生活补助资助标准</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非寄宿生生活补助的资助对象为建档立卡贫困家庭学生、残疾、低保、特困救助供养及其他家庭经济困难学生，资助比例不低于在校生的8</w:t>
      </w:r>
      <w:r>
        <w:rPr>
          <w:rFonts w:ascii="仿宋" w:hAnsi="仿宋" w:eastAsia="仿宋"/>
          <w:bCs/>
          <w:sz w:val="32"/>
          <w:szCs w:val="32"/>
        </w:rPr>
        <w:t>%</w:t>
      </w:r>
      <w:r>
        <w:rPr>
          <w:rFonts w:hint="eastAsia" w:ascii="仿宋" w:hAnsi="仿宋" w:eastAsia="仿宋"/>
          <w:bCs/>
          <w:sz w:val="32"/>
          <w:szCs w:val="32"/>
        </w:rPr>
        <w:t>，额度为小学每生每年</w:t>
      </w:r>
      <w:r>
        <w:rPr>
          <w:rFonts w:ascii="仿宋" w:hAnsi="仿宋" w:eastAsia="仿宋"/>
          <w:bCs/>
          <w:sz w:val="32"/>
          <w:szCs w:val="32"/>
        </w:rPr>
        <w:t>500</w:t>
      </w:r>
      <w:r>
        <w:rPr>
          <w:rFonts w:hint="eastAsia" w:ascii="仿宋" w:hAnsi="仿宋" w:eastAsia="仿宋"/>
          <w:bCs/>
          <w:sz w:val="32"/>
          <w:szCs w:val="32"/>
        </w:rPr>
        <w:t>元；初中每生每年</w:t>
      </w:r>
      <w:r>
        <w:rPr>
          <w:rFonts w:ascii="仿宋" w:hAnsi="仿宋" w:eastAsia="仿宋"/>
          <w:bCs/>
          <w:sz w:val="32"/>
          <w:szCs w:val="32"/>
        </w:rPr>
        <w:t>625</w:t>
      </w:r>
      <w:r>
        <w:rPr>
          <w:rFonts w:hint="eastAsia" w:ascii="仿宋" w:hAnsi="仿宋" w:eastAsia="仿宋"/>
          <w:bCs/>
          <w:sz w:val="32"/>
          <w:szCs w:val="32"/>
        </w:rPr>
        <w:t>元。</w:t>
      </w:r>
    </w:p>
    <w:p>
      <w:pPr>
        <w:spacing w:line="560" w:lineRule="exact"/>
        <w:ind w:firstLine="643" w:firstLineChars="200"/>
        <w:rPr>
          <w:rFonts w:ascii="黑体" w:hAnsi="黑体" w:eastAsia="黑体"/>
          <w:b/>
          <w:sz w:val="32"/>
          <w:szCs w:val="32"/>
        </w:rPr>
      </w:pPr>
      <w:bookmarkStart w:id="0" w:name="_Hlk96679754"/>
      <w:r>
        <w:rPr>
          <w:rFonts w:hint="eastAsia" w:ascii="黑体" w:hAnsi="黑体" w:eastAsia="黑体"/>
          <w:b/>
          <w:sz w:val="32"/>
          <w:szCs w:val="32"/>
        </w:rPr>
        <w:t>三、家庭经济困难学生认定</w:t>
      </w:r>
    </w:p>
    <w:p>
      <w:pPr>
        <w:spacing w:line="560" w:lineRule="exact"/>
        <w:ind w:firstLine="640" w:firstLineChars="200"/>
        <w:rPr>
          <w:rFonts w:ascii="仿宋" w:hAnsi="仿宋" w:eastAsia="仿宋"/>
          <w:bCs/>
          <w:sz w:val="32"/>
          <w:szCs w:val="32"/>
        </w:rPr>
      </w:pPr>
      <w:bookmarkStart w:id="1" w:name="_Hlk96955563"/>
      <w:r>
        <w:rPr>
          <w:rFonts w:hint="eastAsia" w:ascii="仿宋" w:hAnsi="仿宋" w:eastAsia="仿宋"/>
          <w:bCs/>
          <w:color w:val="000000"/>
          <w:sz w:val="32"/>
          <w:szCs w:val="32"/>
        </w:rPr>
        <w:t>义务教育阶段学生生活补助</w:t>
      </w:r>
      <w:bookmarkEnd w:id="1"/>
      <w:r>
        <w:rPr>
          <w:rFonts w:hint="eastAsia" w:ascii="仿宋" w:hAnsi="仿宋" w:eastAsia="仿宋"/>
          <w:bCs/>
          <w:color w:val="000000"/>
          <w:sz w:val="32"/>
          <w:szCs w:val="32"/>
        </w:rPr>
        <w:t>困难认定</w:t>
      </w:r>
      <w:r>
        <w:rPr>
          <w:rFonts w:hint="eastAsia" w:ascii="仿宋" w:hAnsi="仿宋" w:eastAsia="仿宋"/>
          <w:bCs/>
          <w:sz w:val="32"/>
          <w:szCs w:val="32"/>
        </w:rPr>
        <w:t>则上每学年进行一次，每学期按照家庭经济困难学生实际情况进行动态调整。工作程序包括提前告知、个人申请、学校认定、结果公示、建档备案等环节。</w:t>
      </w:r>
    </w:p>
    <w:p>
      <w:pPr>
        <w:spacing w:line="600" w:lineRule="exact"/>
        <w:ind w:firstLine="640" w:firstLineChars="200"/>
        <w:rPr>
          <w:rFonts w:ascii="仿宋" w:hAnsi="仿宋" w:eastAsia="仿宋"/>
          <w:bCs/>
          <w:sz w:val="32"/>
          <w:szCs w:val="32"/>
        </w:rPr>
      </w:pPr>
      <w:r>
        <w:rPr>
          <w:rFonts w:hint="eastAsia" w:ascii="仿宋" w:hAnsi="仿宋" w:eastAsia="仿宋"/>
          <w:bCs/>
          <w:sz w:val="32"/>
          <w:szCs w:val="32"/>
        </w:rPr>
        <w:t>家庭经济困难学生认定</w:t>
      </w:r>
      <w:r>
        <w:rPr>
          <w:rFonts w:ascii="仿宋" w:hAnsi="仿宋" w:eastAsia="仿宋"/>
          <w:bCs/>
          <w:sz w:val="32"/>
          <w:szCs w:val="32"/>
        </w:rPr>
        <w:t>既要引导学生如实反映家庭经济情况，主动利用国家资助完成学业，也要充分尊重个人意愿，遵循自愿申请的原则。</w:t>
      </w:r>
    </w:p>
    <w:p>
      <w:pPr>
        <w:spacing w:line="600" w:lineRule="exact"/>
        <w:ind w:firstLine="640" w:firstLineChars="200"/>
        <w:rPr>
          <w:rFonts w:ascii="仿宋" w:hAnsi="仿宋" w:eastAsia="仿宋"/>
          <w:bCs/>
          <w:sz w:val="32"/>
          <w:szCs w:val="32"/>
        </w:rPr>
      </w:pPr>
      <w:r>
        <w:rPr>
          <w:rFonts w:hint="eastAsia" w:ascii="仿宋" w:hAnsi="仿宋" w:eastAsia="仿宋"/>
          <w:bCs/>
          <w:sz w:val="32"/>
          <w:szCs w:val="32"/>
        </w:rPr>
        <w:t>具体流程参照《家庭经济困难学生认定细则</w:t>
      </w:r>
      <w:r>
        <w:rPr>
          <w:rFonts w:ascii="仿宋" w:hAnsi="仿宋" w:eastAsia="仿宋"/>
          <w:bCs/>
          <w:sz w:val="32"/>
          <w:szCs w:val="32"/>
        </w:rPr>
        <w:t>》要求，开展</w:t>
      </w:r>
      <w:r>
        <w:rPr>
          <w:rFonts w:hint="eastAsia" w:ascii="仿宋" w:hAnsi="仿宋" w:eastAsia="仿宋"/>
          <w:bCs/>
          <w:sz w:val="32"/>
          <w:szCs w:val="32"/>
        </w:rPr>
        <w:t>营养餐</w:t>
      </w:r>
      <w:r>
        <w:rPr>
          <w:rFonts w:ascii="仿宋" w:hAnsi="仿宋" w:eastAsia="仿宋"/>
          <w:bCs/>
          <w:sz w:val="32"/>
          <w:szCs w:val="32"/>
        </w:rPr>
        <w:t>家庭经济困难学生认定</w:t>
      </w:r>
      <w:r>
        <w:rPr>
          <w:rFonts w:hint="eastAsia" w:ascii="仿宋" w:hAnsi="仿宋" w:eastAsia="仿宋"/>
          <w:bCs/>
          <w:sz w:val="32"/>
          <w:szCs w:val="32"/>
        </w:rPr>
        <w:t>。</w:t>
      </w:r>
      <w:bookmarkEnd w:id="0"/>
    </w:p>
    <w:p>
      <w:pPr>
        <w:spacing w:line="560" w:lineRule="exact"/>
        <w:rPr>
          <w:rFonts w:ascii="黑体" w:hAnsi="黑体" w:eastAsia="黑体"/>
          <w:b/>
          <w:sz w:val="32"/>
          <w:szCs w:val="32"/>
        </w:rPr>
      </w:pPr>
      <w:r>
        <w:rPr>
          <w:rFonts w:hint="eastAsia" w:ascii="仿宋" w:hAnsi="仿宋" w:eastAsia="仿宋"/>
          <w:bCs/>
          <w:sz w:val="32"/>
          <w:szCs w:val="32"/>
        </w:rPr>
        <w:t xml:space="preserve">   </w:t>
      </w:r>
      <w:r>
        <w:rPr>
          <w:rFonts w:hint="eastAsia" w:ascii="仿宋" w:hAnsi="仿宋" w:eastAsia="仿宋"/>
          <w:b/>
          <w:sz w:val="32"/>
          <w:szCs w:val="32"/>
        </w:rPr>
        <w:t xml:space="preserve"> </w:t>
      </w:r>
      <w:bookmarkStart w:id="2" w:name="_Hlk96679830"/>
      <w:r>
        <w:rPr>
          <w:rFonts w:hint="eastAsia" w:ascii="黑体" w:hAnsi="黑体" w:eastAsia="黑体"/>
          <w:b/>
          <w:sz w:val="32"/>
          <w:szCs w:val="32"/>
        </w:rPr>
        <w:t>四、生活资助金申请</w:t>
      </w:r>
    </w:p>
    <w:p>
      <w:pPr>
        <w:spacing w:line="560" w:lineRule="exact"/>
        <w:rPr>
          <w:rFonts w:ascii="仿宋" w:hAnsi="仿宋" w:eastAsia="仿宋"/>
          <w:bCs/>
          <w:sz w:val="32"/>
          <w:szCs w:val="32"/>
        </w:rPr>
      </w:pPr>
      <w:r>
        <w:rPr>
          <w:rFonts w:hint="eastAsia" w:ascii="仿宋" w:hAnsi="仿宋" w:eastAsia="仿宋"/>
          <w:bCs/>
          <w:sz w:val="32"/>
          <w:szCs w:val="32"/>
        </w:rPr>
        <w:t xml:space="preserve"> </w:t>
      </w:r>
      <w:r>
        <w:rPr>
          <w:rFonts w:ascii="仿宋" w:hAnsi="仿宋" w:eastAsia="仿宋"/>
          <w:bCs/>
          <w:sz w:val="32"/>
          <w:szCs w:val="32"/>
        </w:rPr>
        <w:t xml:space="preserve">   </w:t>
      </w:r>
      <w:r>
        <w:rPr>
          <w:rFonts w:hint="eastAsia" w:ascii="仿宋" w:hAnsi="仿宋" w:eastAsia="仿宋"/>
          <w:bCs/>
          <w:color w:val="000000"/>
          <w:sz w:val="32"/>
          <w:szCs w:val="32"/>
        </w:rPr>
        <w:t>义务教育阶段学生生活补助</w:t>
      </w:r>
      <w:r>
        <w:rPr>
          <w:rFonts w:hint="eastAsia" w:ascii="仿宋" w:hAnsi="仿宋" w:eastAsia="仿宋"/>
          <w:bCs/>
          <w:sz w:val="32"/>
          <w:szCs w:val="32"/>
        </w:rPr>
        <w:t>，每学期动态调整；每年9月3</w:t>
      </w:r>
      <w:r>
        <w:rPr>
          <w:rFonts w:ascii="仿宋" w:hAnsi="仿宋" w:eastAsia="仿宋"/>
          <w:bCs/>
          <w:sz w:val="32"/>
          <w:szCs w:val="32"/>
        </w:rPr>
        <w:t>0</w:t>
      </w:r>
      <w:r>
        <w:rPr>
          <w:rFonts w:hint="eastAsia" w:ascii="仿宋" w:hAnsi="仿宋" w:eastAsia="仿宋"/>
          <w:bCs/>
          <w:sz w:val="32"/>
          <w:szCs w:val="32"/>
        </w:rPr>
        <w:t>前，符合条件的学生向学校提出申请，并提交证明材料、填写相关表格。</w:t>
      </w:r>
    </w:p>
    <w:bookmarkEnd w:id="2"/>
    <w:p>
      <w:pPr>
        <w:spacing w:line="540" w:lineRule="exact"/>
        <w:ind w:firstLine="643" w:firstLineChars="200"/>
        <w:rPr>
          <w:rFonts w:ascii="黑体" w:hAnsi="黑体" w:eastAsia="黑体"/>
          <w:b/>
          <w:sz w:val="32"/>
          <w:szCs w:val="32"/>
        </w:rPr>
      </w:pPr>
      <w:r>
        <w:rPr>
          <w:rFonts w:hint="eastAsia" w:ascii="黑体" w:hAnsi="黑体" w:eastAsia="黑体"/>
          <w:b/>
          <w:sz w:val="32"/>
          <w:szCs w:val="32"/>
        </w:rPr>
        <w:t>五</w:t>
      </w:r>
      <w:bookmarkStart w:id="3" w:name="_Hlk96679918"/>
      <w:r>
        <w:rPr>
          <w:rFonts w:hint="eastAsia" w:ascii="黑体" w:hAnsi="黑体" w:eastAsia="黑体"/>
          <w:b/>
          <w:sz w:val="32"/>
          <w:szCs w:val="32"/>
        </w:rPr>
        <w:t>、资金发放</w:t>
      </w:r>
    </w:p>
    <w:p>
      <w:pPr>
        <w:spacing w:line="560" w:lineRule="exact"/>
        <w:ind w:firstLine="645"/>
        <w:rPr>
          <w:rFonts w:ascii="仿宋" w:hAnsi="仿宋" w:eastAsia="仿宋"/>
          <w:bCs/>
          <w:sz w:val="32"/>
          <w:szCs w:val="32"/>
        </w:rPr>
      </w:pPr>
      <w:r>
        <w:rPr>
          <w:rFonts w:hint="eastAsia" w:ascii="仿宋" w:hAnsi="仿宋" w:eastAsia="仿宋"/>
          <w:bCs/>
          <w:sz w:val="32"/>
          <w:szCs w:val="32"/>
        </w:rPr>
        <w:t>义务教育阶段学生生活补助按学期集中发放。</w:t>
      </w:r>
    </w:p>
    <w:p>
      <w:pPr>
        <w:spacing w:line="560" w:lineRule="exact"/>
        <w:ind w:firstLine="645"/>
        <w:rPr>
          <w:rFonts w:ascii="仿宋" w:hAnsi="仿宋" w:eastAsia="仿宋"/>
          <w:bCs/>
          <w:sz w:val="32"/>
          <w:szCs w:val="32"/>
        </w:rPr>
      </w:pPr>
      <w:r>
        <w:rPr>
          <w:rFonts w:hint="eastAsia" w:ascii="仿宋" w:hAnsi="仿宋" w:eastAsia="仿宋"/>
          <w:bCs/>
          <w:sz w:val="32"/>
          <w:szCs w:val="32"/>
        </w:rPr>
        <w:t>每年5月3</w:t>
      </w:r>
      <w:r>
        <w:rPr>
          <w:rFonts w:ascii="仿宋" w:hAnsi="仿宋" w:eastAsia="仿宋"/>
          <w:bCs/>
          <w:sz w:val="32"/>
          <w:szCs w:val="32"/>
        </w:rPr>
        <w:t>1</w:t>
      </w:r>
      <w:r>
        <w:rPr>
          <w:rFonts w:hint="eastAsia" w:ascii="仿宋" w:hAnsi="仿宋" w:eastAsia="仿宋"/>
          <w:bCs/>
          <w:sz w:val="32"/>
          <w:szCs w:val="32"/>
        </w:rPr>
        <w:t>日前，县学生资助管理中心应将春季学期</w:t>
      </w:r>
      <w:r>
        <w:rPr>
          <w:rFonts w:hint="eastAsia" w:ascii="仿宋" w:hAnsi="仿宋" w:eastAsia="仿宋"/>
          <w:bCs/>
          <w:color w:val="000000"/>
          <w:sz w:val="32"/>
          <w:szCs w:val="32"/>
        </w:rPr>
        <w:t>义务教育阶段学生生活补助</w:t>
      </w:r>
      <w:r>
        <w:rPr>
          <w:rFonts w:hint="eastAsia" w:ascii="仿宋" w:hAnsi="仿宋" w:eastAsia="仿宋"/>
          <w:bCs/>
          <w:sz w:val="32"/>
          <w:szCs w:val="32"/>
        </w:rPr>
        <w:t>资金通过银行卡或社会保障卡发放给困难学生；6月1</w:t>
      </w:r>
      <w:r>
        <w:rPr>
          <w:rFonts w:ascii="仿宋" w:hAnsi="仿宋" w:eastAsia="仿宋"/>
          <w:bCs/>
          <w:sz w:val="32"/>
          <w:szCs w:val="32"/>
        </w:rPr>
        <w:t>5</w:t>
      </w:r>
      <w:r>
        <w:rPr>
          <w:rFonts w:hint="eastAsia" w:ascii="仿宋" w:hAnsi="仿宋" w:eastAsia="仿宋"/>
          <w:bCs/>
          <w:sz w:val="32"/>
          <w:szCs w:val="32"/>
        </w:rPr>
        <w:t>日前，学校将发放情况通过全国资助管理信息系统逐级上报上一级学生资助管理机构。</w:t>
      </w:r>
    </w:p>
    <w:p>
      <w:pPr>
        <w:spacing w:line="560" w:lineRule="exact"/>
        <w:ind w:firstLine="645"/>
        <w:rPr>
          <w:rFonts w:ascii="仿宋" w:hAnsi="仿宋" w:eastAsia="仿宋"/>
          <w:bCs/>
          <w:sz w:val="32"/>
          <w:szCs w:val="32"/>
        </w:rPr>
      </w:pPr>
      <w:r>
        <w:rPr>
          <w:rFonts w:hint="eastAsia" w:ascii="仿宋" w:hAnsi="仿宋" w:eastAsia="仿宋"/>
          <w:bCs/>
          <w:sz w:val="32"/>
          <w:szCs w:val="32"/>
        </w:rPr>
        <w:t>每月1</w:t>
      </w:r>
      <w:r>
        <w:rPr>
          <w:rFonts w:ascii="仿宋" w:hAnsi="仿宋" w:eastAsia="仿宋"/>
          <w:bCs/>
          <w:sz w:val="32"/>
          <w:szCs w:val="32"/>
        </w:rPr>
        <w:t>1</w:t>
      </w:r>
      <w:r>
        <w:rPr>
          <w:rFonts w:hint="eastAsia" w:ascii="仿宋" w:hAnsi="仿宋" w:eastAsia="仿宋"/>
          <w:bCs/>
          <w:sz w:val="32"/>
          <w:szCs w:val="32"/>
        </w:rPr>
        <w:t>月3</w:t>
      </w:r>
      <w:r>
        <w:rPr>
          <w:rFonts w:ascii="仿宋" w:hAnsi="仿宋" w:eastAsia="仿宋"/>
          <w:bCs/>
          <w:sz w:val="32"/>
          <w:szCs w:val="32"/>
        </w:rPr>
        <w:t>0</w:t>
      </w:r>
      <w:r>
        <w:rPr>
          <w:rFonts w:hint="eastAsia" w:ascii="仿宋" w:hAnsi="仿宋" w:eastAsia="仿宋"/>
          <w:bCs/>
          <w:sz w:val="32"/>
          <w:szCs w:val="32"/>
        </w:rPr>
        <w:t>日前，县学生资助管理中心应将秋季学期</w:t>
      </w:r>
      <w:r>
        <w:rPr>
          <w:rFonts w:hint="eastAsia" w:ascii="仿宋" w:hAnsi="仿宋" w:eastAsia="仿宋"/>
          <w:bCs/>
          <w:color w:val="000000"/>
          <w:sz w:val="32"/>
          <w:szCs w:val="32"/>
        </w:rPr>
        <w:t>义务教育阶段学生生活补助</w:t>
      </w:r>
      <w:r>
        <w:rPr>
          <w:rFonts w:hint="eastAsia" w:ascii="仿宋" w:hAnsi="仿宋" w:eastAsia="仿宋"/>
          <w:bCs/>
          <w:sz w:val="32"/>
          <w:szCs w:val="32"/>
        </w:rPr>
        <w:t>资金通过银行卡或社会保障卡发放给困难学生；1</w:t>
      </w:r>
      <w:r>
        <w:rPr>
          <w:rFonts w:ascii="仿宋" w:hAnsi="仿宋" w:eastAsia="仿宋"/>
          <w:bCs/>
          <w:sz w:val="32"/>
          <w:szCs w:val="32"/>
        </w:rPr>
        <w:t>2</w:t>
      </w:r>
      <w:r>
        <w:rPr>
          <w:rFonts w:hint="eastAsia" w:ascii="仿宋" w:hAnsi="仿宋" w:eastAsia="仿宋"/>
          <w:bCs/>
          <w:sz w:val="32"/>
          <w:szCs w:val="32"/>
        </w:rPr>
        <w:t>月1</w:t>
      </w:r>
      <w:r>
        <w:rPr>
          <w:rFonts w:ascii="仿宋" w:hAnsi="仿宋" w:eastAsia="仿宋"/>
          <w:bCs/>
          <w:sz w:val="32"/>
          <w:szCs w:val="32"/>
        </w:rPr>
        <w:t>5</w:t>
      </w:r>
      <w:r>
        <w:rPr>
          <w:rFonts w:hint="eastAsia" w:ascii="仿宋" w:hAnsi="仿宋" w:eastAsia="仿宋"/>
          <w:bCs/>
          <w:sz w:val="32"/>
          <w:szCs w:val="32"/>
        </w:rPr>
        <w:t>日前，学校将发放情况通过全国资助管理信息系统逐级上报上一级学生资助管理机构。</w:t>
      </w:r>
    </w:p>
    <w:bookmarkEnd w:id="3"/>
    <w:p>
      <w:pPr>
        <w:spacing w:line="540" w:lineRule="exact"/>
        <w:ind w:firstLine="643" w:firstLineChars="200"/>
        <w:rPr>
          <w:rFonts w:ascii="黑体" w:hAnsi="黑体" w:eastAsia="黑体"/>
          <w:b/>
          <w:sz w:val="32"/>
          <w:szCs w:val="32"/>
        </w:rPr>
      </w:pPr>
      <w:bookmarkStart w:id="4" w:name="_Hlk96679994"/>
      <w:r>
        <w:rPr>
          <w:rFonts w:hint="eastAsia" w:ascii="黑体" w:hAnsi="黑体" w:eastAsia="黑体"/>
          <w:b/>
          <w:sz w:val="32"/>
          <w:szCs w:val="32"/>
        </w:rPr>
        <w:t>六、组织领导</w:t>
      </w:r>
    </w:p>
    <w:p>
      <w:pPr>
        <w:spacing w:line="540" w:lineRule="exact"/>
        <w:ind w:firstLine="640" w:firstLineChars="200"/>
        <w:rPr>
          <w:rFonts w:ascii="仿宋" w:hAnsi="仿宋" w:eastAsia="仿宋"/>
          <w:bCs/>
          <w:sz w:val="32"/>
          <w:szCs w:val="32"/>
        </w:rPr>
      </w:pPr>
      <w:r>
        <w:rPr>
          <w:rFonts w:hint="eastAsia" w:ascii="仿宋" w:hAnsi="仿宋" w:eastAsia="仿宋"/>
          <w:bCs/>
          <w:sz w:val="32"/>
          <w:szCs w:val="32"/>
        </w:rPr>
        <w:t>学校</w:t>
      </w:r>
      <w:r>
        <w:rPr>
          <w:rFonts w:ascii="仿宋" w:hAnsi="仿宋" w:eastAsia="仿宋"/>
          <w:bCs/>
          <w:sz w:val="32"/>
          <w:szCs w:val="32"/>
        </w:rPr>
        <w:t>成立由校长任组长、学校分管领导和学校相关部门负责人为成员的学生资助工作领导小组</w:t>
      </w:r>
      <w:r>
        <w:rPr>
          <w:rFonts w:hint="eastAsia" w:ascii="仿宋" w:hAnsi="仿宋" w:eastAsia="仿宋"/>
          <w:bCs/>
          <w:sz w:val="32"/>
          <w:szCs w:val="32"/>
        </w:rPr>
        <w:t>、班级评议小组、困难学生认定小组，具体负责</w:t>
      </w:r>
      <w:r>
        <w:rPr>
          <w:rFonts w:hint="eastAsia" w:ascii="仿宋" w:hAnsi="仿宋" w:eastAsia="仿宋"/>
          <w:bCs/>
          <w:color w:val="000000"/>
          <w:sz w:val="32"/>
          <w:szCs w:val="32"/>
        </w:rPr>
        <w:t>义务教育阶段学生生活补助的</w:t>
      </w:r>
      <w:r>
        <w:rPr>
          <w:rFonts w:hint="eastAsia" w:ascii="仿宋" w:hAnsi="仿宋" w:eastAsia="仿宋"/>
          <w:bCs/>
          <w:sz w:val="32"/>
          <w:szCs w:val="32"/>
        </w:rPr>
        <w:t>组织、实施、监督、资金的发放、困难学生的认定等工作。</w:t>
      </w:r>
    </w:p>
    <w:p>
      <w:pPr>
        <w:spacing w:line="540" w:lineRule="exact"/>
        <w:ind w:firstLine="643" w:firstLineChars="200"/>
        <w:rPr>
          <w:rFonts w:ascii="黑体" w:hAnsi="黑体" w:eastAsia="黑体"/>
          <w:b/>
          <w:sz w:val="32"/>
          <w:szCs w:val="32"/>
        </w:rPr>
      </w:pPr>
      <w:r>
        <w:rPr>
          <w:rFonts w:hint="eastAsia" w:ascii="黑体" w:hAnsi="黑体" w:eastAsia="黑体"/>
          <w:b/>
          <w:sz w:val="32"/>
          <w:szCs w:val="32"/>
        </w:rPr>
        <w:t>七、监督考核</w:t>
      </w:r>
    </w:p>
    <w:p>
      <w:pPr>
        <w:spacing w:line="600" w:lineRule="exact"/>
        <w:ind w:firstLine="640" w:firstLineChars="200"/>
        <w:rPr>
          <w:rFonts w:ascii="仿宋" w:hAnsi="仿宋" w:eastAsia="仿宋"/>
          <w:bCs/>
          <w:sz w:val="32"/>
          <w:szCs w:val="32"/>
        </w:rPr>
      </w:pPr>
      <w:r>
        <w:rPr>
          <w:rFonts w:hint="eastAsia" w:ascii="仿宋" w:hAnsi="仿宋" w:eastAsia="仿宋"/>
          <w:bCs/>
          <w:sz w:val="32"/>
          <w:szCs w:val="32"/>
        </w:rPr>
        <w:t>学校应提高资助政策及执行情况的透明度，公开所有认定申请条件、认定程序、认定结果。接受社会各界对认定工作的投诉，并认真核实情况，及时回复处理意见。</w:t>
      </w:r>
    </w:p>
    <w:p>
      <w:pPr>
        <w:spacing w:line="600" w:lineRule="exact"/>
        <w:ind w:firstLine="640" w:firstLineChars="200"/>
        <w:rPr>
          <w:rFonts w:ascii="仿宋" w:hAnsi="仿宋" w:eastAsia="仿宋"/>
          <w:bCs/>
          <w:sz w:val="32"/>
          <w:szCs w:val="32"/>
        </w:rPr>
      </w:pPr>
      <w:r>
        <w:rPr>
          <w:rFonts w:hint="eastAsia" w:ascii="仿宋" w:hAnsi="仿宋" w:eastAsia="仿宋"/>
          <w:bCs/>
          <w:sz w:val="32"/>
          <w:szCs w:val="32"/>
        </w:rPr>
        <w:t>县学生资助管理中心会不定期随机抽选一定比例的家庭经济困难学生，通过信件、电话、实地走访等方式进行核实，发现问题一经查实取消其资助资格，收回资助资金，并追究学校及当事人责任。</w:t>
      </w:r>
    </w:p>
    <w:p>
      <w:pPr>
        <w:spacing w:line="600" w:lineRule="exact"/>
        <w:ind w:firstLine="640" w:firstLineChars="200"/>
        <w:rPr>
          <w:rFonts w:ascii="仿宋" w:hAnsi="仿宋" w:eastAsia="仿宋"/>
          <w:bCs/>
          <w:sz w:val="32"/>
          <w:szCs w:val="32"/>
        </w:rPr>
      </w:pPr>
      <w:r>
        <w:rPr>
          <w:rFonts w:hint="eastAsia" w:ascii="仿宋" w:hAnsi="仿宋" w:eastAsia="仿宋"/>
          <w:bCs/>
          <w:sz w:val="32"/>
          <w:szCs w:val="32"/>
        </w:rPr>
        <w:t>学校应加强学生的诚信教育和学生资助政策宣讲，引导学生及监护人如实提供家庭情况。</w:t>
      </w:r>
    </w:p>
    <w:bookmarkEnd w:id="4"/>
    <w:p>
      <w:pPr>
        <w:spacing w:line="540" w:lineRule="exact"/>
        <w:ind w:firstLine="640" w:firstLineChars="200"/>
        <w:jc w:val="right"/>
        <w:rPr>
          <w:rFonts w:hint="eastAsia" w:ascii="仿宋" w:hAnsi="仿宋" w:eastAsia="仿宋"/>
          <w:bCs/>
          <w:sz w:val="32"/>
          <w:szCs w:val="32"/>
          <w:lang w:val="en-US" w:eastAsia="zh-CN"/>
        </w:rPr>
      </w:pPr>
      <w:bookmarkStart w:id="5" w:name="_GoBack"/>
      <w:bookmarkEnd w:id="5"/>
      <w:r>
        <w:rPr>
          <w:rFonts w:hint="eastAsia" w:ascii="仿宋" w:hAnsi="仿宋" w:eastAsia="仿宋"/>
          <w:bCs/>
          <w:sz w:val="32"/>
          <w:szCs w:val="32"/>
          <w:lang w:val="en-US" w:eastAsia="zh-CN"/>
        </w:rPr>
        <w:t>汶上县第一实验中学</w:t>
      </w:r>
    </w:p>
    <w:p>
      <w:pPr>
        <w:spacing w:line="540" w:lineRule="exact"/>
        <w:ind w:firstLine="640" w:firstLineChars="200"/>
        <w:jc w:val="right"/>
        <w:rPr>
          <w:rFonts w:hint="default" w:ascii="仿宋" w:hAnsi="仿宋" w:eastAsia="仿宋"/>
          <w:bCs/>
          <w:sz w:val="32"/>
          <w:szCs w:val="32"/>
          <w:lang w:val="en-US" w:eastAsia="zh-CN"/>
        </w:rPr>
      </w:pPr>
      <w:r>
        <w:rPr>
          <w:rFonts w:hint="eastAsia" w:ascii="仿宋" w:hAnsi="仿宋" w:eastAsia="仿宋"/>
          <w:bCs/>
          <w:sz w:val="32"/>
          <w:szCs w:val="32"/>
          <w:lang w:val="en-US" w:eastAsia="zh-CN"/>
        </w:rPr>
        <w:t>2024年1月</w:t>
      </w:r>
    </w:p>
    <w:p>
      <w:pPr>
        <w:spacing w:line="560" w:lineRule="exact"/>
        <w:ind w:firstLine="4480" w:firstLineChars="1400"/>
        <w:rPr>
          <w:rFonts w:ascii="仿宋" w:hAnsi="仿宋" w:eastAsia="仿宋"/>
          <w:bCs/>
          <w:sz w:val="32"/>
          <w:szCs w:val="32"/>
        </w:rPr>
      </w:pPr>
    </w:p>
    <w:p>
      <w:pPr>
        <w:spacing w:line="560" w:lineRule="exact"/>
        <w:ind w:firstLine="4480" w:firstLineChars="1400"/>
        <w:rPr>
          <w:rFonts w:ascii="仿宋" w:hAnsi="仿宋" w:eastAsia="仿宋"/>
          <w:bCs/>
          <w:sz w:val="32"/>
          <w:szCs w:val="32"/>
        </w:rPr>
      </w:pPr>
    </w:p>
    <w:p>
      <w:pPr>
        <w:spacing w:line="560" w:lineRule="exact"/>
        <w:ind w:firstLine="4480" w:firstLineChars="1400"/>
        <w:rPr>
          <w:rFonts w:ascii="仿宋" w:hAnsi="仿宋" w:eastAsia="仿宋"/>
          <w:bCs/>
          <w:sz w:val="32"/>
          <w:szCs w:val="32"/>
        </w:rPr>
      </w:pPr>
    </w:p>
    <w:p>
      <w:pPr>
        <w:spacing w:line="560" w:lineRule="exact"/>
        <w:ind w:firstLine="4480" w:firstLineChars="1400"/>
        <w:rPr>
          <w:rFonts w:ascii="仿宋" w:hAnsi="仿宋" w:eastAsia="仿宋"/>
          <w:bCs/>
          <w:sz w:val="32"/>
          <w:szCs w:val="32"/>
        </w:rPr>
      </w:pPr>
    </w:p>
    <w:p>
      <w:pPr>
        <w:spacing w:line="560" w:lineRule="exact"/>
        <w:ind w:firstLine="4480" w:firstLineChars="1400"/>
        <w:rPr>
          <w:rFonts w:ascii="仿宋" w:hAnsi="仿宋" w:eastAsia="仿宋"/>
          <w:bCs/>
          <w:sz w:val="32"/>
          <w:szCs w:val="32"/>
        </w:rPr>
      </w:pPr>
    </w:p>
    <w:p>
      <w:pPr>
        <w:spacing w:line="560" w:lineRule="exact"/>
        <w:ind w:firstLine="4480" w:firstLineChars="1400"/>
        <w:rPr>
          <w:rFonts w:ascii="仿宋" w:hAnsi="仿宋" w:eastAsia="仿宋"/>
          <w:bCs/>
          <w:sz w:val="32"/>
          <w:szCs w:val="32"/>
        </w:rPr>
      </w:pPr>
    </w:p>
    <w:p>
      <w:pPr>
        <w:spacing w:line="560" w:lineRule="exact"/>
        <w:ind w:right="1280" w:firstLine="630" w:firstLineChars="196"/>
        <w:jc w:val="right"/>
        <w:rPr>
          <w:rFonts w:ascii="仿宋" w:hAnsi="仿宋" w:eastAsia="仿宋" w:cs="仿宋_GB2312"/>
          <w:b/>
          <w:sz w:val="32"/>
          <w:szCs w:val="32"/>
        </w:rPr>
      </w:pPr>
    </w:p>
    <w:p>
      <w:pPr>
        <w:spacing w:line="560" w:lineRule="exact"/>
        <w:ind w:firstLine="411" w:firstLineChars="19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E834D1"/>
    <w:multiLevelType w:val="multilevel"/>
    <w:tmpl w:val="40E834D1"/>
    <w:lvl w:ilvl="0" w:tentative="0">
      <w:start w:val="1"/>
      <w:numFmt w:val="decimal"/>
      <w:lvlText w:val="%1."/>
      <w:lvlJc w:val="left"/>
      <w:pPr>
        <w:ind w:left="1003" w:hanging="36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4A9464CD"/>
    <w:multiLevelType w:val="multilevel"/>
    <w:tmpl w:val="4A9464CD"/>
    <w:lvl w:ilvl="0" w:tentative="0">
      <w:start w:val="2"/>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0MjJhMjUwNzE4MmRlMWE0YzVjMmZiYThjMjNlYzYifQ=="/>
  </w:docVars>
  <w:rsids>
    <w:rsidRoot w:val="007540F6"/>
    <w:rsid w:val="000366C7"/>
    <w:rsid w:val="00046F5E"/>
    <w:rsid w:val="00055372"/>
    <w:rsid w:val="00064197"/>
    <w:rsid w:val="000E509B"/>
    <w:rsid w:val="000F1A26"/>
    <w:rsid w:val="000F6F28"/>
    <w:rsid w:val="00105EBF"/>
    <w:rsid w:val="001466CA"/>
    <w:rsid w:val="001B57A1"/>
    <w:rsid w:val="002351B3"/>
    <w:rsid w:val="00266E9C"/>
    <w:rsid w:val="002C429A"/>
    <w:rsid w:val="00325E5E"/>
    <w:rsid w:val="00387362"/>
    <w:rsid w:val="00396D7B"/>
    <w:rsid w:val="003C223D"/>
    <w:rsid w:val="003E6A36"/>
    <w:rsid w:val="00452AD9"/>
    <w:rsid w:val="0047231B"/>
    <w:rsid w:val="00520215"/>
    <w:rsid w:val="005219AE"/>
    <w:rsid w:val="00561531"/>
    <w:rsid w:val="00572E4A"/>
    <w:rsid w:val="005A080D"/>
    <w:rsid w:val="005A1F65"/>
    <w:rsid w:val="0067702D"/>
    <w:rsid w:val="007540F6"/>
    <w:rsid w:val="00762AAE"/>
    <w:rsid w:val="007D6EEC"/>
    <w:rsid w:val="0085349B"/>
    <w:rsid w:val="008713C5"/>
    <w:rsid w:val="008C354C"/>
    <w:rsid w:val="008E24A7"/>
    <w:rsid w:val="00920DFE"/>
    <w:rsid w:val="00952C0F"/>
    <w:rsid w:val="00AA3881"/>
    <w:rsid w:val="00B4511C"/>
    <w:rsid w:val="00BC66CA"/>
    <w:rsid w:val="00BE43BC"/>
    <w:rsid w:val="00C570ED"/>
    <w:rsid w:val="00CA7B96"/>
    <w:rsid w:val="00CD6B52"/>
    <w:rsid w:val="00CF7B83"/>
    <w:rsid w:val="00D577D5"/>
    <w:rsid w:val="00DD3B4B"/>
    <w:rsid w:val="00E3747F"/>
    <w:rsid w:val="00E44D1F"/>
    <w:rsid w:val="00E620FB"/>
    <w:rsid w:val="00E9027C"/>
    <w:rsid w:val="00F9424B"/>
    <w:rsid w:val="71F13F4B"/>
    <w:rsid w:val="79F70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1140</Words>
  <Characters>1165</Characters>
  <Lines>8</Lines>
  <Paragraphs>2</Paragraphs>
  <TotalTime>54</TotalTime>
  <ScaleCrop>false</ScaleCrop>
  <LinksUpToDate>false</LinksUpToDate>
  <CharactersWithSpaces>1175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2022-02-25T03:23:00Z</dcterms:created>
  <dc:creator>Administrator</dc:creator>
  <cp:lastModifiedBy>Administrator</cp:lastModifiedBy>
  <dcterms:modified xsi:type="dcterms:W3CDTF">2024-05-25T00:51:08Z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3DDB497BA67D4C7B8A8D4EEC56744BD1</vt:lpwstr>
  </property>
</Properties>
</file>