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100" w:lineRule="exact"/>
        <w:jc w:val="center"/>
        <w:rPr>
          <w:rFonts w:ascii="文星标宋" w:hAnsi="文星标宋" w:eastAsia="文星标宋" w:cs="文星标宋"/>
          <w:color w:val="FF0000"/>
          <w:w w:val="48"/>
          <w:sz w:val="28"/>
          <w:szCs w:val="28"/>
        </w:rPr>
      </w:pPr>
    </w:p>
    <w:tbl>
      <w:tblPr>
        <w:tblStyle w:val="4"/>
        <w:tblW w:w="85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7" w:type="dxa"/>
            <w:shd w:val="clear" w:color="auto" w:fill="auto"/>
          </w:tcPr>
          <w:p>
            <w:pPr>
              <w:spacing w:line="300" w:lineRule="auto"/>
              <w:jc w:val="center"/>
              <w:rPr>
                <w:rFonts w:ascii="方正小标宋简体" w:hAnsi="文星标宋" w:eastAsia="方正小标宋简体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hint="eastAsia" w:ascii="方正小标宋简体" w:hAnsi="文星标宋" w:eastAsia="方正小标宋简体" w:cs="方正小标宋简体"/>
                <w:b/>
                <w:color w:val="FF0000"/>
                <w:w w:val="60"/>
                <w:sz w:val="120"/>
                <w:szCs w:val="120"/>
                <w:lang w:bidi="ar"/>
              </w:rPr>
              <w:t>济宁市人民政府任免通知</w:t>
            </w:r>
            <w:bookmarkEnd w:id="0"/>
          </w:p>
        </w:tc>
      </w:tr>
    </w:tbl>
    <w:p>
      <w:pPr>
        <w:spacing w:line="300" w:lineRule="exact"/>
        <w:jc w:val="center"/>
        <w:rPr>
          <w:sz w:val="28"/>
          <w:szCs w:val="28"/>
        </w:rPr>
      </w:pPr>
      <w:r>
        <w:rPr>
          <w:rFonts w:eastAsia="方正仿宋简体"/>
          <w:sz w:val="32"/>
          <w:szCs w:val="32"/>
          <w:lang w:bidi="ar"/>
        </w:rPr>
        <w:tab/>
      </w:r>
    </w:p>
    <w:p>
      <w:pPr>
        <w:spacing w:line="300" w:lineRule="exact"/>
        <w:jc w:val="center"/>
        <w:rPr>
          <w:sz w:val="28"/>
          <w:szCs w:val="28"/>
        </w:rPr>
      </w:pPr>
    </w:p>
    <w:p>
      <w:pPr>
        <w:jc w:val="center"/>
        <w:rPr>
          <w:rFonts w:ascii="仿宋_GB2312" w:hAnsi="仿宋_GB2312" w:eastAsia="仿宋_GB2312" w:cs="仿宋_GB2312"/>
          <w:b/>
        </w:rPr>
      </w:pP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济政任〔2024〕</w:t>
      </w:r>
      <w:r>
        <w:rPr>
          <w:rFonts w:hint="default" w:ascii="方正仿宋简体" w:hAnsi="文星仿宋" w:eastAsia="方正仿宋简体" w:cs="方正仿宋简体"/>
          <w:b/>
          <w:sz w:val="32"/>
          <w:szCs w:val="32"/>
          <w:lang w:bidi="ar"/>
        </w:rPr>
        <w:t>3</w:t>
      </w:r>
      <w:r>
        <w:rPr>
          <w:rFonts w:hint="eastAsia" w:ascii="方正仿宋简体" w:hAnsi="文星仿宋" w:eastAsia="方正仿宋简体" w:cs="方正仿宋简体"/>
          <w:b/>
          <w:sz w:val="32"/>
          <w:szCs w:val="32"/>
          <w:lang w:bidi="ar"/>
        </w:rPr>
        <w:t>号</w:t>
      </w:r>
    </w:p>
    <w:p>
      <w:pPr>
        <w:spacing w:line="560" w:lineRule="exact"/>
        <w:jc w:val="center"/>
        <w:rPr>
          <w:rFonts w:ascii="文星仿宋" w:hAnsi="文星仿宋" w:eastAsia="文星仿宋" w:cs="文星仿宋"/>
          <w:b/>
          <w:color w:val="FF0000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7.95pt;height:0pt;width:430.85pt;z-index:251659264;mso-width-relative:page;mso-height-relative:page;" filled="f" stroked="t" coordsize="21600,21600" o:gfxdata="UEsFBgAAAAAAAAAAAAAAAAAAAAAAAFBLAwQKAAAAAACHTuJAAAAAAAAAAAAAAAAABAAAAGRycy9Q SwMEFAAAAAgAh07iQONMvoDUAAAABgEAAA8AAABkcnMvZG93bnJldi54bWxNj71OxDAQhHsk3sFa JDrOCYL7CXFOCAkqKO44CjonXuJAvI5sXxLenkUURzkzq5lvy+3sejFiiJ0nBfkiA4HUeNNRq+Dw +ni1BhGTJqN7T6jgGyNsq/OzUhfGT7TDcZ9awSUUC63ApjQUUsbGotNx4Qckzj58cDqxDK00QU9c 7np5nWVL6XRHvGD1gA8Wm6/90Sm4eX6rhynY98PuaV5tcJ7Gl897pS4v8uwORMI5nY7hF5/RoWKm 2h/JRNEr4EcSu7cbEJyul/kKRP1nyKqU//GrH1BLAwQUAAAACACHTuJAVkHfPdYBAADOAwAADgAA AGRycy9lMm9Eb2MueG1srVNNb9swDL0P2H8QdF/sBO2yGXF6aJZdii3Ath/A6CMWoC+Iapz8+1Fy mm7dJYf5IFMS+cj3SK0eTs6yo0pogu/5fNZyprwI0vhDz3/93H74xBlm8BJs8KrnZ4X8Yf3+3WqM nVqEIVipEiMQj90Yez7kHLumQTEoBzgLUXm61CE5yLRNh0YmGAnd2WbRth+bMSQZUxAKkU430yW/ IKZbAIPWRqhNEM9O+TyhJmUhEyUcTES+rtVqrUT+rjWqzGzPiWmuKyUhe1/WZr2C7pAgDkZcSoBb SnjDyYHxlPQKtYEM7DmZf6CcESlg0HkmgmsmIlURYjFv32jzY4CoKheSGuNVdPx/sOLbcZeYkTQJ nHlw1PAn4xW7K8qMETtyePS7dNlh3KVC86STK38iwE5VzfNVTXXKTNDh/d1yvvx8z5l4uWteA2PC /FUFx4rRc0s5q35wfMJMycj1xaXksZ6NVOJi2VLjBNDYaWo3mS5S6egPNRiDNXJrrC0hmA77R5vY Eaj1221LX+FEwH+5lSwbwGHyq1fTUAwK5BcvWT5HEsXTW+ClBqckZ1bR0ykWAUKXwdhbPCm19VRB kXUSslj7IM9V33pOba41XkayzNGf+xr9+gzXvwFQSwMECgAAAAAAh07iQAAAAAAAAAAAAAAAAAYA AABfcmVscy9QSwMEFAAAAAgAh07iQIoUZjzRAAAAlAEAAAsAAABfcmVscy8ucmVsc6WQwWrDMAyG 74O9g9F9cZrDGKNOL6PQa+kewNiKYxpbRjLZ+vbzDoNl9LajfqHvE//+8JkWtSJLpGxg1/WgMDvy MQcD75fj0wsoqTZ7u1BGAzcUOIyPD/szLra2I5ljEdUoWQzMtZZXrcXNmKx0VDC3zUScbG0jB12s u9qAeuj7Z82/GTBumOrkDfDJD6Aut9LMf9gpOiahqXaOkqZpiu4eVQe2ZY7uyDbhG7lGsxywGvAs GgdqWdd+BH1fv/un3tNHPuO61X6HjOuPV2+6HL8AUEsDBBQAAAAIAIdO4kB+5uUg9wAAAOEBAAAT AAAAW0NvbnRlbnRfVHlwZXNdLnhtbJWRQU7DMBBF90jcwfIWJU67QAgl6YK0S0CoHGBkTxKLZGx5 TGhvj5O2G0SRWNoz/78nu9wcxkFMGNg6quQqL6RA0s5Y6ir5vt9lD1JwBDIwOMJKHpHlpr69KfdH jyxSmriSfYz+USnWPY7AufNIadK6MEJMx9ApD/oDOlTrorhX2lFEilmcO2RdNtjC5xDF9pCuTyYB B5bi6bQ4syoJ3g9WQ0ymaiLzg5KdCXlKLjvcW893SUOqXwnz5DrgnHtJTxOsQfEKIT7DmDSUCayM +6KAU/53yWw5cuba1mrMm8BNir3hdLG61o5r1zj93/Ltkrp0q+WD6m9QSwECFAAUAAAACACHTuJA fublIPcAAADhAQAAEwAAAAAAAAABACAAAABZBAAAW0NvbnRlbnRfVHlwZXNdLnhtbFBLAQIUAAoA AAAAAIdO4kAAAAAAAAAAAAAAAAAGAAAAAAAAAAAAEAAAADsDAABfcmVscy9QSwECFAAUAAAACACH TuJAihRmPNEAAACUAQAACwAAAAAAAAABACAAAABfAwAAX3JlbHMvLnJlbHNQSwECFAAKAAAAAACH TuJAAAAAAAAAAAAAAAAABAAAAAAAAAAAABAAAAAWAAAAZHJzL1BLAQIUABQAAAAIAIdO4kDjTL6A 1AAAAAYBAAAPAAAAAAAAAAEAIAAAADgAAABkcnMvZG93bnJldi54bWxQSwECFAAUAAAACACHTuJA VkHfPdYBAADOAwAADgAAAAAAAAABACAAAAA5AQAAZHJzL2Uyb0RvYy54bWxQSwUGAAAAAAYABgBZ AQAAgQUAAAAA 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ascii="方正小标宋简体" w:hAnsi="文星仿宋" w:eastAsia="方正小标宋简体" w:cs="方正小标宋简体"/>
          <w:b/>
          <w:color w:val="000000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文星仿宋" w:eastAsia="方正小标宋简体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hint="eastAsia" w:ascii="方正小标宋简体" w:hAnsi="文星仿宋" w:eastAsia="方正小标宋简体" w:cs="方正小标宋简体"/>
          <w:b/>
          <w:color w:val="000000"/>
          <w:spacing w:val="40"/>
          <w:sz w:val="44"/>
          <w:szCs w:val="44"/>
          <w:lang w:bidi="ar"/>
        </w:rPr>
        <w:t>济宁市人民政</w:t>
      </w:r>
      <w:r>
        <w:rPr>
          <w:rFonts w:hint="eastAsia" w:ascii="方正小标宋简体" w:hAnsi="文星仿宋" w:eastAsia="方正小标宋简体" w:cs="方正小标宋简体"/>
          <w:b/>
          <w:color w:val="000000"/>
          <w:sz w:val="44"/>
          <w:szCs w:val="44"/>
          <w:lang w:bidi="ar"/>
        </w:rPr>
        <w:t>府</w:t>
      </w:r>
    </w:p>
    <w:p>
      <w:pPr>
        <w:spacing w:line="500" w:lineRule="exact"/>
        <w:jc w:val="center"/>
        <w:rPr>
          <w:rFonts w:ascii="方正仿宋简体" w:hAnsi="文星仿宋" w:eastAsia="方正仿宋简体" w:cs="方正仿宋简体"/>
          <w:b/>
          <w:color w:val="000000"/>
        </w:rPr>
      </w:pPr>
      <w:bookmarkStart w:id="2" w:name="BKsubject"/>
      <w:r>
        <w:rPr>
          <w:rFonts w:hint="eastAsia" w:ascii="方正小标宋简体" w:hAnsi="文星仿宋" w:eastAsia="方正小标宋简体" w:cs="方正小标宋简体"/>
          <w:b/>
          <w:sz w:val="44"/>
          <w:szCs w:val="44"/>
          <w:lang w:bidi="ar"/>
        </w:rPr>
        <w:t>关于任免梁伟等工作人员职务的通知</w:t>
      </w:r>
      <w:bookmarkEnd w:id="2"/>
    </w:p>
    <w:p>
      <w:pPr>
        <w:adjustRightInd w:val="0"/>
        <w:snapToGrid w:val="0"/>
        <w:spacing w:line="500" w:lineRule="exact"/>
        <w:ind w:firstLine="624" w:firstLineChars="200"/>
        <w:rPr>
          <w:rFonts w:ascii="方正仿宋简体" w:hAnsi="文星仿宋" w:eastAsia="方正仿宋简体" w:cs="方正仿宋简体"/>
          <w:b/>
          <w:sz w:val="32"/>
          <w:szCs w:val="32"/>
          <w:lang w:bidi="ar"/>
        </w:rPr>
      </w:pPr>
    </w:p>
    <w:p>
      <w:pPr>
        <w:adjustRightInd w:val="0"/>
        <w:snapToGrid w:val="0"/>
        <w:spacing w:line="500" w:lineRule="exact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各县（市、区）人民政府，济宁高新区、太白湖新区、济宁经济技术开发区管委会，市政府各部门，各大企业，各高等院校：</w:t>
      </w:r>
    </w:p>
    <w:p>
      <w:pPr>
        <w:adjustRightInd w:val="0"/>
        <w:snapToGrid w:val="0"/>
        <w:spacing w:line="5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市人民政府决定，任命：</w:t>
      </w:r>
    </w:p>
    <w:p>
      <w:pPr>
        <w:adjustRightInd w:val="0"/>
        <w:snapToGrid w:val="0"/>
        <w:spacing w:line="5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梁伟为济宁市生态环境局副局长（列岳岗之后）。</w:t>
      </w:r>
    </w:p>
    <w:p>
      <w:pPr>
        <w:adjustRightInd w:val="0"/>
        <w:snapToGrid w:val="0"/>
        <w:spacing w:line="5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免去：</w:t>
      </w:r>
    </w:p>
    <w:p>
      <w:pPr>
        <w:adjustRightInd w:val="0"/>
        <w:snapToGrid w:val="0"/>
        <w:spacing w:line="5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王冲的济宁市生态环境局副局长职务。</w:t>
      </w:r>
    </w:p>
    <w:p>
      <w:pPr>
        <w:adjustRightInd w:val="0"/>
        <w:snapToGrid w:val="0"/>
        <w:spacing w:line="5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</w:p>
    <w:p>
      <w:pPr>
        <w:wordWrap w:val="0"/>
        <w:adjustRightInd w:val="0"/>
        <w:snapToGrid w:val="0"/>
        <w:spacing w:line="600" w:lineRule="exact"/>
        <w:ind w:firstLine="624" w:firstLineChars="200"/>
        <w:jc w:val="right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 xml:space="preserve">济宁市人民政府        </w:t>
      </w:r>
    </w:p>
    <w:p>
      <w:pPr>
        <w:wordWrap w:val="0"/>
        <w:adjustRightInd w:val="0"/>
        <w:snapToGrid w:val="0"/>
        <w:spacing w:line="600" w:lineRule="exact"/>
        <w:ind w:firstLine="624" w:firstLineChars="200"/>
        <w:jc w:val="right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 xml:space="preserve">                  2024年2月4日        </w:t>
      </w:r>
    </w:p>
    <w:p>
      <w:pPr>
        <w:adjustRightInd w:val="0"/>
        <w:snapToGrid w:val="0"/>
        <w:spacing w:line="600" w:lineRule="exact"/>
        <w:ind w:firstLine="624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sz w:val="32"/>
          <w:szCs w:val="32"/>
        </w:rPr>
        <w:t>（此件公开发布）</w:t>
      </w:r>
    </w:p>
    <w:p>
      <w:pPr>
        <w:adjustRightInd w:val="0"/>
        <w:snapToGrid w:val="0"/>
        <w:spacing w:line="60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ascii="方正仿宋简体" w:hAnsi="方正仿宋简体" w:eastAsia="方正仿宋简体" w:cs="方正仿宋简体"/>
          <w:b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24" w:firstLineChars="200"/>
        <w:rPr>
          <w:rFonts w:eastAsia="仿宋_GB2312"/>
          <w:sz w:val="32"/>
          <w:szCs w:val="32"/>
        </w:rPr>
      </w:pPr>
    </w:p>
    <w:p>
      <w:pPr>
        <w:spacing w:line="340" w:lineRule="exact"/>
        <w:ind w:firstLine="624" w:firstLineChars="200"/>
        <w:rPr>
          <w:rFonts w:eastAsia="方正小标宋简体"/>
          <w:b/>
          <w:color w:val="000000"/>
          <w:sz w:val="32"/>
          <w:szCs w:val="32"/>
        </w:rPr>
      </w:pPr>
    </w:p>
    <w:p>
      <w:pPr>
        <w:rPr>
          <w:rFonts w:eastAsia="方正小标宋简体"/>
          <w:b/>
          <w:color w:val="000000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5544185" cy="0"/>
                <wp:effectExtent l="0" t="0" r="19050" b="19050"/>
                <wp:wrapNone/>
                <wp:docPr id="4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0pt;margin-top:27.45pt;height:0pt;width:436.55pt;z-index:251660288;mso-width-relative:page;mso-height-relative:page;" filled="f" stroked="t" coordsize="21600,21600" o:gfxdata="UEsFBgAAAAAAAAAAAAAAAAAAAAAAAFBLAwQKAAAAAACHTuJAAAAAAAAAAAAAAAAABAAAAGRycy9Q SwMEFAAAAAgAh07iQK+ttlvWAAAABgEAAA8AAABkcnMvZG93bnJldi54bWxNj0tvwjAQhO+V+h+s rdRbcUIfhBCHQyuEWnEBKnFd4iVOG69DbB7997ji0B53ZjTzbTE921YcqfeNYwXpIAFBXDndcK3g cz17yED4gKyxdUwKfsjDtLy9KTDX7sRLOq5CLWIJ+xwVmBC6XEpfGbLoB64jjt7O9RZDPPta6h5P sdy2cpgkL9Jiw3HBYEevhqrv1cEqwLf5Mmyy4ceoeTeLr/VsPzfZXqn7uzSZgAh0Dn9h+MWP6FBG pq07sPaiVRAfCQqen8YgopuNHlMQ26sgy0L+xy8vUEsDBBQAAAAIAIdO4kBg/mGK0QEAAM4DAAAO AAAAZHJzL2Uyb0RvYy54bWytU01v2zAMvQ/YfxB0X+wG6ToYcXpo1l2KLcC2H8DowxagL4hqnPz7 UXKart0lh/kgUxL5yPdIre+PzrKDSmiC7/nNouVMeRGk8UPPf/96/PSFM8zgJdjgVc9PCvn95uOH 9RQ7tQxjsFIlRiAeuyn2fMw5dk2DYlQOcBGi8nSpQ3KQaZuGRiaYCN3ZZtm2n5spJBlTEAqRTrfz JT8jpmsAg9ZGqG0Qz075PKMmZSETJRxNRL6p1WqtRP6hNarMbM+Jaa4rJSF7X9Zms4ZuSBBHI84l wDUlvOPkwHhKeoHaQgb2nMw/UM6IFDDovBDBNTORqgixuGnfafNzhKgqF5Ia40V0/H+w4vthl5iR PV9x5sFRw5+MV+yuKDNF7Mjhwe/SeYdxlwrNo06u/IkAO1Y1Txc11TEzQYe3t6tV25LQ4uWueQ2M CfM3FRwrRs8t5az6weEJMyUj1xeXksd6NtGwLu8qHtDYaWo3QbtIpaMfajAGa+SjsbaEYBr2Dzax A5TW169wIuA3biXLFnCc/erVPBSjAvnVS5ZPkUTx9BZ4qcEpyZlV9HSKRYDQZTD2Gk9KbT1VUGSd hSzWPshT1beeU5trjeeRLHP0975Gvz7DzR9QSwMECgAAAAAAh07iQAAAAAAAAAAAAAAAAAYAAABf cmVscy9QSwMEFAAAAAgAh07iQIoUZjzRAAAAlAEAAAsAAABfcmVscy8ucmVsc6WQwWrDMAyG74O9 g9F9cZrDGKNOL6PQa+kewNiKYxpbRjLZ+vbzDoNl9LajfqHvE//+8JkWtSJLpGxg1/WgMDvyMQcD 75fj0wsoqTZ7u1BGAzcUOIyPD/szLra2I5ljEdUoWQzMtZZXrcXNmKx0VDC3zUScbG0jB12su9qA euj7Z82/GTBumOrkDfDJD6Aut9LMf9gpOiahqXaOkqZpiu4eVQe2ZY7uyDbhG7lGsxywGvAsGgdq Wdd+BH1fv/un3tNHPuO61X6HjOuPV2+6HL8AUEsDBBQAAAAIAIdO4kB+5uUg9wAAAOEBAAATAAAA W0NvbnRlbnRfVHlwZXNdLnhtbJWRQU7DMBBF90jcwfIWJU67QAgl6YK0S0CoHGBkTxKLZGx5TGhv j5O2G0SRWNoz/78nu9wcxkFMGNg6quQqL6RA0s5Y6ir5vt9lD1JwBDIwOMJKHpHlpr69KfdHjyxS mriSfYz+USnWPY7AufNIadK6MEJMx9ApD/oDOlTrorhX2lFEilmcO2RdNtjC5xDF9pCuTyYBB5bi 6bQ4syoJ3g9WQ0ymaiLzg5KdCXlKLjvcW893SUOqXwnz5DrgnHtJTxOsQfEKIT7DmDSUCayM+6KA U/53yWw5cuba1mrMm8BNir3hdLG61o5r1zj93/Ltkrp0q+WD6m9QSwECFAAUAAAACACHTuJAfubl IPcAAADhAQAAEwAAAAAAAAABACAAAABWBAAAW0NvbnRlbnRfVHlwZXNdLnhtbFBLAQIUAAoAAAAA AIdO4kAAAAAAAAAAAAAAAAAGAAAAAAAAAAAAEAAAADgDAABfcmVscy9QSwECFAAUAAAACACHTuJA ihRmPNEAAACUAQAACwAAAAAAAAABACAAAABcAwAAX3JlbHMvLnJlbHNQSwECFAAKAAAAAACHTuJA AAAAAAAAAAAAAAAABAAAAAAAAAAAABAAAAAWAAAAZHJzL1BLAQIUABQAAAAIAIdO4kCvrbZb1gAA AAYBAAAPAAAAAAAAAAEAIAAAADgAAABkcnMvZG93bnJldi54bWxQSwECFAAUAAAACACHTuJAYP5h itEBAADOAwAADgAAAAAAAAABACAAAAA7AQAAZHJzL2Uyb0RvYy54bWxQSwUGAAAAAAYABgBZAQAA fgUAAAAA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3" w:name="主题词"/>
      <w:bookmarkEnd w:id="3"/>
    </w:p>
    <w:p>
      <w:pPr>
        <w:spacing w:line="440" w:lineRule="exact"/>
        <w:ind w:left="991" w:leftChars="98" w:right="288" w:rightChars="150" w:hanging="803" w:hangingChars="295"/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</w:pP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抄送：</w:t>
      </w:r>
      <w:bookmarkStart w:id="4" w:name="BKchaosong"/>
      <w:bookmarkEnd w:id="4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市委各部门，市人大常委会办公室，市政协办公室，市监委，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68" w:leftChars="348" w:right="288" w:rightChars="150" w:firstLine="327" w:firstLineChars="120"/>
        <w:textAlignment w:val="auto"/>
        <w:rPr>
          <w:rFonts w:ascii="方正仿宋简体" w:hAnsi="文星仿宋" w:eastAsia="方正仿宋简体" w:cs="方正仿宋简体"/>
          <w:b/>
          <w:sz w:val="28"/>
          <w:szCs w:val="28"/>
        </w:rPr>
      </w:pP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市法院，市检察院，各人民团体，济宁军分区。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right="288" w:rightChars="150" w:firstLine="188" w:firstLineChars="60"/>
        <w:textAlignment w:val="auto"/>
        <w:rPr>
          <w:rFonts w:ascii="方正仿宋简体" w:hAnsi="文星仿宋" w:eastAsia="方正仿宋简体" w:cs="方正仿宋简体"/>
          <w:b/>
          <w:sz w:val="28"/>
          <w:szCs w:val="28"/>
        </w:rPr>
      </w:pP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539115</wp:posOffset>
                </wp:positionV>
                <wp:extent cx="5544185" cy="0"/>
                <wp:effectExtent l="0" t="0" r="19050" b="19050"/>
                <wp:wrapNone/>
                <wp:docPr id="2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0pt;margin-top:42.45pt;height:0pt;width:436.55pt;z-index:251662336;mso-width-relative:page;mso-height-relative:page;" filled="f" stroked="t" coordsize="21600,21600" o:gfxdata="UEsFBgAAAAAAAAAAAAAAAAAAAAAAAFBLAwQKAAAAAACHTuJAAAAAAAAAAAAAAAAABAAAAGRycy9Q SwMEFAAAAAgAh07iQMPZPpLWAAAABgEAAA8AAABkcnMvZG93bnJldi54bWxNj81OwzAQhO9IvIO1 SNyok4KoCXF6aFVVVFzaInHdxksciNdp7P7w9jXiAMedGc18W07PrhNHGkLrWUM+ykAQ19603Gh4 2y7uFIgQkQ12nknDNwWYVtdXJRbGn3hNx01sRCrhUKAGG2NfSBlqSw7DyPfEyfvwg8OYzqGRZsBT KnedHGfZo3TYclqw2NPMUv21OTgNOF+u47sarybti3393C72S6v2Wt/e5NkziEjn+BeGH/yEDlVi 2vkDmyA6DemRqEE9PIFIrprc5yB2v4KsSvkfv7oAUEsDBBQAAAAIAIdO4kDyXcW60QEAAM4DAAAO AAAAZHJzL2Uyb0RvYy54bWytU01v2zAMvQ/YfxB0X+wG7T6MOD006y7FFmDdD2AkOhagL4hqnPz7 UXLabt0lh/kgUxL5yPdIrW6PzooDJjLB9/Jq0UqBXgVt/L6Xvx7vP3yWgjJ4DTZ47OUJSd6u379b TbHDZRiD1ZgEg3jqptjLMefYNQ2pER3QIkT0fDmE5CDzNu0bnWBidGebZdt+bKaQdExBIRGfbuZL eUZMlwCGYTAKN0E9OfR5Rk1oITMlGk0kua7VDgOq/GMYCLOwvWSmua6chO1dWZv1Crp9gjgadS4B LinhDScHxnPSF6gNZBBPyfwD5YxKgcKQFyq4ZiZSFWEWV+0bbX6OELFyYakpvohO/w9WfT9skzC6 l0spPDhu+IPxKL4UZaZIHTvc+W067yhuU6F5HJIrfyYgjlXN04uaeMxC8eHNzfV127LQ6vmueQ2M ifI3DE4Uo5eWc1b94PBAmZOx67NLyWO9mHhYl58qHvDYDdxuhnaRSye/r8EUrNH3xtoSQmm/u7NJ HKC0vn6FEwP/5VaybIDG2a9ezUMxIuivXot8iiyK57cgSw0OtRQW+ekUiwGhy2DsJZ6c2nquoMg6 C1msXdCnqm895zbXGs8jWeboz32Nfn2G699QSwMECgAAAAAAh07iQAAAAAAAAAAAAAAAAAYAAABf cmVscy9QSwMEFAAAAAgAh07iQIoUZjzRAAAAlAEAAAsAAABfcmVscy8ucmVsc6WQwWrDMAyG74O9 g9F9cZrDGKNOL6PQa+kewNiKYxpbRjLZ+vbzDoNl9LajfqHvE//+8JkWtSJLpGxg1/WgMDvyMQcD 75fj0wsoqTZ7u1BGAzcUOIyPD/szLra2I5ljEdUoWQzMtZZXrcXNmKx0VDC3zUScbG0jB12su9qA euj7Z82/GTBumOrkDfDJD6Aut9LMf9gpOiahqXaOkqZpiu4eVQe2ZY7uyDbhG7lGsxywGvAsGgdq Wdd+BH1fv/un3tNHPuO61X6HjOuPV2+6HL8AUEsDBBQAAAAIAIdO4kB+5uUg9wAAAOEBAAATAAAA W0NvbnRlbnRfVHlwZXNdLnhtbJWRQU7DMBBF90jcwfIWJU67QAgl6YK0S0CoHGBkTxKLZGx5TGhv j5O2G0SRWNoz/78nu9wcxkFMGNg6quQqL6RA0s5Y6ir5vt9lD1JwBDIwOMJKHpHlpr69KfdHjyxS mriSfYz+USnWPY7AufNIadK6MEJMx9ApD/oDOlTrorhX2lFEilmcO2RdNtjC5xDF9pCuTyYBB5bi 6bQ4syoJ3g9WQ0ymaiLzg5KdCXlKLjvcW893SUOqXwnz5DrgnHtJTxOsQfEKIT7DmDSUCayM+6KA U/53yWw5cuba1mrMm8BNir3hdLG61o5r1zj93/Ltkrp0q+WD6m9QSwECFAAUAAAACACHTuJAfubl IPcAAADhAQAAEwAAAAAAAAABACAAAABWBAAAW0NvbnRlbnRfVHlwZXNdLnhtbFBLAQIUAAoAAAAA AIdO4kAAAAAAAAAAAAAAAAAGAAAAAAAAAAAAEAAAADgDAABfcmVscy9QSwECFAAUAAAACACHTuJA ihRmPNEAAACUAQAACwAAAAAAAAABACAAAABcAwAAX3JlbHMvLnJlbHNQSwECFAAKAAAAAACHTuJA AAAAAAAAAAAAAAAABAAAAAAAAAAAABAAAAAWAAAAZHJzL1BLAQIUABQAAAAIAIdO4kDD2T6S1gAA AAYBAAAPAAAAAAAAAAEAIAAAADgAAABkcnMvZG93bnJldi54bWxQSwECFAAUAAAACACHTuJA8l3F utEBAADOAwAADgAAAAAAAAABACAAAAA7AQAAZHJzL2Uyb0RvYy54bWxQSwUGAAAAAAYABgBZAQAA fgUAAAAA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544185" cy="0"/>
                <wp:effectExtent l="0" t="0" r="19050" b="19050"/>
                <wp:wrapNone/>
                <wp:docPr id="3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0pt;margin-top:7.35pt;height:0pt;width:436.55pt;z-index:251661312;mso-width-relative:page;mso-height-relative:page;" filled="f" stroked="t" coordsize="21600,21600" o:gfxdata="UEsFBgAAAAAAAAAAAAAAAAAAAAAAAFBLAwQKAAAAAACHTuJAAAAAAAAAAAAAAAAABAAAAGRycy9Q SwMEFAAAAAgAh07iQBsE4j/VAAAABgEAAA8AAABkcnMvZG93bnJldi54bWxNj81OwzAQhO9IvIO1 SNyok4JIFOL0AKoqEJe2SFy3yTZOiddp7P7w9iziUI4zs5r5tpydXa+ONIbOs4F0koAirn3TcWvg Yz2/y0GFiNxg75kMfFOAWXV9VWLR+BMv6biKrZISDgUasDEOhdahtuQwTPxALNnWjw6jyLHVzYgn KXe9nibJo3bYsSxYHOjZUv21OjgD+LJYxs98+pZ1r/Z9t57vFzbfG3N7kyZPoCKd4+UYfvEFHSph 2vgDN0H1BuSRKO5DBkrSPLtPQW3+DF2V+j9+9QNQSwMEFAAAAAgAh07iQGVv1TLSAQAAzgMAAA4A AABkcnMvZTJvRG9jLnhtbK1TTW/bMAy9D9h/EHRf7GbtVhhxemjWXYotwLYfwEh0LEBfENU4+fej 5LTduksO80GmJPKR75Fa3R2dFQdMZILv5dWilQK9Ctr4fS9//Xz4cCsFZfAabPDYyxOSvFu/f7ea YofLMAarMQkG8dRNsZdjzrFrGlIjOqBFiOj5cgjJQeZt2jc6wcTozjbLtv3UTCHpmIJCIj7dzJfy jJguAQzDYBRugnpy6POMmtBCZko0mkhyXasdBlT5+zAQZmF7yUxzXTkJ27uyNusVdPsEcTTqXAJc UsIbTg6M56QvUBvIIJ6S+QfKGZUChSEvVHDNTKQqwiyu2jfa/BghYuXCUlN8EZ3+H6z6dtgmYXQv P0rhwXHDH41HcVuUmSJ17HDvt+m8o7hNheZxSK78mYA4VjVPL2riMQvFhzc319dty0Kr57vmNTAm yl8xOFGMXlrOWfWDwyNlTsauzy4lj/Vi4mFdfq54wGM3cLsZ2kUunfy+BlOwRj8Ya0sIpf3u3iZx gNL6+hVODPyXW8myARpnv3o1D8WIoL94LfIpsiie34IsNTjUUljkp1MsBoQug7GXeHJq67mCIuss ZLF2QZ+qvvWc21xrPI9kmaM/9zX69RmufwNQSwMECgAAAAAAh07iQAAAAAAAAAAAAAAAAAYAAABf cmVscy9QSwMEFAAAAAgAh07iQIoUZjzRAAAAlAEAAAsAAABfcmVscy8ucmVsc6WQwWrDMAyG74O9 g9F9cZrDGKNOL6PQa+kewNiKYxpbRjLZ+vbzDoNl9LajfqHvE//+8JkWtSJLpGxg1/WgMDvyMQcD 75fj0wsoqTZ7u1BGAzcUOIyPD/szLra2I5ljEdUoWQzMtZZXrcXNmKx0VDC3zUScbG0jB12su9qA euj7Z82/GTBumOrkDfDJD6Aut9LMf9gpOiahqXaOkqZpiu4eVQe2ZY7uyDbhG7lGsxywGvAsGgdq Wdd+BH1fv/un3tNHPuO61X6HjOuPV2+6HL8AUEsDBBQAAAAIAIdO4kB+5uUg9wAAAOEBAAATAAAA W0NvbnRlbnRfVHlwZXNdLnhtbJWRQU7DMBBF90jcwfIWJU67QAgl6YK0S0CoHGBkTxKLZGx5TGhv j5O2G0SRWNoz/78nu9wcxkFMGNg6quQqL6RA0s5Y6ir5vt9lD1JwBDIwOMJKHpHlpr69KfdHjyxS mriSfYz+USnWPY7AufNIadK6MEJMx9ApD/oDOlTrorhX2lFEilmcO2RdNtjC5xDF9pCuTyYBB5bi 6bQ4syoJ3g9WQ0ymaiLzg5KdCXlKLjvcW893SUOqXwnz5DrgnHtJTxOsQfEKIT7DmDSUCayM+6KA U/53yWw5cuba1mrMm8BNir3hdLG61o5r1zj93/Ltkrp0q+WD6m9QSwECFAAUAAAACACHTuJAfubl IPcAAADhAQAAEwAAAAAAAAABACAAAABWBAAAW0NvbnRlbnRfVHlwZXNdLnhtbFBLAQIUAAoAAAAA AIdO4kAAAAAAAAAAAAAAAAAGAAAAAAAAAAAAEAAAADgDAABfcmVscy9QSwECFAAUAAAACACHTuJA ihRmPNEAAACUAQAACwAAAAAAAAABACAAAABcAwAAX3JlbHMvLnJlbHNQSwECFAAKAAAAAACHTuJA AAAAAAAAAAAAAAAABAAAAAAAAAAAABAAAAAWAAAAZHJzL1BLAQIUABQAAAAIAIdO4kAbBOI/1QAA AAYBAAAPAAAAAAAAAAEAIAAAADgAAABkcnMvZG93bnJldi54bWxQSwECFAAUAAAACACHTuJAZW/V MtIBAADOAwAADgAAAAAAAAABACAAAAA6AQAAZHJzL2Uyb0RvYy54bWxQSwUGAAAAAAYABgBZAQAA fgUAAAAA 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济宁市人民政府办公室</w:t>
      </w:r>
      <w:bookmarkStart w:id="5" w:name="印发日期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 xml:space="preserve">                     </w:t>
      </w:r>
      <w:bookmarkEnd w:id="5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2024年3月</w:t>
      </w:r>
      <w:r>
        <w:rPr>
          <w:rFonts w:hint="default" w:ascii="方正仿宋简体" w:hAnsi="文星仿宋" w:eastAsia="方正仿宋简体" w:cs="方正仿宋简体"/>
          <w:b/>
          <w:sz w:val="28"/>
          <w:szCs w:val="28"/>
          <w:lang w:bidi="ar"/>
        </w:rPr>
        <w:t>22</w:t>
      </w:r>
      <w:bookmarkStart w:id="6" w:name="_GoBack"/>
      <w:bookmarkEnd w:id="6"/>
      <w:r>
        <w:rPr>
          <w:rFonts w:hint="eastAsia" w:ascii="方正仿宋简体" w:hAnsi="文星仿宋" w:eastAsia="方正仿宋简体" w:cs="方正仿宋简体"/>
          <w:b/>
          <w:sz w:val="28"/>
          <w:szCs w:val="28"/>
          <w:lang w:bidi="ar"/>
        </w:rPr>
        <w:t>日印发</w:t>
      </w:r>
    </w:p>
    <w:sectPr>
      <w:footerReference r:id="rId3" w:type="default"/>
      <w:footerReference r:id="rId4" w:type="even"/>
      <w:pgSz w:w="11906" w:h="16838"/>
      <w:pgMar w:top="1814" w:right="1588" w:bottom="1191" w:left="1588" w:header="0" w:footer="1418" w:gutter="0"/>
      <w:pgNumType w:fmt="numberInDash"/>
      <w:cols w:space="425" w:num="1"/>
      <w:docGrid w:type="linesAndChars" w:linePitch="628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1002EFF" w:usb1="D00078FF" w:usb2="00000029" w:usb3="00000000" w:csb0="6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7020304040A0204"/>
    <w:charset w:val="00"/>
    <w:family w:val="swiss"/>
    <w:pitch w:val="default"/>
    <w:sig w:usb0="E4000EFF" w:usb1="4000247B" w:usb2="00000001" w:usb3="00000000" w:csb0="200001BF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oto Sans Symbols2">
    <w:panose1 w:val="020B0502040504020204"/>
    <w:charset w:val="00"/>
    <w:family w:val="auto"/>
    <w:pitch w:val="default"/>
    <w:sig w:usb0="80000003" w:usb1="0200E3E4" w:usb2="00040020" w:usb3="0580A048" w:csb0="000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9734337"/>
      <w:docPartObj>
        <w:docPartGallery w:val="autotext"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>
        <w:pPr>
          <w:pStyle w:val="2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1 -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b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38647369"/>
      <w:docPartObj>
        <w:docPartGallery w:val="autotext"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>
        <w:pPr>
          <w:pStyle w:val="2"/>
          <w:ind w:firstLine="180" w:firstLineChars="100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>
          <w:rPr>
            <w:rFonts w:asciiTheme="minorEastAsia" w:hAnsiTheme="minorEastAsia"/>
            <w:b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b/>
            <w:sz w:val="28"/>
            <w:szCs w:val="28"/>
          </w:rPr>
          <w:t xml:space="preserve"> 2 -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1" w:edit="readOnly" w:salt="cxSaDIncu1IARJdz0aKfAQ==" w:hash="oYPbqJFfmWAqNrNS0ikOdNpkHVlf3sFpBGbz6exeFpq+NX8YVOR1y4NrVZOcUm4A9wF+Mf2Sibsv6+ZCVKmPjw==" w:cryptSpinCount="100000" w:cryptAlgorithmType="typeAny" w:cryptAlgorithmClass="hash" w:cryptProviderType="rsaAES" w:cryptAlgorithmSid="14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90"/>
    <w:rsid w:val="0005254A"/>
    <w:rsid w:val="00285251"/>
    <w:rsid w:val="002B285B"/>
    <w:rsid w:val="00372F33"/>
    <w:rsid w:val="003B7102"/>
    <w:rsid w:val="00595182"/>
    <w:rsid w:val="006F1CDC"/>
    <w:rsid w:val="00B14490"/>
    <w:rsid w:val="00D94835"/>
    <w:rsid w:val="00EA7DA1"/>
    <w:rsid w:val="00FE3869"/>
    <w:rsid w:val="40C851DE"/>
    <w:rsid w:val="43172A0F"/>
    <w:rsid w:val="443F4586"/>
    <w:rsid w:val="7DD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5"/>
    <w:link w:val="2"/>
    <w:qFormat/>
    <w:uiPriority w:val="99"/>
    <w:rPr>
      <w:rFonts w:hint="eastAsia" w:ascii="方正仿宋简体" w:hAnsi="方正仿宋简体" w:eastAsia="方正仿宋简体" w:cs="方正仿宋简体"/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rFonts w:hint="eastAsia" w:ascii="方正仿宋简体" w:hAnsi="方正仿宋简体" w:eastAsia="方正仿宋简体" w:cs="方正仿宋简体"/>
      <w:kern w:val="2"/>
      <w:sz w:val="18"/>
      <w:szCs w:val="18"/>
    </w:rPr>
  </w:style>
</w:style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footer1.xml" Type="http://schemas.openxmlformats.org/officeDocument/2006/relationships/footer"/><Relationship Id="rId4" Target="footer2.xml" Type="http://schemas.openxmlformats.org/officeDocument/2006/relationships/footer"/><Relationship Id="rId5" Target="theme/theme1.xml" Type="http://schemas.openxmlformats.org/officeDocument/2006/relationships/theme"/><Relationship Id="rId6" Target="../customXml/item1.xml" Type="http://schemas.openxmlformats.org/officeDocument/2006/relationships/customXml"/><Relationship Id="rId7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238</Words>
  <Characters>115</Characters>
  <Lines>1</Lines>
  <Paragraphs>1</Paragraphs>
  <TotalTime>2</TotalTime>
  <ScaleCrop>false</ScaleCrop>
  <LinksUpToDate>false</LinksUpToDate>
  <CharactersWithSpaces>352</CharactersWithSpaces>
  <Application>WPS Office WWO_wpscloud_20221012112933-9a2a8d47b6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2019-12-19T10:44:00Z</dcterms:created>
  <dc:creator>nizy</dc:creator>
  <cp:lastModifiedBy>张盟</cp:lastModifiedBy>
  <cp:lastPrinted>2024-03-21T08:45:00Z</cp:lastPrinted>
  <dcterms:modified xsi:type="dcterms:W3CDTF">2024-03-22T11:26:23Z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