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F6" w:rsidRDefault="008F75F6" w:rsidP="00DD7F7D">
      <w:pPr>
        <w:shd w:val="clear" w:color="auto" w:fill="FFFFFF"/>
        <w:spacing w:before="100" w:beforeAutospacing="1" w:after="100" w:afterAutospacing="1" w:line="480" w:lineRule="exact"/>
        <w:outlineLvl w:val="1"/>
        <w:rPr>
          <w:rFonts w:ascii="华文中宋" w:eastAsia="华文中宋" w:hAnsi="华文中宋"/>
          <w:b/>
          <w:sz w:val="44"/>
          <w:szCs w:val="44"/>
          <w:lang w:eastAsia="zh-CN"/>
        </w:rPr>
      </w:pPr>
    </w:p>
    <w:p w:rsidR="001B2E9A" w:rsidRDefault="009816C3" w:rsidP="008F75F6">
      <w:pPr>
        <w:shd w:val="clear" w:color="auto" w:fill="FFFFFF"/>
        <w:spacing w:before="100" w:beforeAutospacing="1" w:after="100" w:afterAutospacing="1" w:line="480" w:lineRule="exact"/>
        <w:jc w:val="center"/>
        <w:outlineLvl w:val="1"/>
        <w:rPr>
          <w:rFonts w:ascii="华文中宋" w:eastAsia="华文中宋" w:hAnsi="华文中宋"/>
          <w:b/>
          <w:sz w:val="44"/>
          <w:szCs w:val="44"/>
          <w:lang w:eastAsia="zh-CN"/>
        </w:rPr>
      </w:pPr>
      <w:r w:rsidRPr="00BB49A2">
        <w:rPr>
          <w:rFonts w:ascii="华文中宋" w:eastAsia="华文中宋" w:hAnsi="华文中宋" w:hint="eastAsia"/>
          <w:b/>
          <w:sz w:val="44"/>
          <w:szCs w:val="44"/>
          <w:lang w:eastAsia="zh-CN"/>
        </w:rPr>
        <w:t>关于举办招标采购代理机构业务培训</w:t>
      </w:r>
    </w:p>
    <w:p w:rsidR="009816C3" w:rsidRPr="00BB49A2" w:rsidRDefault="009816C3" w:rsidP="008F75F6">
      <w:pPr>
        <w:shd w:val="clear" w:color="auto" w:fill="FFFFFF"/>
        <w:spacing w:before="100" w:beforeAutospacing="1" w:after="100" w:afterAutospacing="1" w:line="480" w:lineRule="exact"/>
        <w:jc w:val="center"/>
        <w:outlineLvl w:val="1"/>
        <w:rPr>
          <w:rFonts w:ascii="华文中宋" w:eastAsia="华文中宋" w:hAnsi="华文中宋"/>
          <w:b/>
          <w:sz w:val="44"/>
          <w:szCs w:val="44"/>
          <w:lang w:eastAsia="zh-CN"/>
        </w:rPr>
      </w:pPr>
      <w:r w:rsidRPr="00BB49A2">
        <w:rPr>
          <w:rFonts w:ascii="华文中宋" w:eastAsia="华文中宋" w:hAnsi="华文中宋" w:hint="eastAsia"/>
          <w:b/>
          <w:sz w:val="44"/>
          <w:szCs w:val="44"/>
          <w:lang w:eastAsia="zh-CN"/>
        </w:rPr>
        <w:t>会议的通知</w:t>
      </w:r>
    </w:p>
    <w:p w:rsidR="009816C3" w:rsidRPr="00BB49A2" w:rsidRDefault="009816C3" w:rsidP="00BB49A2">
      <w:pPr>
        <w:shd w:val="clear" w:color="auto" w:fill="FFFFFF"/>
        <w:spacing w:before="100" w:beforeAutospacing="1" w:after="100" w:afterAutospacing="1" w:line="480" w:lineRule="exact"/>
        <w:rPr>
          <w:rFonts w:ascii="仿宋_GB2312" w:eastAsia="仿宋_GB2312" w:hAnsi="宋体" w:cs="宋体"/>
          <w:sz w:val="32"/>
          <w:szCs w:val="32"/>
          <w:lang w:eastAsia="zh-CN" w:bidi="ar-SA"/>
        </w:rPr>
      </w:pP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各招标采购代理机构：</w:t>
      </w:r>
    </w:p>
    <w:p w:rsidR="009816C3" w:rsidRPr="00BB49A2" w:rsidRDefault="009816C3" w:rsidP="00BB49A2">
      <w:pPr>
        <w:shd w:val="clear" w:color="auto" w:fill="FFFFFF"/>
        <w:spacing w:before="100" w:beforeAutospacing="1" w:after="100" w:afterAutospacing="1" w:line="480" w:lineRule="exact"/>
        <w:rPr>
          <w:rFonts w:ascii="仿宋_GB2312" w:eastAsia="仿宋_GB2312" w:hAnsi="宋体" w:cs="宋体"/>
          <w:sz w:val="32"/>
          <w:szCs w:val="32"/>
          <w:lang w:eastAsia="zh-CN" w:bidi="ar-SA"/>
        </w:rPr>
      </w:pPr>
      <w:r w:rsidRPr="00BB49A2">
        <w:rPr>
          <w:rFonts w:ascii="宋体" w:eastAsia="仿宋_GB2312" w:hAnsi="宋体" w:cs="宋体" w:hint="eastAsia"/>
          <w:sz w:val="32"/>
          <w:szCs w:val="32"/>
          <w:lang w:eastAsia="zh-CN" w:bidi="ar-SA"/>
        </w:rPr>
        <w:t> 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 xml:space="preserve">　　为</w:t>
      </w:r>
      <w:r w:rsidR="009350F0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进一步提高招标采购代理机构业务水平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，提高工作效率，</w:t>
      </w:r>
      <w:r w:rsidR="009350F0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经研究，定于</w:t>
      </w:r>
      <w:r w:rsidR="00B5687D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201</w:t>
      </w:r>
      <w:r w:rsidR="008A0BBC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7</w:t>
      </w:r>
      <w:r w:rsidR="009350F0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年</w:t>
      </w:r>
      <w:r w:rsidR="00551DFE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11</w:t>
      </w:r>
      <w:r w:rsidR="009350F0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月</w:t>
      </w:r>
      <w:r w:rsidR="00551DFE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7</w:t>
      </w:r>
      <w:r w:rsidR="009350F0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日召开招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标采购代理机构培训会议。现将有关事项通知如下：</w:t>
      </w:r>
    </w:p>
    <w:p w:rsidR="009816C3" w:rsidRPr="00BB49A2" w:rsidRDefault="009350F0" w:rsidP="00BB49A2">
      <w:pPr>
        <w:shd w:val="clear" w:color="auto" w:fill="FFFFFF"/>
        <w:spacing w:before="100" w:beforeAutospacing="1" w:after="100" w:afterAutospacing="1" w:line="480" w:lineRule="exact"/>
        <w:outlineLvl w:val="1"/>
        <w:rPr>
          <w:rFonts w:ascii="黑体" w:eastAsia="黑体" w:hAnsi="宋体" w:cs="宋体"/>
          <w:b/>
          <w:bCs/>
          <w:sz w:val="32"/>
          <w:szCs w:val="32"/>
          <w:lang w:eastAsia="zh-CN" w:bidi="ar-SA"/>
        </w:rPr>
      </w:pPr>
      <w:r w:rsidRPr="00BB49A2">
        <w:rPr>
          <w:rFonts w:ascii="仿宋_GB2312" w:eastAsia="仿宋_GB2312" w:hAnsi="宋体" w:cs="宋体" w:hint="eastAsia"/>
          <w:b/>
          <w:bCs/>
          <w:sz w:val="32"/>
          <w:szCs w:val="32"/>
          <w:lang w:eastAsia="zh-CN" w:bidi="ar-SA"/>
        </w:rPr>
        <w:t xml:space="preserve">　　</w:t>
      </w:r>
      <w:r w:rsidRPr="00BB49A2">
        <w:rPr>
          <w:rFonts w:ascii="黑体" w:eastAsia="黑体" w:hAnsi="宋体" w:cs="宋体" w:hint="eastAsia"/>
          <w:b/>
          <w:bCs/>
          <w:sz w:val="32"/>
          <w:szCs w:val="32"/>
          <w:lang w:eastAsia="zh-CN" w:bidi="ar-SA"/>
        </w:rPr>
        <w:t>一、</w:t>
      </w:r>
      <w:r w:rsidR="009816C3" w:rsidRPr="00BB49A2">
        <w:rPr>
          <w:rFonts w:ascii="黑体" w:eastAsia="黑体" w:hAnsi="宋体" w:cs="宋体" w:hint="eastAsia"/>
          <w:b/>
          <w:bCs/>
          <w:sz w:val="32"/>
          <w:szCs w:val="32"/>
          <w:lang w:eastAsia="zh-CN" w:bidi="ar-SA"/>
        </w:rPr>
        <w:t>时间及地点</w:t>
      </w:r>
    </w:p>
    <w:p w:rsidR="009816C3" w:rsidRPr="00BB49A2" w:rsidRDefault="009816C3" w:rsidP="00BB49A2">
      <w:pPr>
        <w:shd w:val="clear" w:color="auto" w:fill="FFFFFF"/>
        <w:spacing w:before="100" w:beforeAutospacing="1" w:after="100" w:afterAutospacing="1" w:line="480" w:lineRule="exact"/>
        <w:rPr>
          <w:rFonts w:ascii="仿宋_GB2312" w:eastAsia="仿宋_GB2312" w:hAnsi="宋体" w:cs="宋体"/>
          <w:sz w:val="32"/>
          <w:szCs w:val="32"/>
          <w:lang w:eastAsia="zh-CN" w:bidi="ar-SA"/>
        </w:rPr>
      </w:pP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 xml:space="preserve">　　</w:t>
      </w:r>
      <w:r w:rsidRPr="00BB49A2">
        <w:rPr>
          <w:rFonts w:ascii="仿宋_GB2312" w:eastAsia="仿宋_GB2312" w:hAnsi="宋体" w:cs="宋体" w:hint="eastAsia"/>
          <w:sz w:val="32"/>
          <w:szCs w:val="32"/>
          <w:u w:val="single"/>
          <w:lang w:eastAsia="zh-CN" w:bidi="ar-SA"/>
        </w:rPr>
        <w:t>201</w:t>
      </w:r>
      <w:r w:rsidR="008A0BBC">
        <w:rPr>
          <w:rFonts w:ascii="仿宋_GB2312" w:eastAsia="仿宋_GB2312" w:hAnsi="宋体" w:cs="宋体" w:hint="eastAsia"/>
          <w:sz w:val="32"/>
          <w:szCs w:val="32"/>
          <w:u w:val="single"/>
          <w:lang w:eastAsia="zh-CN" w:bidi="ar-SA"/>
        </w:rPr>
        <w:t>7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年</w:t>
      </w:r>
      <w:r w:rsidR="00551DFE">
        <w:rPr>
          <w:rFonts w:ascii="仿宋_GB2312" w:eastAsia="仿宋_GB2312" w:hAnsi="宋体" w:cs="宋体" w:hint="eastAsia"/>
          <w:sz w:val="32"/>
          <w:szCs w:val="32"/>
          <w:u w:val="single"/>
          <w:lang w:eastAsia="zh-CN" w:bidi="ar-SA"/>
        </w:rPr>
        <w:t>11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月</w:t>
      </w:r>
      <w:r w:rsidR="00551DFE">
        <w:rPr>
          <w:rFonts w:ascii="仿宋_GB2312" w:eastAsia="仿宋_GB2312" w:hAnsi="宋体" w:cs="宋体" w:hint="eastAsia"/>
          <w:sz w:val="32"/>
          <w:szCs w:val="32"/>
          <w:u w:val="single"/>
          <w:lang w:eastAsia="zh-CN" w:bidi="ar-SA"/>
        </w:rPr>
        <w:t>7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日（星期</w:t>
      </w:r>
      <w:r w:rsidR="008A0BBC">
        <w:rPr>
          <w:rFonts w:ascii="仿宋_GB2312" w:eastAsia="仿宋_GB2312" w:hAnsi="宋体" w:cs="宋体" w:hint="eastAsia"/>
          <w:sz w:val="32"/>
          <w:szCs w:val="32"/>
          <w:u w:val="single"/>
          <w:lang w:eastAsia="zh-CN" w:bidi="ar-SA"/>
        </w:rPr>
        <w:t>二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）</w:t>
      </w:r>
      <w:r w:rsidR="00DD4578" w:rsidRPr="00BB49A2">
        <w:rPr>
          <w:rFonts w:ascii="仿宋_GB2312" w:eastAsia="仿宋_GB2312" w:hAnsi="宋体" w:cs="宋体" w:hint="eastAsia"/>
          <w:sz w:val="32"/>
          <w:szCs w:val="32"/>
          <w:u w:val="single"/>
          <w:lang w:eastAsia="zh-CN" w:bidi="ar-SA"/>
        </w:rPr>
        <w:t>14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时</w:t>
      </w:r>
      <w:r w:rsidR="00551DFE">
        <w:rPr>
          <w:rFonts w:ascii="仿宋_GB2312" w:eastAsia="仿宋_GB2312" w:hAnsi="宋体" w:cs="宋体" w:hint="eastAsia"/>
          <w:sz w:val="32"/>
          <w:szCs w:val="32"/>
          <w:u w:val="single"/>
          <w:lang w:eastAsia="zh-CN" w:bidi="ar-SA"/>
        </w:rPr>
        <w:t>0</w:t>
      </w:r>
      <w:r w:rsidRPr="00BB49A2">
        <w:rPr>
          <w:rFonts w:ascii="仿宋_GB2312" w:eastAsia="仿宋_GB2312" w:hAnsi="宋体" w:cs="宋体" w:hint="eastAsia"/>
          <w:sz w:val="32"/>
          <w:szCs w:val="32"/>
          <w:u w:val="single"/>
          <w:lang w:eastAsia="zh-CN" w:bidi="ar-SA"/>
        </w:rPr>
        <w:t>0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分</w:t>
      </w:r>
      <w:r w:rsidR="009350F0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，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济宁市公共资源交易服务中心第一开标室。</w:t>
      </w:r>
    </w:p>
    <w:p w:rsidR="009816C3" w:rsidRPr="00BB49A2" w:rsidRDefault="009816C3" w:rsidP="00BB49A2">
      <w:pPr>
        <w:shd w:val="clear" w:color="auto" w:fill="FFFFFF"/>
        <w:spacing w:before="100" w:beforeAutospacing="1" w:after="100" w:afterAutospacing="1" w:line="480" w:lineRule="exact"/>
        <w:rPr>
          <w:rFonts w:ascii="黑体" w:eastAsia="黑体" w:hAnsi="宋体" w:cs="宋体"/>
          <w:sz w:val="32"/>
          <w:szCs w:val="32"/>
          <w:lang w:eastAsia="zh-CN" w:bidi="ar-SA"/>
        </w:rPr>
      </w:pPr>
      <w:r w:rsidRPr="00BB49A2">
        <w:rPr>
          <w:rFonts w:ascii="仿宋_GB2312" w:eastAsia="仿宋_GB2312" w:hAnsi="宋体" w:cs="宋体" w:hint="eastAsia"/>
          <w:b/>
          <w:bCs/>
          <w:sz w:val="32"/>
          <w:szCs w:val="32"/>
          <w:lang w:eastAsia="zh-CN" w:bidi="ar-SA"/>
        </w:rPr>
        <w:t xml:space="preserve">　</w:t>
      </w:r>
      <w:r w:rsidRPr="00BB49A2">
        <w:rPr>
          <w:rFonts w:ascii="黑体" w:eastAsia="黑体" w:hAnsi="宋体" w:cs="宋体" w:hint="eastAsia"/>
          <w:b/>
          <w:bCs/>
          <w:sz w:val="32"/>
          <w:szCs w:val="32"/>
          <w:lang w:eastAsia="zh-CN" w:bidi="ar-SA"/>
        </w:rPr>
        <w:t xml:space="preserve">　二、参加人员</w:t>
      </w:r>
    </w:p>
    <w:p w:rsidR="009816C3" w:rsidRPr="00BB49A2" w:rsidRDefault="009350F0" w:rsidP="00BB49A2">
      <w:pPr>
        <w:shd w:val="clear" w:color="auto" w:fill="FFFFFF"/>
        <w:spacing w:before="100" w:beforeAutospacing="1" w:after="100" w:afterAutospacing="1" w:line="480" w:lineRule="exact"/>
        <w:rPr>
          <w:rFonts w:ascii="仿宋_GB2312" w:eastAsia="仿宋_GB2312" w:hAnsi="宋体" w:cs="宋体"/>
          <w:sz w:val="32"/>
          <w:szCs w:val="32"/>
          <w:lang w:eastAsia="zh-CN" w:bidi="ar-SA"/>
        </w:rPr>
      </w:pP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 xml:space="preserve">　　各</w:t>
      </w:r>
      <w:r w:rsidR="009816C3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招标代理机构</w:t>
      </w:r>
      <w:r w:rsidR="00417E5F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分管负责人、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具体</w:t>
      </w:r>
      <w:r w:rsidR="009816C3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业务人员。</w:t>
      </w:r>
      <w:r w:rsidR="00417E5F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（2-3人）</w:t>
      </w:r>
    </w:p>
    <w:p w:rsidR="009816C3" w:rsidRPr="00BB49A2" w:rsidRDefault="009816C3" w:rsidP="00BB49A2">
      <w:pPr>
        <w:shd w:val="clear" w:color="auto" w:fill="FFFFFF"/>
        <w:spacing w:before="100" w:beforeAutospacing="1" w:after="100" w:afterAutospacing="1" w:line="480" w:lineRule="exact"/>
        <w:rPr>
          <w:rFonts w:ascii="黑体" w:eastAsia="黑体" w:hAnsi="宋体" w:cs="宋体"/>
          <w:sz w:val="32"/>
          <w:szCs w:val="32"/>
          <w:lang w:eastAsia="zh-CN" w:bidi="ar-SA"/>
        </w:rPr>
      </w:pPr>
      <w:r w:rsidRPr="00BB49A2">
        <w:rPr>
          <w:rFonts w:ascii="仿宋_GB2312" w:eastAsia="仿宋_GB2312" w:hAnsi="宋体" w:cs="宋体" w:hint="eastAsia"/>
          <w:b/>
          <w:bCs/>
          <w:sz w:val="32"/>
          <w:szCs w:val="32"/>
          <w:lang w:eastAsia="zh-CN" w:bidi="ar-SA"/>
        </w:rPr>
        <w:t xml:space="preserve">　　</w:t>
      </w:r>
      <w:r w:rsidRPr="00BB49A2">
        <w:rPr>
          <w:rFonts w:ascii="黑体" w:eastAsia="黑体" w:hAnsi="宋体" w:cs="宋体" w:hint="eastAsia"/>
          <w:b/>
          <w:bCs/>
          <w:sz w:val="32"/>
          <w:szCs w:val="32"/>
          <w:lang w:eastAsia="zh-CN" w:bidi="ar-SA"/>
        </w:rPr>
        <w:t>三、会议主要内容</w:t>
      </w:r>
    </w:p>
    <w:p w:rsidR="00D5362E" w:rsidRDefault="009816C3" w:rsidP="00D5362E">
      <w:pPr>
        <w:shd w:val="clear" w:color="auto" w:fill="FFFFFF"/>
        <w:spacing w:before="100" w:beforeAutospacing="1" w:after="100" w:afterAutospacing="1" w:line="480" w:lineRule="exact"/>
        <w:ind w:firstLine="405"/>
        <w:rPr>
          <w:rFonts w:ascii="仿宋_GB2312" w:eastAsia="仿宋_GB2312" w:hAnsi="宋体" w:cs="宋体" w:hint="eastAsia"/>
          <w:sz w:val="32"/>
          <w:szCs w:val="32"/>
          <w:lang w:eastAsia="zh-CN" w:bidi="ar-SA"/>
        </w:rPr>
      </w:pP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1、</w:t>
      </w:r>
      <w:r w:rsidR="00D5362E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学习</w:t>
      </w:r>
      <w:r w:rsidR="00551DFE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《政府采购货物和服务招标投标管理办</w:t>
      </w:r>
      <w:r w:rsidR="00D5362E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法</w:t>
      </w:r>
      <w:r w:rsidR="00551DFE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》（</w:t>
      </w:r>
      <w:r w:rsidR="00D5362E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财政部第87号令</w:t>
      </w:r>
      <w:r w:rsidR="00551DFE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）</w:t>
      </w:r>
      <w:r w:rsidR="00653AB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；</w:t>
      </w:r>
    </w:p>
    <w:p w:rsidR="00D5362E" w:rsidRDefault="00D5362E" w:rsidP="00D5362E">
      <w:pPr>
        <w:shd w:val="clear" w:color="auto" w:fill="FFFFFF"/>
        <w:spacing w:before="100" w:beforeAutospacing="1" w:after="100" w:afterAutospacing="1" w:line="480" w:lineRule="exact"/>
        <w:ind w:firstLine="405"/>
        <w:rPr>
          <w:rFonts w:ascii="仿宋_GB2312" w:eastAsia="仿宋_GB2312" w:hAnsi="宋体" w:cs="宋体"/>
          <w:sz w:val="32"/>
          <w:szCs w:val="32"/>
          <w:lang w:eastAsia="zh-CN" w:bidi="ar-SA"/>
        </w:rPr>
      </w:pPr>
      <w:r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2、废标、流标的情形及有关注意事项；</w:t>
      </w:r>
    </w:p>
    <w:p w:rsidR="00D5362E" w:rsidRPr="00D5362E" w:rsidRDefault="00D5362E" w:rsidP="00D5362E">
      <w:pPr>
        <w:shd w:val="clear" w:color="auto" w:fill="FFFFFF"/>
        <w:spacing w:before="100" w:beforeAutospacing="1" w:after="100" w:afterAutospacing="1" w:line="480" w:lineRule="exact"/>
        <w:ind w:firstLine="405"/>
        <w:rPr>
          <w:rFonts w:ascii="仿宋_GB2312" w:eastAsia="仿宋_GB2312" w:hAnsi="宋体" w:cs="宋体"/>
          <w:sz w:val="32"/>
          <w:szCs w:val="32"/>
          <w:lang w:eastAsia="zh-CN" w:bidi="ar-SA"/>
        </w:rPr>
      </w:pPr>
      <w:r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3、电子交易系统操作；</w:t>
      </w:r>
    </w:p>
    <w:p w:rsidR="00DD7F7D" w:rsidRPr="00D5362E" w:rsidRDefault="00D5362E" w:rsidP="00D5362E">
      <w:pPr>
        <w:shd w:val="clear" w:color="auto" w:fill="FFFFFF"/>
        <w:spacing w:before="100" w:beforeAutospacing="1" w:after="100" w:afterAutospacing="1" w:line="480" w:lineRule="exact"/>
        <w:ind w:firstLine="405"/>
        <w:rPr>
          <w:rFonts w:ascii="仿宋_GB2312" w:eastAsia="仿宋_GB2312" w:hAnsi="宋体" w:cs="宋体"/>
          <w:sz w:val="32"/>
          <w:szCs w:val="32"/>
          <w:lang w:eastAsia="zh-CN" w:bidi="ar-SA"/>
        </w:rPr>
      </w:pPr>
      <w:r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4</w:t>
      </w:r>
      <w:r w:rsidR="009816C3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、讨论交流。</w:t>
      </w:r>
    </w:p>
    <w:p w:rsidR="009816C3" w:rsidRPr="00BB49A2" w:rsidRDefault="009816C3" w:rsidP="00BB49A2">
      <w:pPr>
        <w:shd w:val="clear" w:color="auto" w:fill="FFFFFF"/>
        <w:spacing w:before="100" w:beforeAutospacing="1" w:after="100" w:afterAutospacing="1" w:line="480" w:lineRule="exact"/>
        <w:jc w:val="right"/>
        <w:rPr>
          <w:rFonts w:ascii="仿宋_GB2312" w:eastAsia="仿宋_GB2312" w:hAnsi="宋体" w:cs="宋体"/>
          <w:sz w:val="32"/>
          <w:szCs w:val="32"/>
          <w:lang w:eastAsia="zh-CN" w:bidi="ar-SA"/>
        </w:rPr>
      </w:pPr>
      <w:r w:rsidRPr="00BB49A2">
        <w:rPr>
          <w:rFonts w:ascii="宋体" w:eastAsia="仿宋_GB2312" w:hAnsi="宋体" w:cs="宋体" w:hint="eastAsia"/>
          <w:sz w:val="32"/>
          <w:szCs w:val="32"/>
          <w:lang w:eastAsia="zh-CN" w:bidi="ar-SA"/>
        </w:rPr>
        <w:t>                         </w:t>
      </w:r>
      <w:r w:rsidR="00BB49A2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济宁市公共资源交易服务中心</w:t>
      </w:r>
    </w:p>
    <w:p w:rsidR="00E53227" w:rsidRPr="00BB49A2" w:rsidRDefault="00DD4578" w:rsidP="00CB3ECA">
      <w:pPr>
        <w:shd w:val="clear" w:color="auto" w:fill="FFFFFF"/>
        <w:spacing w:before="100" w:beforeAutospacing="1" w:after="100" w:afterAutospacing="1" w:line="480" w:lineRule="exact"/>
        <w:ind w:right="600"/>
        <w:jc w:val="right"/>
        <w:rPr>
          <w:rFonts w:ascii="仿宋_GB2312" w:eastAsia="仿宋_GB2312" w:hAnsi="宋体" w:cs="宋体"/>
          <w:sz w:val="32"/>
          <w:szCs w:val="32"/>
          <w:lang w:eastAsia="zh-CN" w:bidi="ar-SA"/>
        </w:rPr>
      </w:pP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二</w:t>
      </w:r>
      <w:r w:rsidRPr="00BB49A2">
        <w:rPr>
          <w:rFonts w:ascii="仿宋_GB2312" w:eastAsia="宋体" w:hAnsi="宋体" w:cs="宋体" w:hint="eastAsia"/>
          <w:sz w:val="32"/>
          <w:szCs w:val="32"/>
          <w:lang w:eastAsia="zh-CN" w:bidi="ar-SA"/>
        </w:rPr>
        <w:t>〇</w:t>
      </w:r>
      <w:r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一</w:t>
      </w:r>
      <w:r w:rsidR="00CB3ECA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七年</w:t>
      </w:r>
      <w:r w:rsidR="00D5362E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十一</w:t>
      </w:r>
      <w:r w:rsidR="00CB3ECA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月二</w:t>
      </w:r>
      <w:r w:rsidR="009816C3" w:rsidRPr="00BB49A2">
        <w:rPr>
          <w:rFonts w:ascii="仿宋_GB2312" w:eastAsia="仿宋_GB2312" w:hAnsi="宋体" w:cs="宋体" w:hint="eastAsia"/>
          <w:sz w:val="32"/>
          <w:szCs w:val="32"/>
          <w:lang w:eastAsia="zh-CN" w:bidi="ar-SA"/>
        </w:rPr>
        <w:t>日</w:t>
      </w:r>
    </w:p>
    <w:sectPr w:rsidR="00E53227" w:rsidRPr="00BB49A2" w:rsidSect="00E5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ED" w:rsidRDefault="00E71FED" w:rsidP="009816C3">
      <w:pPr>
        <w:spacing w:after="0" w:line="240" w:lineRule="auto"/>
      </w:pPr>
      <w:r>
        <w:separator/>
      </w:r>
    </w:p>
  </w:endnote>
  <w:endnote w:type="continuationSeparator" w:id="0">
    <w:p w:rsidR="00E71FED" w:rsidRDefault="00E71FED" w:rsidP="009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ED" w:rsidRDefault="00E71FED" w:rsidP="009816C3">
      <w:pPr>
        <w:spacing w:after="0" w:line="240" w:lineRule="auto"/>
      </w:pPr>
      <w:r>
        <w:separator/>
      </w:r>
    </w:p>
  </w:footnote>
  <w:footnote w:type="continuationSeparator" w:id="0">
    <w:p w:rsidR="00E71FED" w:rsidRDefault="00E71FED" w:rsidP="0098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6C3"/>
    <w:rsid w:val="00034B73"/>
    <w:rsid w:val="000F6809"/>
    <w:rsid w:val="00102C0B"/>
    <w:rsid w:val="001634FA"/>
    <w:rsid w:val="001B2E9A"/>
    <w:rsid w:val="001B4A30"/>
    <w:rsid w:val="00236267"/>
    <w:rsid w:val="00304DAF"/>
    <w:rsid w:val="00411FC9"/>
    <w:rsid w:val="00413395"/>
    <w:rsid w:val="00417E5F"/>
    <w:rsid w:val="00430854"/>
    <w:rsid w:val="004441FD"/>
    <w:rsid w:val="0048659E"/>
    <w:rsid w:val="004B11EF"/>
    <w:rsid w:val="004B3867"/>
    <w:rsid w:val="004D7001"/>
    <w:rsid w:val="004F508F"/>
    <w:rsid w:val="00540AE8"/>
    <w:rsid w:val="00551DFE"/>
    <w:rsid w:val="005563DE"/>
    <w:rsid w:val="00653AB2"/>
    <w:rsid w:val="006B55CD"/>
    <w:rsid w:val="00704B95"/>
    <w:rsid w:val="00737218"/>
    <w:rsid w:val="007402F7"/>
    <w:rsid w:val="00742B35"/>
    <w:rsid w:val="00761CA1"/>
    <w:rsid w:val="0077085F"/>
    <w:rsid w:val="007C1344"/>
    <w:rsid w:val="007C20CF"/>
    <w:rsid w:val="007F7315"/>
    <w:rsid w:val="008408F1"/>
    <w:rsid w:val="008A0BBC"/>
    <w:rsid w:val="008E198F"/>
    <w:rsid w:val="008F4177"/>
    <w:rsid w:val="008F75F6"/>
    <w:rsid w:val="009253E7"/>
    <w:rsid w:val="00934FC6"/>
    <w:rsid w:val="009350F0"/>
    <w:rsid w:val="0095567E"/>
    <w:rsid w:val="009603AC"/>
    <w:rsid w:val="009816C3"/>
    <w:rsid w:val="009A5078"/>
    <w:rsid w:val="009D7520"/>
    <w:rsid w:val="009E540F"/>
    <w:rsid w:val="00A610F4"/>
    <w:rsid w:val="00A91561"/>
    <w:rsid w:val="00AD2F9C"/>
    <w:rsid w:val="00B1572F"/>
    <w:rsid w:val="00B26548"/>
    <w:rsid w:val="00B5687D"/>
    <w:rsid w:val="00BB096D"/>
    <w:rsid w:val="00BB0A1B"/>
    <w:rsid w:val="00BB49A2"/>
    <w:rsid w:val="00C357A0"/>
    <w:rsid w:val="00C66506"/>
    <w:rsid w:val="00CB3ECA"/>
    <w:rsid w:val="00D152FF"/>
    <w:rsid w:val="00D37D56"/>
    <w:rsid w:val="00D5362E"/>
    <w:rsid w:val="00D95099"/>
    <w:rsid w:val="00DC1B89"/>
    <w:rsid w:val="00DD4578"/>
    <w:rsid w:val="00DD7F7D"/>
    <w:rsid w:val="00E11906"/>
    <w:rsid w:val="00E53227"/>
    <w:rsid w:val="00E71FED"/>
    <w:rsid w:val="00EC779D"/>
    <w:rsid w:val="00ED699D"/>
    <w:rsid w:val="00F0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8F"/>
  </w:style>
  <w:style w:type="paragraph" w:styleId="1">
    <w:name w:val="heading 1"/>
    <w:basedOn w:val="a"/>
    <w:next w:val="a"/>
    <w:link w:val="1Char"/>
    <w:uiPriority w:val="9"/>
    <w:qFormat/>
    <w:rsid w:val="008E198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198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198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198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198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198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198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198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198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19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E19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198F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8E19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8E198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8E198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8E198F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8E198F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8E198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8E198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8E19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E198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8E198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E198F"/>
    <w:rPr>
      <w:b/>
      <w:bCs/>
    </w:rPr>
  </w:style>
  <w:style w:type="character" w:styleId="a6">
    <w:name w:val="Emphasis"/>
    <w:uiPriority w:val="20"/>
    <w:qFormat/>
    <w:rsid w:val="008E198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8E198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E198F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E198F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8E198F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8E198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8E198F"/>
    <w:rPr>
      <w:b/>
      <w:bCs/>
      <w:i/>
      <w:iCs/>
    </w:rPr>
  </w:style>
  <w:style w:type="character" w:styleId="ab">
    <w:name w:val="Subtle Emphasis"/>
    <w:uiPriority w:val="19"/>
    <w:qFormat/>
    <w:rsid w:val="008E198F"/>
    <w:rPr>
      <w:i/>
      <w:iCs/>
    </w:rPr>
  </w:style>
  <w:style w:type="character" w:styleId="ac">
    <w:name w:val="Intense Emphasis"/>
    <w:uiPriority w:val="21"/>
    <w:qFormat/>
    <w:rsid w:val="008E198F"/>
    <w:rPr>
      <w:b/>
      <w:bCs/>
    </w:rPr>
  </w:style>
  <w:style w:type="character" w:styleId="ad">
    <w:name w:val="Subtle Reference"/>
    <w:uiPriority w:val="31"/>
    <w:qFormat/>
    <w:rsid w:val="008E198F"/>
    <w:rPr>
      <w:smallCaps/>
    </w:rPr>
  </w:style>
  <w:style w:type="character" w:styleId="ae">
    <w:name w:val="Intense Reference"/>
    <w:uiPriority w:val="32"/>
    <w:qFormat/>
    <w:rsid w:val="008E198F"/>
    <w:rPr>
      <w:smallCaps/>
      <w:spacing w:val="5"/>
      <w:u w:val="single"/>
    </w:rPr>
  </w:style>
  <w:style w:type="character" w:styleId="af">
    <w:name w:val="Book Title"/>
    <w:uiPriority w:val="33"/>
    <w:qFormat/>
    <w:rsid w:val="008E198F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198F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98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9816C3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9816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9816C3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9816C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f3">
    <w:name w:val="Balloon Text"/>
    <w:basedOn w:val="a"/>
    <w:link w:val="Char5"/>
    <w:uiPriority w:val="99"/>
    <w:semiHidden/>
    <w:unhideWhenUsed/>
    <w:rsid w:val="009350F0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9350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147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BAEE1"/>
                                <w:left w:val="single" w:sz="6" w:space="0" w:color="3BAEE1"/>
                                <w:bottom w:val="single" w:sz="6" w:space="0" w:color="3BAEE1"/>
                                <w:right w:val="single" w:sz="6" w:space="0" w:color="3BAEE1"/>
                              </w:divBdr>
                              <w:divsChild>
                                <w:div w:id="15794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146168">
                                      <w:marLeft w:val="0"/>
                                      <w:marRight w:val="0"/>
                                      <w:marTop w:val="22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0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285</Characters>
  <Application>Microsoft Office Word</Application>
  <DocSecurity>0</DocSecurity>
  <Lines>2</Lines>
  <Paragraphs>1</Paragraphs>
  <ScaleCrop>false</ScaleCrop>
  <Company>微软用户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zbtbglk3</dc:creator>
  <cp:keywords/>
  <dc:description/>
  <cp:lastModifiedBy>zbtbglk3</cp:lastModifiedBy>
  <cp:revision>22</cp:revision>
  <cp:lastPrinted>2017-11-01T08:04:00Z</cp:lastPrinted>
  <dcterms:created xsi:type="dcterms:W3CDTF">2015-11-11T10:00:00Z</dcterms:created>
  <dcterms:modified xsi:type="dcterms:W3CDTF">2017-11-01T08:05:00Z</dcterms:modified>
</cp:coreProperties>
</file>